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3A190" w14:textId="18CCAC50" w:rsidR="00D97D0B" w:rsidRDefault="00D97D0B" w:rsidP="00D97D0B">
      <w:r w:rsidRPr="00D327B6">
        <w:rPr>
          <w:b/>
        </w:rPr>
        <w:t>S1</w:t>
      </w:r>
      <w:r w:rsidR="00BC0452">
        <w:rPr>
          <w:b/>
        </w:rPr>
        <w:t xml:space="preserve"> Table</w:t>
      </w:r>
      <w:r w:rsidRPr="00D327B6">
        <w:rPr>
          <w:b/>
        </w:rPr>
        <w:t xml:space="preserve">. </w:t>
      </w:r>
      <w:r w:rsidRPr="00BC0452">
        <w:rPr>
          <w:b/>
        </w:rPr>
        <w:t>Description of the trials used in the study.</w:t>
      </w:r>
      <w:r w:rsidR="009907A7">
        <w:rPr>
          <w:b/>
        </w:rPr>
        <w:t xml:space="preserve"> </w:t>
      </w:r>
    </w:p>
    <w:tbl>
      <w:tblPr>
        <w:tblW w:w="9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6"/>
        <w:gridCol w:w="3410"/>
        <w:gridCol w:w="1384"/>
        <w:gridCol w:w="990"/>
        <w:gridCol w:w="900"/>
        <w:gridCol w:w="2542"/>
      </w:tblGrid>
      <w:tr w:rsidR="00D97D0B" w:rsidRPr="007B621A" w14:paraId="32120486" w14:textId="77777777" w:rsidTr="00F32AF0">
        <w:trPr>
          <w:trHeight w:val="595"/>
        </w:trPr>
        <w:tc>
          <w:tcPr>
            <w:tcW w:w="516" w:type="dxa"/>
            <w:vAlign w:val="center"/>
          </w:tcPr>
          <w:p w14:paraId="0E39F592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Site#</w:t>
            </w:r>
          </w:p>
        </w:tc>
        <w:tc>
          <w:tcPr>
            <w:tcW w:w="3410" w:type="dxa"/>
            <w:noWrap/>
            <w:vAlign w:val="center"/>
            <w:hideMark/>
          </w:tcPr>
          <w:p w14:paraId="608E96DD" w14:textId="250BBEC5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Site</w:t>
            </w:r>
            <w:r w:rsidR="00BC0452">
              <w:rPr>
                <w:lang w:val="en-US"/>
              </w:rPr>
              <w:t xml:space="preserve"> name, province/state/region, country</w:t>
            </w:r>
          </w:p>
        </w:tc>
        <w:tc>
          <w:tcPr>
            <w:tcW w:w="1384" w:type="dxa"/>
            <w:noWrap/>
            <w:vAlign w:val="center"/>
          </w:tcPr>
          <w:p w14:paraId="593E784C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t>Trial name</w:t>
            </w:r>
          </w:p>
        </w:tc>
        <w:tc>
          <w:tcPr>
            <w:tcW w:w="990" w:type="dxa"/>
            <w:vAlign w:val="center"/>
          </w:tcPr>
          <w:p w14:paraId="4C99D78C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t>Number of entries</w:t>
            </w:r>
          </w:p>
        </w:tc>
        <w:tc>
          <w:tcPr>
            <w:tcW w:w="900" w:type="dxa"/>
            <w:vAlign w:val="center"/>
          </w:tcPr>
          <w:p w14:paraId="44EEEAD4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t>Replication</w:t>
            </w:r>
          </w:p>
        </w:tc>
        <w:tc>
          <w:tcPr>
            <w:tcW w:w="2542" w:type="dxa"/>
            <w:vAlign w:val="center"/>
          </w:tcPr>
          <w:p w14:paraId="1CB3A01C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Years with missing data</w:t>
            </w:r>
          </w:p>
        </w:tc>
      </w:tr>
      <w:tr w:rsidR="00D97D0B" w:rsidRPr="007B621A" w14:paraId="18D17ADC" w14:textId="77777777" w:rsidTr="00F32AF0">
        <w:trPr>
          <w:trHeight w:val="177"/>
        </w:trPr>
        <w:tc>
          <w:tcPr>
            <w:tcW w:w="516" w:type="dxa"/>
            <w:vAlign w:val="bottom"/>
          </w:tcPr>
          <w:p w14:paraId="784464EA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1</w:t>
            </w:r>
          </w:p>
        </w:tc>
        <w:tc>
          <w:tcPr>
            <w:tcW w:w="3410" w:type="dxa"/>
            <w:noWrap/>
            <w:vAlign w:val="bottom"/>
            <w:hideMark/>
          </w:tcPr>
          <w:p w14:paraId="72E055D9" w14:textId="010682CF" w:rsidR="00D97D0B" w:rsidRPr="007B621A" w:rsidRDefault="00D97D0B" w:rsidP="00BC0452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Beaverlodge, A</w:t>
            </w:r>
            <w:r w:rsidR="00BC0452">
              <w:rPr>
                <w:lang w:val="en-US"/>
              </w:rPr>
              <w:t>lberta, Canada</w:t>
            </w:r>
          </w:p>
        </w:tc>
        <w:tc>
          <w:tcPr>
            <w:tcW w:w="1384" w:type="dxa"/>
            <w:vMerge w:val="restart"/>
            <w:noWrap/>
            <w:vAlign w:val="center"/>
          </w:tcPr>
          <w:p w14:paraId="234A54F4" w14:textId="402F1BF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t>PRCWRT</w:t>
            </w:r>
            <w:r w:rsidR="00F32AF0" w:rsidRPr="00F32AF0">
              <w:rPr>
                <w:vertAlign w:val="superscript"/>
                <w:lang w:val="en-US"/>
              </w:rPr>
              <w:t>a</w:t>
            </w:r>
            <w:r>
              <w:rPr>
                <w:lang w:val="en-US"/>
              </w:rPr>
              <w:t xml:space="preserve"> Registration Trials</w:t>
            </w:r>
          </w:p>
        </w:tc>
        <w:tc>
          <w:tcPr>
            <w:tcW w:w="990" w:type="dxa"/>
            <w:vMerge w:val="restart"/>
            <w:vAlign w:val="center"/>
          </w:tcPr>
          <w:p w14:paraId="75A9D680" w14:textId="11D378D4" w:rsidR="00D97D0B" w:rsidRPr="00A35233" w:rsidRDefault="00C572D8" w:rsidP="00CA3D87">
            <w:pPr>
              <w:pStyle w:val="NoSpacing"/>
              <w:jc w:val="center"/>
              <w:rPr>
                <w:highlight w:val="yellow"/>
                <w:lang w:val="en-US"/>
              </w:rPr>
            </w:pPr>
            <w:r w:rsidRPr="0055621F">
              <w:rPr>
                <w:lang w:val="en-US"/>
              </w:rPr>
              <w:t>25- 30</w:t>
            </w:r>
          </w:p>
        </w:tc>
        <w:tc>
          <w:tcPr>
            <w:tcW w:w="900" w:type="dxa"/>
            <w:vMerge w:val="restart"/>
            <w:vAlign w:val="center"/>
          </w:tcPr>
          <w:p w14:paraId="0F96DFBE" w14:textId="7FDEBD6E" w:rsidR="00D97D0B" w:rsidRPr="00A35233" w:rsidRDefault="00C572D8" w:rsidP="00CA3D87">
            <w:pPr>
              <w:pStyle w:val="NoSpacing"/>
              <w:jc w:val="center"/>
              <w:rPr>
                <w:highlight w:val="yellow"/>
                <w:lang w:val="en-US"/>
              </w:rPr>
            </w:pPr>
            <w:r w:rsidRPr="0055621F">
              <w:rPr>
                <w:lang w:val="en-US"/>
              </w:rPr>
              <w:t>3</w:t>
            </w:r>
          </w:p>
        </w:tc>
        <w:tc>
          <w:tcPr>
            <w:tcW w:w="2542" w:type="dxa"/>
            <w:vAlign w:val="center"/>
          </w:tcPr>
          <w:p w14:paraId="2A123D96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1983; 1986; 1988; 1990; 2013</w:t>
            </w:r>
          </w:p>
        </w:tc>
      </w:tr>
      <w:tr w:rsidR="00D97D0B" w:rsidRPr="007B621A" w14:paraId="2693B61F" w14:textId="77777777" w:rsidTr="00F32AF0">
        <w:trPr>
          <w:trHeight w:val="278"/>
        </w:trPr>
        <w:tc>
          <w:tcPr>
            <w:tcW w:w="516" w:type="dxa"/>
            <w:vAlign w:val="bottom"/>
          </w:tcPr>
          <w:p w14:paraId="37631BD2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2</w:t>
            </w:r>
          </w:p>
        </w:tc>
        <w:tc>
          <w:tcPr>
            <w:tcW w:w="3410" w:type="dxa"/>
            <w:noWrap/>
            <w:vAlign w:val="bottom"/>
            <w:hideMark/>
          </w:tcPr>
          <w:p w14:paraId="702F0F38" w14:textId="336D61D4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 xml:space="preserve">Lethbridge, </w:t>
            </w:r>
            <w:r w:rsidR="00BC0452" w:rsidRPr="007B621A">
              <w:rPr>
                <w:lang w:val="en-US"/>
              </w:rPr>
              <w:t>A</w:t>
            </w:r>
            <w:r w:rsidR="00BC0452">
              <w:rPr>
                <w:lang w:val="en-US"/>
              </w:rPr>
              <w:t>lberta, Canada</w:t>
            </w:r>
          </w:p>
        </w:tc>
        <w:tc>
          <w:tcPr>
            <w:tcW w:w="1384" w:type="dxa"/>
            <w:vMerge/>
            <w:noWrap/>
            <w:vAlign w:val="center"/>
          </w:tcPr>
          <w:p w14:paraId="5867BF91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90" w:type="dxa"/>
            <w:vMerge/>
            <w:vAlign w:val="center"/>
          </w:tcPr>
          <w:p w14:paraId="1F2D10FE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00" w:type="dxa"/>
            <w:vMerge/>
            <w:vAlign w:val="center"/>
          </w:tcPr>
          <w:p w14:paraId="1EF1A8A8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2542" w:type="dxa"/>
            <w:vAlign w:val="center"/>
          </w:tcPr>
          <w:p w14:paraId="37DFFA57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1985; 1988; 2005; 2013</w:t>
            </w:r>
          </w:p>
        </w:tc>
      </w:tr>
      <w:tr w:rsidR="00D97D0B" w:rsidRPr="007B621A" w14:paraId="37995211" w14:textId="77777777" w:rsidTr="00F32AF0">
        <w:trPr>
          <w:trHeight w:val="278"/>
        </w:trPr>
        <w:tc>
          <w:tcPr>
            <w:tcW w:w="516" w:type="dxa"/>
            <w:vAlign w:val="bottom"/>
          </w:tcPr>
          <w:p w14:paraId="0BBE86ED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3</w:t>
            </w:r>
          </w:p>
        </w:tc>
        <w:tc>
          <w:tcPr>
            <w:tcW w:w="3410" w:type="dxa"/>
            <w:noWrap/>
            <w:vAlign w:val="bottom"/>
            <w:hideMark/>
          </w:tcPr>
          <w:p w14:paraId="274AE666" w14:textId="1031317B" w:rsidR="00D97D0B" w:rsidRPr="007B621A" w:rsidRDefault="00D97D0B" w:rsidP="00F32AF0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Saskatoon, S</w:t>
            </w:r>
            <w:r w:rsidR="00F32AF0">
              <w:rPr>
                <w:lang w:val="en-US"/>
              </w:rPr>
              <w:t>askatchewan, Canada</w:t>
            </w:r>
          </w:p>
        </w:tc>
        <w:tc>
          <w:tcPr>
            <w:tcW w:w="1384" w:type="dxa"/>
            <w:vMerge/>
            <w:noWrap/>
            <w:vAlign w:val="center"/>
          </w:tcPr>
          <w:p w14:paraId="7F75A8A6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90" w:type="dxa"/>
            <w:vMerge/>
            <w:vAlign w:val="center"/>
          </w:tcPr>
          <w:p w14:paraId="5FD3E116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00" w:type="dxa"/>
            <w:vMerge/>
            <w:vAlign w:val="center"/>
          </w:tcPr>
          <w:p w14:paraId="5E6F01B3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2542" w:type="dxa"/>
            <w:vAlign w:val="center"/>
          </w:tcPr>
          <w:p w14:paraId="63A121C4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1988; 2002</w:t>
            </w:r>
          </w:p>
        </w:tc>
      </w:tr>
      <w:tr w:rsidR="00D97D0B" w:rsidRPr="007B621A" w14:paraId="10DC0C71" w14:textId="77777777" w:rsidTr="00F32AF0">
        <w:trPr>
          <w:trHeight w:val="278"/>
        </w:trPr>
        <w:tc>
          <w:tcPr>
            <w:tcW w:w="516" w:type="dxa"/>
            <w:vAlign w:val="bottom"/>
          </w:tcPr>
          <w:p w14:paraId="0FEE254E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4</w:t>
            </w:r>
          </w:p>
        </w:tc>
        <w:tc>
          <w:tcPr>
            <w:tcW w:w="3410" w:type="dxa"/>
            <w:noWrap/>
            <w:vAlign w:val="bottom"/>
            <w:hideMark/>
          </w:tcPr>
          <w:p w14:paraId="3E19CD9E" w14:textId="5A9D43BE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 xml:space="preserve">Swift Current, </w:t>
            </w:r>
            <w:r w:rsidR="00F32AF0" w:rsidRPr="007B621A">
              <w:rPr>
                <w:lang w:val="en-US"/>
              </w:rPr>
              <w:t>S</w:t>
            </w:r>
            <w:r w:rsidR="00F32AF0">
              <w:rPr>
                <w:lang w:val="en-US"/>
              </w:rPr>
              <w:t>askatchewan, Canada</w:t>
            </w:r>
          </w:p>
        </w:tc>
        <w:tc>
          <w:tcPr>
            <w:tcW w:w="1384" w:type="dxa"/>
            <w:vMerge/>
            <w:noWrap/>
            <w:vAlign w:val="center"/>
          </w:tcPr>
          <w:p w14:paraId="7EF20DA5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90" w:type="dxa"/>
            <w:vMerge/>
            <w:vAlign w:val="center"/>
          </w:tcPr>
          <w:p w14:paraId="27027EAF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00" w:type="dxa"/>
            <w:vMerge/>
            <w:vAlign w:val="center"/>
          </w:tcPr>
          <w:p w14:paraId="25C2D046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2542" w:type="dxa"/>
            <w:vAlign w:val="center"/>
          </w:tcPr>
          <w:p w14:paraId="3DBCD8F5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97D0B" w:rsidRPr="007B621A" w14:paraId="39ADBB40" w14:textId="77777777" w:rsidTr="00F32AF0">
        <w:trPr>
          <w:trHeight w:val="278"/>
        </w:trPr>
        <w:tc>
          <w:tcPr>
            <w:tcW w:w="516" w:type="dxa"/>
            <w:vAlign w:val="bottom"/>
          </w:tcPr>
          <w:p w14:paraId="64D611EE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5</w:t>
            </w:r>
          </w:p>
        </w:tc>
        <w:tc>
          <w:tcPr>
            <w:tcW w:w="3410" w:type="dxa"/>
            <w:noWrap/>
            <w:vAlign w:val="bottom"/>
            <w:hideMark/>
          </w:tcPr>
          <w:p w14:paraId="037AD139" w14:textId="6BA5D463" w:rsidR="00D97D0B" w:rsidRPr="007B621A" w:rsidRDefault="00D97D0B" w:rsidP="00F32AF0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Brandon, M</w:t>
            </w:r>
            <w:r w:rsidR="00F32AF0">
              <w:rPr>
                <w:lang w:val="en-US"/>
              </w:rPr>
              <w:t>anitoba, Canada</w:t>
            </w:r>
          </w:p>
        </w:tc>
        <w:tc>
          <w:tcPr>
            <w:tcW w:w="1384" w:type="dxa"/>
            <w:vMerge/>
            <w:noWrap/>
            <w:vAlign w:val="center"/>
          </w:tcPr>
          <w:p w14:paraId="19B9318E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90" w:type="dxa"/>
            <w:vMerge/>
            <w:vAlign w:val="center"/>
          </w:tcPr>
          <w:p w14:paraId="70AED0C0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00" w:type="dxa"/>
            <w:vMerge/>
            <w:vAlign w:val="center"/>
          </w:tcPr>
          <w:p w14:paraId="7D8B507B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2542" w:type="dxa"/>
            <w:vAlign w:val="center"/>
          </w:tcPr>
          <w:p w14:paraId="649B6CE7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1992; 2000; 2011</w:t>
            </w:r>
          </w:p>
        </w:tc>
      </w:tr>
      <w:tr w:rsidR="00D97D0B" w:rsidRPr="007B621A" w14:paraId="74C856A1" w14:textId="77777777" w:rsidTr="00F32AF0">
        <w:trPr>
          <w:trHeight w:val="278"/>
        </w:trPr>
        <w:tc>
          <w:tcPr>
            <w:tcW w:w="516" w:type="dxa"/>
            <w:vAlign w:val="bottom"/>
          </w:tcPr>
          <w:p w14:paraId="58F55E37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6</w:t>
            </w:r>
          </w:p>
        </w:tc>
        <w:tc>
          <w:tcPr>
            <w:tcW w:w="3410" w:type="dxa"/>
            <w:noWrap/>
            <w:vAlign w:val="bottom"/>
            <w:hideMark/>
          </w:tcPr>
          <w:p w14:paraId="582C4742" w14:textId="1499A5A4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 xml:space="preserve">Glenlea, </w:t>
            </w:r>
            <w:r w:rsidR="00F32AF0" w:rsidRPr="007B621A">
              <w:rPr>
                <w:lang w:val="en-US"/>
              </w:rPr>
              <w:t>M</w:t>
            </w:r>
            <w:r w:rsidR="00F32AF0">
              <w:rPr>
                <w:lang w:val="en-US"/>
              </w:rPr>
              <w:t>anitoba, Canada</w:t>
            </w:r>
          </w:p>
        </w:tc>
        <w:tc>
          <w:tcPr>
            <w:tcW w:w="1384" w:type="dxa"/>
            <w:vMerge/>
            <w:noWrap/>
            <w:vAlign w:val="center"/>
          </w:tcPr>
          <w:p w14:paraId="35B6A2AB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90" w:type="dxa"/>
            <w:vMerge/>
            <w:vAlign w:val="center"/>
          </w:tcPr>
          <w:p w14:paraId="3A8B3EFB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00" w:type="dxa"/>
            <w:vMerge/>
            <w:vAlign w:val="center"/>
          </w:tcPr>
          <w:p w14:paraId="0AFBFA41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2542" w:type="dxa"/>
            <w:vAlign w:val="center"/>
          </w:tcPr>
          <w:p w14:paraId="7FBC45A2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1994; 2004; 2007; 2013; 2014; 2015</w:t>
            </w:r>
          </w:p>
        </w:tc>
      </w:tr>
      <w:tr w:rsidR="00D97D0B" w:rsidRPr="007B621A" w14:paraId="3CC825EC" w14:textId="77777777" w:rsidTr="00F32AF0">
        <w:trPr>
          <w:trHeight w:val="278"/>
        </w:trPr>
        <w:tc>
          <w:tcPr>
            <w:tcW w:w="516" w:type="dxa"/>
            <w:vAlign w:val="bottom"/>
          </w:tcPr>
          <w:p w14:paraId="44B04537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7</w:t>
            </w:r>
          </w:p>
        </w:tc>
        <w:tc>
          <w:tcPr>
            <w:tcW w:w="3410" w:type="dxa"/>
            <w:noWrap/>
            <w:vAlign w:val="bottom"/>
            <w:hideMark/>
          </w:tcPr>
          <w:p w14:paraId="395C2A05" w14:textId="2BFAFE22" w:rsidR="00D97D0B" w:rsidRPr="007B621A" w:rsidRDefault="00D97D0B" w:rsidP="00F32AF0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Crookston, M</w:t>
            </w:r>
            <w:r w:rsidR="00F32AF0">
              <w:rPr>
                <w:lang w:val="en-US"/>
              </w:rPr>
              <w:t>innesota, USA</w:t>
            </w:r>
          </w:p>
        </w:tc>
        <w:tc>
          <w:tcPr>
            <w:tcW w:w="1384" w:type="dxa"/>
            <w:vMerge w:val="restart"/>
            <w:noWrap/>
            <w:vAlign w:val="center"/>
          </w:tcPr>
          <w:p w14:paraId="1FC4CFE5" w14:textId="5BCC0A2E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t>HRSW</w:t>
            </w:r>
            <w:r w:rsidR="00CC7C19">
              <w:rPr>
                <w:lang w:val="en-US"/>
              </w:rPr>
              <w:t>U</w:t>
            </w:r>
            <w:r>
              <w:rPr>
                <w:lang w:val="en-US"/>
              </w:rPr>
              <w:t>R</w:t>
            </w:r>
            <w:r w:rsidR="00CC7C19">
              <w:rPr>
                <w:lang w:val="en-US"/>
              </w:rPr>
              <w:t>N</w:t>
            </w:r>
            <w:r w:rsidR="00F32AF0" w:rsidRPr="00F32AF0">
              <w:rPr>
                <w:vertAlign w:val="superscript"/>
                <w:lang w:val="en-US"/>
              </w:rPr>
              <w:t>b</w:t>
            </w:r>
            <w:r w:rsidR="00F32AF0">
              <w:rPr>
                <w:lang w:val="en-US"/>
              </w:rPr>
              <w:t xml:space="preserve"> </w:t>
            </w:r>
            <w:r>
              <w:rPr>
                <w:lang w:val="en-US"/>
              </w:rPr>
              <w:t>Performance Nursery</w:t>
            </w:r>
          </w:p>
        </w:tc>
        <w:tc>
          <w:tcPr>
            <w:tcW w:w="990" w:type="dxa"/>
            <w:vMerge w:val="restart"/>
            <w:vAlign w:val="center"/>
          </w:tcPr>
          <w:p w14:paraId="5C684201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t>32-40</w:t>
            </w:r>
          </w:p>
        </w:tc>
        <w:tc>
          <w:tcPr>
            <w:tcW w:w="900" w:type="dxa"/>
            <w:vMerge w:val="restart"/>
            <w:vAlign w:val="center"/>
          </w:tcPr>
          <w:p w14:paraId="26B91AF3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542" w:type="dxa"/>
            <w:vAlign w:val="center"/>
          </w:tcPr>
          <w:p w14:paraId="264B960D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2011; 2012</w:t>
            </w:r>
          </w:p>
        </w:tc>
      </w:tr>
      <w:tr w:rsidR="00D97D0B" w:rsidRPr="007B621A" w14:paraId="1C6F6BD3" w14:textId="77777777" w:rsidTr="00F32AF0">
        <w:trPr>
          <w:trHeight w:val="278"/>
        </w:trPr>
        <w:tc>
          <w:tcPr>
            <w:tcW w:w="516" w:type="dxa"/>
            <w:vAlign w:val="bottom"/>
          </w:tcPr>
          <w:p w14:paraId="6563A739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8</w:t>
            </w:r>
          </w:p>
        </w:tc>
        <w:tc>
          <w:tcPr>
            <w:tcW w:w="3410" w:type="dxa"/>
            <w:noWrap/>
            <w:vAlign w:val="bottom"/>
            <w:hideMark/>
          </w:tcPr>
          <w:p w14:paraId="3B132367" w14:textId="642E200E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 xml:space="preserve">St. Paul, </w:t>
            </w:r>
            <w:r w:rsidR="00F32AF0" w:rsidRPr="007B621A">
              <w:rPr>
                <w:lang w:val="en-US"/>
              </w:rPr>
              <w:t>M</w:t>
            </w:r>
            <w:r w:rsidR="00F32AF0">
              <w:rPr>
                <w:lang w:val="en-US"/>
              </w:rPr>
              <w:t>innesota, USA</w:t>
            </w:r>
          </w:p>
        </w:tc>
        <w:tc>
          <w:tcPr>
            <w:tcW w:w="1384" w:type="dxa"/>
            <w:vMerge/>
            <w:noWrap/>
            <w:vAlign w:val="center"/>
          </w:tcPr>
          <w:p w14:paraId="6841FD42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90" w:type="dxa"/>
            <w:vMerge/>
            <w:vAlign w:val="center"/>
          </w:tcPr>
          <w:p w14:paraId="469DBAD2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00" w:type="dxa"/>
            <w:vMerge/>
            <w:vAlign w:val="center"/>
          </w:tcPr>
          <w:p w14:paraId="2C14EF12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2542" w:type="dxa"/>
            <w:vAlign w:val="center"/>
          </w:tcPr>
          <w:p w14:paraId="3A2444C7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2011; 2012</w:t>
            </w:r>
          </w:p>
        </w:tc>
      </w:tr>
      <w:tr w:rsidR="00D97D0B" w:rsidRPr="007B621A" w14:paraId="583815C5" w14:textId="77777777" w:rsidTr="00F32AF0">
        <w:trPr>
          <w:trHeight w:val="278"/>
        </w:trPr>
        <w:tc>
          <w:tcPr>
            <w:tcW w:w="516" w:type="dxa"/>
            <w:vAlign w:val="bottom"/>
          </w:tcPr>
          <w:p w14:paraId="798835D8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9</w:t>
            </w:r>
          </w:p>
        </w:tc>
        <w:tc>
          <w:tcPr>
            <w:tcW w:w="3410" w:type="dxa"/>
            <w:noWrap/>
            <w:vAlign w:val="bottom"/>
            <w:hideMark/>
          </w:tcPr>
          <w:p w14:paraId="7986A882" w14:textId="5A311B18" w:rsidR="00D97D0B" w:rsidRPr="007B621A" w:rsidRDefault="00D97D0B" w:rsidP="00F32AF0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Carrington, N</w:t>
            </w:r>
            <w:r w:rsidR="00F32AF0">
              <w:rPr>
                <w:lang w:val="en-US"/>
              </w:rPr>
              <w:t>orth Dakota, USA</w:t>
            </w:r>
          </w:p>
        </w:tc>
        <w:tc>
          <w:tcPr>
            <w:tcW w:w="1384" w:type="dxa"/>
            <w:vMerge/>
            <w:noWrap/>
            <w:vAlign w:val="center"/>
          </w:tcPr>
          <w:p w14:paraId="3DFB8BF9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90" w:type="dxa"/>
            <w:vMerge/>
            <w:vAlign w:val="center"/>
          </w:tcPr>
          <w:p w14:paraId="763595F6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00" w:type="dxa"/>
            <w:vMerge/>
            <w:vAlign w:val="center"/>
          </w:tcPr>
          <w:p w14:paraId="00C6FBA7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2542" w:type="dxa"/>
            <w:vAlign w:val="center"/>
          </w:tcPr>
          <w:p w14:paraId="6CB0DDC1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1991; 2011; 2012</w:t>
            </w:r>
          </w:p>
        </w:tc>
      </w:tr>
      <w:tr w:rsidR="00D97D0B" w:rsidRPr="007B621A" w14:paraId="377671F3" w14:textId="77777777" w:rsidTr="00F32AF0">
        <w:trPr>
          <w:trHeight w:val="278"/>
        </w:trPr>
        <w:tc>
          <w:tcPr>
            <w:tcW w:w="516" w:type="dxa"/>
            <w:vAlign w:val="bottom"/>
          </w:tcPr>
          <w:p w14:paraId="7AA81814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10</w:t>
            </w:r>
          </w:p>
        </w:tc>
        <w:tc>
          <w:tcPr>
            <w:tcW w:w="3410" w:type="dxa"/>
            <w:noWrap/>
            <w:vAlign w:val="bottom"/>
            <w:hideMark/>
          </w:tcPr>
          <w:p w14:paraId="1DB0BE97" w14:textId="741D55F6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 xml:space="preserve">Langdon, </w:t>
            </w:r>
            <w:r w:rsidR="00F32AF0" w:rsidRPr="007B621A">
              <w:rPr>
                <w:lang w:val="en-US"/>
              </w:rPr>
              <w:t>N</w:t>
            </w:r>
            <w:r w:rsidR="00F32AF0">
              <w:rPr>
                <w:lang w:val="en-US"/>
              </w:rPr>
              <w:t>orth Dakota, USA</w:t>
            </w:r>
          </w:p>
        </w:tc>
        <w:tc>
          <w:tcPr>
            <w:tcW w:w="1384" w:type="dxa"/>
            <w:vMerge/>
            <w:noWrap/>
            <w:vAlign w:val="center"/>
          </w:tcPr>
          <w:p w14:paraId="208C5C22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90" w:type="dxa"/>
            <w:vMerge/>
            <w:vAlign w:val="center"/>
          </w:tcPr>
          <w:p w14:paraId="43B73D72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00" w:type="dxa"/>
            <w:vMerge/>
            <w:vAlign w:val="center"/>
          </w:tcPr>
          <w:p w14:paraId="67BD27FC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2542" w:type="dxa"/>
            <w:vAlign w:val="center"/>
          </w:tcPr>
          <w:p w14:paraId="5EB3EC20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2011; 2012</w:t>
            </w:r>
          </w:p>
        </w:tc>
      </w:tr>
      <w:tr w:rsidR="00D97D0B" w:rsidRPr="007B621A" w14:paraId="3AB28040" w14:textId="77777777" w:rsidTr="00F32AF0">
        <w:trPr>
          <w:trHeight w:val="278"/>
        </w:trPr>
        <w:tc>
          <w:tcPr>
            <w:tcW w:w="516" w:type="dxa"/>
            <w:vAlign w:val="bottom"/>
          </w:tcPr>
          <w:p w14:paraId="55FE4773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11</w:t>
            </w:r>
          </w:p>
        </w:tc>
        <w:tc>
          <w:tcPr>
            <w:tcW w:w="3410" w:type="dxa"/>
            <w:noWrap/>
            <w:vAlign w:val="bottom"/>
            <w:hideMark/>
          </w:tcPr>
          <w:p w14:paraId="1707EE42" w14:textId="5396E941" w:rsidR="00D97D0B" w:rsidRPr="007B621A" w:rsidRDefault="00D97D0B" w:rsidP="00F32AF0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Brookings, S</w:t>
            </w:r>
            <w:r w:rsidR="00F32AF0">
              <w:rPr>
                <w:lang w:val="en-US"/>
              </w:rPr>
              <w:t>outh Dakota, USA</w:t>
            </w:r>
          </w:p>
        </w:tc>
        <w:tc>
          <w:tcPr>
            <w:tcW w:w="1384" w:type="dxa"/>
            <w:vMerge/>
            <w:noWrap/>
            <w:vAlign w:val="center"/>
          </w:tcPr>
          <w:p w14:paraId="264C0789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90" w:type="dxa"/>
            <w:vMerge/>
            <w:vAlign w:val="center"/>
          </w:tcPr>
          <w:p w14:paraId="4DC9D707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00" w:type="dxa"/>
            <w:vMerge/>
            <w:vAlign w:val="center"/>
          </w:tcPr>
          <w:p w14:paraId="534B1397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2542" w:type="dxa"/>
            <w:vAlign w:val="center"/>
          </w:tcPr>
          <w:p w14:paraId="023B5EDA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1982; 2011; 2012</w:t>
            </w:r>
          </w:p>
        </w:tc>
      </w:tr>
      <w:tr w:rsidR="00D97D0B" w:rsidRPr="007B621A" w14:paraId="302C5CB3" w14:textId="77777777" w:rsidTr="00F32AF0">
        <w:trPr>
          <w:trHeight w:val="278"/>
        </w:trPr>
        <w:tc>
          <w:tcPr>
            <w:tcW w:w="516" w:type="dxa"/>
            <w:vAlign w:val="bottom"/>
          </w:tcPr>
          <w:p w14:paraId="6CEEF3C9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12</w:t>
            </w:r>
          </w:p>
        </w:tc>
        <w:tc>
          <w:tcPr>
            <w:tcW w:w="3410" w:type="dxa"/>
            <w:noWrap/>
            <w:vAlign w:val="bottom"/>
            <w:hideMark/>
          </w:tcPr>
          <w:p w14:paraId="260B6360" w14:textId="3F89EE10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 xml:space="preserve">Selby, </w:t>
            </w:r>
            <w:r w:rsidR="00F32AF0" w:rsidRPr="007B621A">
              <w:rPr>
                <w:lang w:val="en-US"/>
              </w:rPr>
              <w:t>S</w:t>
            </w:r>
            <w:r w:rsidR="00F32AF0">
              <w:rPr>
                <w:lang w:val="en-US"/>
              </w:rPr>
              <w:t>outh Dakota, USA</w:t>
            </w:r>
          </w:p>
        </w:tc>
        <w:tc>
          <w:tcPr>
            <w:tcW w:w="1384" w:type="dxa"/>
            <w:vMerge/>
            <w:noWrap/>
            <w:vAlign w:val="center"/>
          </w:tcPr>
          <w:p w14:paraId="1DF02F5F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90" w:type="dxa"/>
            <w:vMerge/>
            <w:vAlign w:val="center"/>
          </w:tcPr>
          <w:p w14:paraId="22560CA8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00" w:type="dxa"/>
            <w:vMerge/>
            <w:vAlign w:val="center"/>
          </w:tcPr>
          <w:p w14:paraId="5A3044E6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2542" w:type="dxa"/>
            <w:vAlign w:val="center"/>
          </w:tcPr>
          <w:p w14:paraId="08D00A6B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1982; 1986; 1997; 2011; 2012</w:t>
            </w:r>
          </w:p>
        </w:tc>
      </w:tr>
      <w:tr w:rsidR="00D97D0B" w:rsidRPr="007B621A" w14:paraId="78D88565" w14:textId="77777777" w:rsidTr="00F32AF0">
        <w:trPr>
          <w:trHeight w:val="278"/>
        </w:trPr>
        <w:tc>
          <w:tcPr>
            <w:tcW w:w="516" w:type="dxa"/>
            <w:vAlign w:val="bottom"/>
          </w:tcPr>
          <w:p w14:paraId="30ED10DA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13</w:t>
            </w:r>
          </w:p>
        </w:tc>
        <w:tc>
          <w:tcPr>
            <w:tcW w:w="3410" w:type="dxa"/>
            <w:noWrap/>
            <w:vAlign w:val="bottom"/>
            <w:hideMark/>
          </w:tcPr>
          <w:p w14:paraId="11AC3C29" w14:textId="2C4DD0CC" w:rsidR="00D97D0B" w:rsidRPr="007B621A" w:rsidRDefault="00D97D0B" w:rsidP="00F32AF0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Samara, R</w:t>
            </w:r>
            <w:r w:rsidR="00F32AF0">
              <w:rPr>
                <w:lang w:val="en-US"/>
              </w:rPr>
              <w:t>ussia</w:t>
            </w:r>
          </w:p>
        </w:tc>
        <w:tc>
          <w:tcPr>
            <w:tcW w:w="1384" w:type="dxa"/>
            <w:vMerge w:val="restart"/>
            <w:noWrap/>
            <w:vAlign w:val="center"/>
          </w:tcPr>
          <w:p w14:paraId="178CB6E1" w14:textId="1916B589" w:rsidR="00D97D0B" w:rsidRPr="007B621A" w:rsidRDefault="00D97D0B" w:rsidP="00F32AF0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Breeding programs advanced </w:t>
            </w:r>
            <w:r w:rsidR="00F32AF0">
              <w:rPr>
                <w:lang w:val="en-US"/>
              </w:rPr>
              <w:t>y</w:t>
            </w:r>
            <w:r>
              <w:rPr>
                <w:lang w:val="en-US"/>
              </w:rPr>
              <w:t xml:space="preserve">ield </w:t>
            </w:r>
            <w:r w:rsidR="00F32AF0">
              <w:rPr>
                <w:lang w:val="en-US"/>
              </w:rPr>
              <w:t>t</w:t>
            </w:r>
            <w:r>
              <w:rPr>
                <w:lang w:val="en-US"/>
              </w:rPr>
              <w:t>rials</w:t>
            </w:r>
            <w:r w:rsidR="00535724">
              <w:rPr>
                <w:lang w:val="en-US"/>
              </w:rPr>
              <w:t xml:space="preserve"> and Registration Trial in Astana</w:t>
            </w:r>
          </w:p>
        </w:tc>
        <w:tc>
          <w:tcPr>
            <w:tcW w:w="990" w:type="dxa"/>
            <w:vMerge w:val="restart"/>
            <w:vAlign w:val="center"/>
          </w:tcPr>
          <w:p w14:paraId="0C50A23E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t>15-30</w:t>
            </w:r>
          </w:p>
        </w:tc>
        <w:tc>
          <w:tcPr>
            <w:tcW w:w="900" w:type="dxa"/>
            <w:vMerge w:val="restart"/>
            <w:vAlign w:val="center"/>
          </w:tcPr>
          <w:p w14:paraId="0C6CE976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542" w:type="dxa"/>
            <w:vAlign w:val="center"/>
          </w:tcPr>
          <w:p w14:paraId="49450B8A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97D0B" w:rsidRPr="007B621A" w14:paraId="166C8286" w14:textId="77777777" w:rsidTr="00F32AF0">
        <w:trPr>
          <w:trHeight w:val="278"/>
        </w:trPr>
        <w:tc>
          <w:tcPr>
            <w:tcW w:w="516" w:type="dxa"/>
            <w:vAlign w:val="bottom"/>
          </w:tcPr>
          <w:p w14:paraId="258272D9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14</w:t>
            </w:r>
          </w:p>
        </w:tc>
        <w:tc>
          <w:tcPr>
            <w:tcW w:w="3410" w:type="dxa"/>
            <w:noWrap/>
            <w:vAlign w:val="bottom"/>
            <w:hideMark/>
          </w:tcPr>
          <w:p w14:paraId="187CABC0" w14:textId="140FBB1C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 xml:space="preserve">Saratov, </w:t>
            </w:r>
            <w:r w:rsidR="00F32AF0" w:rsidRPr="007B621A">
              <w:rPr>
                <w:lang w:val="en-US"/>
              </w:rPr>
              <w:t>R</w:t>
            </w:r>
            <w:r w:rsidR="00F32AF0">
              <w:rPr>
                <w:lang w:val="en-US"/>
              </w:rPr>
              <w:t>ussia</w:t>
            </w:r>
          </w:p>
        </w:tc>
        <w:tc>
          <w:tcPr>
            <w:tcW w:w="1384" w:type="dxa"/>
            <w:vMerge/>
            <w:noWrap/>
            <w:vAlign w:val="center"/>
          </w:tcPr>
          <w:p w14:paraId="01D5B215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90" w:type="dxa"/>
            <w:vMerge/>
            <w:vAlign w:val="center"/>
          </w:tcPr>
          <w:p w14:paraId="7E1D6E1F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00" w:type="dxa"/>
            <w:vMerge/>
            <w:vAlign w:val="center"/>
          </w:tcPr>
          <w:p w14:paraId="4A1698B2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2542" w:type="dxa"/>
            <w:vAlign w:val="center"/>
          </w:tcPr>
          <w:p w14:paraId="5FECB1C3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97D0B" w:rsidRPr="007B621A" w14:paraId="2ED3D213" w14:textId="77777777" w:rsidTr="00F32AF0">
        <w:trPr>
          <w:trHeight w:val="278"/>
        </w:trPr>
        <w:tc>
          <w:tcPr>
            <w:tcW w:w="516" w:type="dxa"/>
            <w:vAlign w:val="bottom"/>
          </w:tcPr>
          <w:p w14:paraId="5BD80BBF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15</w:t>
            </w:r>
          </w:p>
        </w:tc>
        <w:tc>
          <w:tcPr>
            <w:tcW w:w="3410" w:type="dxa"/>
            <w:noWrap/>
            <w:vAlign w:val="bottom"/>
          </w:tcPr>
          <w:p w14:paraId="0A4779A7" w14:textId="45DBDD90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 xml:space="preserve">Barnaul, </w:t>
            </w:r>
            <w:r w:rsidR="00F32AF0" w:rsidRPr="007B621A">
              <w:rPr>
                <w:lang w:val="en-US"/>
              </w:rPr>
              <w:t>R</w:t>
            </w:r>
            <w:r w:rsidR="00F32AF0">
              <w:rPr>
                <w:lang w:val="en-US"/>
              </w:rPr>
              <w:t>ussia</w:t>
            </w:r>
          </w:p>
        </w:tc>
        <w:tc>
          <w:tcPr>
            <w:tcW w:w="1384" w:type="dxa"/>
            <w:vMerge/>
            <w:noWrap/>
            <w:vAlign w:val="center"/>
          </w:tcPr>
          <w:p w14:paraId="7312B848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90" w:type="dxa"/>
            <w:vMerge/>
            <w:vAlign w:val="center"/>
          </w:tcPr>
          <w:p w14:paraId="3034A056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00" w:type="dxa"/>
            <w:vMerge/>
            <w:vAlign w:val="center"/>
          </w:tcPr>
          <w:p w14:paraId="6DF7D895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2542" w:type="dxa"/>
            <w:vAlign w:val="center"/>
          </w:tcPr>
          <w:p w14:paraId="583CC80F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97D0B" w:rsidRPr="007B621A" w14:paraId="36AC2D41" w14:textId="77777777" w:rsidTr="00F32AF0">
        <w:trPr>
          <w:trHeight w:val="278"/>
        </w:trPr>
        <w:tc>
          <w:tcPr>
            <w:tcW w:w="516" w:type="dxa"/>
            <w:vAlign w:val="bottom"/>
          </w:tcPr>
          <w:p w14:paraId="0F2EE897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16</w:t>
            </w:r>
          </w:p>
        </w:tc>
        <w:tc>
          <w:tcPr>
            <w:tcW w:w="3410" w:type="dxa"/>
            <w:noWrap/>
            <w:vAlign w:val="bottom"/>
          </w:tcPr>
          <w:p w14:paraId="159D997D" w14:textId="6DB08366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 xml:space="preserve">Omsk, </w:t>
            </w:r>
            <w:r w:rsidR="00F32AF0" w:rsidRPr="007B621A">
              <w:rPr>
                <w:lang w:val="en-US"/>
              </w:rPr>
              <w:t>R</w:t>
            </w:r>
            <w:r w:rsidR="00F32AF0">
              <w:rPr>
                <w:lang w:val="en-US"/>
              </w:rPr>
              <w:t>ussia</w:t>
            </w:r>
          </w:p>
        </w:tc>
        <w:tc>
          <w:tcPr>
            <w:tcW w:w="1384" w:type="dxa"/>
            <w:vMerge/>
            <w:noWrap/>
            <w:vAlign w:val="center"/>
          </w:tcPr>
          <w:p w14:paraId="5A15FF77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90" w:type="dxa"/>
            <w:vMerge/>
            <w:vAlign w:val="center"/>
          </w:tcPr>
          <w:p w14:paraId="18F654C5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00" w:type="dxa"/>
            <w:vMerge/>
            <w:vAlign w:val="center"/>
          </w:tcPr>
          <w:p w14:paraId="3D1EC98E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2542" w:type="dxa"/>
            <w:vAlign w:val="center"/>
          </w:tcPr>
          <w:p w14:paraId="61272B12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97D0B" w:rsidRPr="007B621A" w14:paraId="057A8E72" w14:textId="77777777" w:rsidTr="00F32AF0">
        <w:trPr>
          <w:trHeight w:val="278"/>
        </w:trPr>
        <w:tc>
          <w:tcPr>
            <w:tcW w:w="516" w:type="dxa"/>
            <w:vAlign w:val="bottom"/>
          </w:tcPr>
          <w:p w14:paraId="0650D6AE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17</w:t>
            </w:r>
          </w:p>
        </w:tc>
        <w:tc>
          <w:tcPr>
            <w:tcW w:w="3410" w:type="dxa"/>
            <w:noWrap/>
            <w:vAlign w:val="bottom"/>
          </w:tcPr>
          <w:p w14:paraId="6648904C" w14:textId="566EBF76" w:rsidR="00D97D0B" w:rsidRPr="007B621A" w:rsidRDefault="00D97D0B" w:rsidP="00F32AF0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Kostanay, K</w:t>
            </w:r>
            <w:r w:rsidR="00F32AF0">
              <w:rPr>
                <w:lang w:val="en-US"/>
              </w:rPr>
              <w:t>azakhstan</w:t>
            </w:r>
          </w:p>
        </w:tc>
        <w:tc>
          <w:tcPr>
            <w:tcW w:w="1384" w:type="dxa"/>
            <w:vMerge/>
            <w:noWrap/>
            <w:vAlign w:val="center"/>
          </w:tcPr>
          <w:p w14:paraId="08D4B191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90" w:type="dxa"/>
            <w:vMerge/>
            <w:vAlign w:val="center"/>
          </w:tcPr>
          <w:p w14:paraId="62ACC81D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00" w:type="dxa"/>
            <w:vMerge/>
            <w:vAlign w:val="center"/>
          </w:tcPr>
          <w:p w14:paraId="1985E278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2542" w:type="dxa"/>
            <w:vAlign w:val="center"/>
          </w:tcPr>
          <w:p w14:paraId="404DD894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2006</w:t>
            </w:r>
          </w:p>
        </w:tc>
      </w:tr>
      <w:tr w:rsidR="00D97D0B" w:rsidRPr="007B621A" w14:paraId="48FD38F8" w14:textId="77777777" w:rsidTr="00F32AF0">
        <w:trPr>
          <w:trHeight w:val="278"/>
        </w:trPr>
        <w:tc>
          <w:tcPr>
            <w:tcW w:w="516" w:type="dxa"/>
            <w:vAlign w:val="bottom"/>
          </w:tcPr>
          <w:p w14:paraId="49B75560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18</w:t>
            </w:r>
          </w:p>
        </w:tc>
        <w:tc>
          <w:tcPr>
            <w:tcW w:w="3410" w:type="dxa"/>
            <w:noWrap/>
            <w:vAlign w:val="bottom"/>
          </w:tcPr>
          <w:p w14:paraId="195312ED" w14:textId="36E1B2B6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 xml:space="preserve">Astana, </w:t>
            </w:r>
            <w:r w:rsidR="00F32AF0" w:rsidRPr="007B621A">
              <w:rPr>
                <w:lang w:val="en-US"/>
              </w:rPr>
              <w:t>K</w:t>
            </w:r>
            <w:r w:rsidR="00F32AF0">
              <w:rPr>
                <w:lang w:val="en-US"/>
              </w:rPr>
              <w:t>azakhstan</w:t>
            </w:r>
          </w:p>
        </w:tc>
        <w:tc>
          <w:tcPr>
            <w:tcW w:w="1384" w:type="dxa"/>
            <w:vMerge/>
            <w:noWrap/>
            <w:vAlign w:val="center"/>
          </w:tcPr>
          <w:p w14:paraId="2309D9C7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90" w:type="dxa"/>
            <w:vMerge/>
            <w:vAlign w:val="center"/>
          </w:tcPr>
          <w:p w14:paraId="4BF46C4D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00" w:type="dxa"/>
            <w:vMerge/>
            <w:vAlign w:val="center"/>
          </w:tcPr>
          <w:p w14:paraId="7AEBAAF9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2542" w:type="dxa"/>
            <w:vAlign w:val="center"/>
          </w:tcPr>
          <w:p w14:paraId="3E0B0CF7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97D0B" w:rsidRPr="007B621A" w14:paraId="4DFC8CFF" w14:textId="77777777" w:rsidTr="00F32AF0">
        <w:trPr>
          <w:trHeight w:val="278"/>
        </w:trPr>
        <w:tc>
          <w:tcPr>
            <w:tcW w:w="516" w:type="dxa"/>
            <w:vAlign w:val="bottom"/>
          </w:tcPr>
          <w:p w14:paraId="357F68BF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>19</w:t>
            </w:r>
          </w:p>
        </w:tc>
        <w:tc>
          <w:tcPr>
            <w:tcW w:w="3410" w:type="dxa"/>
            <w:noWrap/>
            <w:vAlign w:val="bottom"/>
          </w:tcPr>
          <w:p w14:paraId="73E23B61" w14:textId="561AF762" w:rsidR="00D97D0B" w:rsidRPr="007B621A" w:rsidRDefault="00D97D0B" w:rsidP="00CA3D87">
            <w:pPr>
              <w:pStyle w:val="NoSpacing"/>
              <w:rPr>
                <w:lang w:val="en-US"/>
              </w:rPr>
            </w:pPr>
            <w:r w:rsidRPr="007B621A">
              <w:rPr>
                <w:lang w:val="en-US"/>
              </w:rPr>
              <w:t xml:space="preserve">Novosibirsk, </w:t>
            </w:r>
            <w:r w:rsidR="00F32AF0" w:rsidRPr="007B621A">
              <w:rPr>
                <w:lang w:val="en-US"/>
              </w:rPr>
              <w:t>R</w:t>
            </w:r>
            <w:r w:rsidR="00F32AF0">
              <w:rPr>
                <w:lang w:val="en-US"/>
              </w:rPr>
              <w:t>ussia</w:t>
            </w:r>
          </w:p>
        </w:tc>
        <w:tc>
          <w:tcPr>
            <w:tcW w:w="1384" w:type="dxa"/>
            <w:vMerge/>
            <w:noWrap/>
            <w:vAlign w:val="center"/>
          </w:tcPr>
          <w:p w14:paraId="490CE9D4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90" w:type="dxa"/>
            <w:vMerge/>
            <w:vAlign w:val="center"/>
          </w:tcPr>
          <w:p w14:paraId="0F7351F2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900" w:type="dxa"/>
            <w:vMerge/>
            <w:vAlign w:val="center"/>
          </w:tcPr>
          <w:p w14:paraId="561B61EB" w14:textId="77777777" w:rsidR="00D97D0B" w:rsidRPr="007B621A" w:rsidRDefault="00D97D0B" w:rsidP="00CA3D87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2542" w:type="dxa"/>
            <w:vAlign w:val="center"/>
          </w:tcPr>
          <w:p w14:paraId="73884644" w14:textId="77777777" w:rsidR="00D97D0B" w:rsidRPr="007B621A" w:rsidRDefault="00D97D0B" w:rsidP="00CA3D87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1997-2002; 2005</w:t>
            </w:r>
          </w:p>
        </w:tc>
      </w:tr>
    </w:tbl>
    <w:p w14:paraId="467EB2D5" w14:textId="7443DEDE" w:rsidR="00F32AF0" w:rsidRDefault="009907A7" w:rsidP="009907A7">
      <w:r w:rsidRPr="00F32AF0">
        <w:rPr>
          <w:vertAlign w:val="superscript"/>
        </w:rPr>
        <w:t>a</w:t>
      </w:r>
      <w:r>
        <w:rPr>
          <w:vertAlign w:val="superscript"/>
        </w:rPr>
        <w:t xml:space="preserve"> </w:t>
      </w:r>
      <w:r w:rsidRPr="000F6636">
        <w:rPr>
          <w:rFonts w:ascii="Times New Roman" w:hAnsi="Times New Roman"/>
          <w:sz w:val="24"/>
          <w:szCs w:val="24"/>
        </w:rPr>
        <w:t>Prairie Recommending Committee for Wheat, Rye and Triticale</w:t>
      </w:r>
    </w:p>
    <w:p w14:paraId="15A4666B" w14:textId="77777777" w:rsidR="00B06E14" w:rsidRDefault="009907A7" w:rsidP="00D97D0B">
      <w:pPr>
        <w:rPr>
          <w:rFonts w:ascii="Times New Roman" w:hAnsi="Times New Roman"/>
          <w:sz w:val="24"/>
          <w:szCs w:val="24"/>
        </w:rPr>
      </w:pPr>
      <w:r>
        <w:rPr>
          <w:vertAlign w:val="superscript"/>
        </w:rPr>
        <w:t xml:space="preserve">b </w:t>
      </w:r>
      <w:r w:rsidRPr="000F6636">
        <w:rPr>
          <w:rFonts w:ascii="Times New Roman" w:hAnsi="Times New Roman"/>
          <w:sz w:val="24"/>
          <w:szCs w:val="24"/>
        </w:rPr>
        <w:t>Hard Red Spring Wheat Uniform Regional Performance Nursery</w:t>
      </w:r>
      <w:bookmarkStart w:id="0" w:name="_GoBack"/>
      <w:bookmarkEnd w:id="0"/>
    </w:p>
    <w:sectPr w:rsidR="00B06E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EAB8D0" w16cid:durableId="1EB18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F608C" w14:textId="77777777" w:rsidR="001961FD" w:rsidRDefault="001961FD" w:rsidP="00E658B1">
      <w:pPr>
        <w:spacing w:after="0" w:line="240" w:lineRule="auto"/>
      </w:pPr>
      <w:r>
        <w:separator/>
      </w:r>
    </w:p>
  </w:endnote>
  <w:endnote w:type="continuationSeparator" w:id="0">
    <w:p w14:paraId="06544D0B" w14:textId="77777777" w:rsidR="001961FD" w:rsidRDefault="001961FD" w:rsidP="00E6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48360" w14:textId="77777777" w:rsidR="001961FD" w:rsidRDefault="001961FD" w:rsidP="00E658B1">
      <w:pPr>
        <w:spacing w:after="0" w:line="240" w:lineRule="auto"/>
      </w:pPr>
      <w:r>
        <w:separator/>
      </w:r>
    </w:p>
  </w:footnote>
  <w:footnote w:type="continuationSeparator" w:id="0">
    <w:p w14:paraId="7908FC19" w14:textId="77777777" w:rsidR="001961FD" w:rsidRDefault="001961FD" w:rsidP="00E65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0E6C"/>
    <w:multiLevelType w:val="hybridMultilevel"/>
    <w:tmpl w:val="FA6A7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33C1A"/>
    <w:multiLevelType w:val="hybridMultilevel"/>
    <w:tmpl w:val="BFF21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514B6"/>
    <w:multiLevelType w:val="hybridMultilevel"/>
    <w:tmpl w:val="69E62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63AEB"/>
    <w:multiLevelType w:val="hybridMultilevel"/>
    <w:tmpl w:val="EE2CA88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650E0469"/>
    <w:multiLevelType w:val="hybridMultilevel"/>
    <w:tmpl w:val="BA68CFB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6BE90A5E"/>
    <w:multiLevelType w:val="hybridMultilevel"/>
    <w:tmpl w:val="B2EC7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37663D"/>
    <w:multiLevelType w:val="hybridMultilevel"/>
    <w:tmpl w:val="F0EE7C7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76311479"/>
    <w:multiLevelType w:val="hybridMultilevel"/>
    <w:tmpl w:val="228235A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D0B"/>
    <w:rsid w:val="00101BC2"/>
    <w:rsid w:val="00183944"/>
    <w:rsid w:val="001961FD"/>
    <w:rsid w:val="002502AE"/>
    <w:rsid w:val="00271704"/>
    <w:rsid w:val="0027645F"/>
    <w:rsid w:val="002B47F1"/>
    <w:rsid w:val="002C608A"/>
    <w:rsid w:val="00383A95"/>
    <w:rsid w:val="00443DE6"/>
    <w:rsid w:val="00451A6B"/>
    <w:rsid w:val="00451E9F"/>
    <w:rsid w:val="0047797E"/>
    <w:rsid w:val="00535724"/>
    <w:rsid w:val="0055621F"/>
    <w:rsid w:val="00642348"/>
    <w:rsid w:val="007B3DCC"/>
    <w:rsid w:val="007B6683"/>
    <w:rsid w:val="0081632E"/>
    <w:rsid w:val="00853201"/>
    <w:rsid w:val="00857ADB"/>
    <w:rsid w:val="00870CC9"/>
    <w:rsid w:val="009907A7"/>
    <w:rsid w:val="00A01884"/>
    <w:rsid w:val="00A35233"/>
    <w:rsid w:val="00AF49AF"/>
    <w:rsid w:val="00B06E14"/>
    <w:rsid w:val="00B16598"/>
    <w:rsid w:val="00B230EE"/>
    <w:rsid w:val="00B278EE"/>
    <w:rsid w:val="00B30200"/>
    <w:rsid w:val="00B52939"/>
    <w:rsid w:val="00B86CA2"/>
    <w:rsid w:val="00BC0452"/>
    <w:rsid w:val="00C572D8"/>
    <w:rsid w:val="00C65788"/>
    <w:rsid w:val="00CA3D87"/>
    <w:rsid w:val="00CC7C19"/>
    <w:rsid w:val="00D97D0B"/>
    <w:rsid w:val="00DD233D"/>
    <w:rsid w:val="00E57711"/>
    <w:rsid w:val="00E658B1"/>
    <w:rsid w:val="00E8541C"/>
    <w:rsid w:val="00F10A12"/>
    <w:rsid w:val="00F32AF0"/>
    <w:rsid w:val="00F47C0F"/>
    <w:rsid w:val="00FB491C"/>
    <w:rsid w:val="00FF17ED"/>
    <w:rsid w:val="00FF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F64D5"/>
  <w15:chartTrackingRefBased/>
  <w15:docId w15:val="{66EAE136-1273-43F2-BE11-C21CBD418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D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7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97D0B"/>
    <w:pPr>
      <w:spacing w:after="0" w:line="240" w:lineRule="auto"/>
    </w:pPr>
    <w:rPr>
      <w:rFonts w:ascii="Calibri" w:eastAsia="Calibri" w:hAnsi="Calibri" w:cs="Times New Roman"/>
      <w:lang w:val="tr-TR"/>
    </w:rPr>
  </w:style>
  <w:style w:type="character" w:styleId="Hyperlink">
    <w:name w:val="Hyperlink"/>
    <w:basedOn w:val="DefaultParagraphFont"/>
    <w:uiPriority w:val="99"/>
    <w:unhideWhenUsed/>
    <w:rsid w:val="00D97D0B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7D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7D0B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D0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7D0B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D97D0B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D0B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uiPriority w:val="99"/>
    <w:semiHidden/>
    <w:rsid w:val="00D97D0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97D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5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8B1"/>
  </w:style>
  <w:style w:type="paragraph" w:styleId="Footer">
    <w:name w:val="footer"/>
    <w:basedOn w:val="Normal"/>
    <w:link w:val="FooterChar"/>
    <w:uiPriority w:val="99"/>
    <w:unhideWhenUsed/>
    <w:rsid w:val="00E65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8B1"/>
  </w:style>
  <w:style w:type="character" w:styleId="CommentReference">
    <w:name w:val="annotation reference"/>
    <w:basedOn w:val="DefaultParagraphFont"/>
    <w:uiPriority w:val="99"/>
    <w:semiHidden/>
    <w:unhideWhenUsed/>
    <w:rsid w:val="00FB491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MORGUNOV, Alexey Ivanovich (CIMMYT-Turkey)</dc:creator>
  <cp:keywords/>
  <dc:description/>
  <cp:lastModifiedBy>MORGUNOV, Alexey Ivanovich (CIMMYT-Turkey)</cp:lastModifiedBy>
  <cp:revision>3</cp:revision>
  <dcterms:created xsi:type="dcterms:W3CDTF">2018-10-01T10:45:00Z</dcterms:created>
  <dcterms:modified xsi:type="dcterms:W3CDTF">2018-10-01T10:47:00Z</dcterms:modified>
</cp:coreProperties>
</file>