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1D366" w14:textId="77777777" w:rsidR="001579D1" w:rsidRPr="00FD028B" w:rsidRDefault="001579D1" w:rsidP="001579D1">
      <w:pPr>
        <w:spacing w:line="480" w:lineRule="auto"/>
        <w:jc w:val="both"/>
        <w:rPr>
          <w:rFonts w:ascii="Helvetica" w:hAnsi="Helvetica" w:cs="Arial"/>
          <w:b/>
          <w:sz w:val="22"/>
          <w:szCs w:val="22"/>
        </w:rPr>
      </w:pPr>
      <w:r w:rsidRPr="00FD028B">
        <w:rPr>
          <w:rFonts w:ascii="Helvetica" w:hAnsi="Helvetica" w:cs="Arial"/>
          <w:b/>
          <w:sz w:val="22"/>
          <w:szCs w:val="22"/>
        </w:rPr>
        <w:t>Table S7. Assessment of potential for modeling of the analyzed regions.</w:t>
      </w:r>
    </w:p>
    <w:p w14:paraId="1F97E026" w14:textId="77777777" w:rsidR="001579D1" w:rsidRPr="00FD028B" w:rsidRDefault="001579D1" w:rsidP="001579D1">
      <w:pPr>
        <w:spacing w:line="480" w:lineRule="auto"/>
        <w:jc w:val="both"/>
        <w:rPr>
          <w:rFonts w:ascii="Helvetica" w:hAnsi="Helvetica" w:cs="Arial"/>
          <w:sz w:val="22"/>
          <w:szCs w:val="22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522"/>
        <w:gridCol w:w="1318"/>
        <w:gridCol w:w="1318"/>
        <w:gridCol w:w="1268"/>
        <w:gridCol w:w="803"/>
        <w:gridCol w:w="222"/>
        <w:gridCol w:w="889"/>
      </w:tblGrid>
      <w:tr w:rsidR="001579D1" w:rsidRPr="00FD028B" w14:paraId="7655B88A" w14:textId="77777777" w:rsidTr="00B14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vAlign w:val="center"/>
          </w:tcPr>
          <w:p w14:paraId="207EE175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CS</w:t>
            </w:r>
          </w:p>
        </w:tc>
        <w:tc>
          <w:tcPr>
            <w:tcW w:w="0" w:type="auto"/>
            <w:vAlign w:val="center"/>
          </w:tcPr>
          <w:p w14:paraId="3E9BFC34" w14:textId="77777777" w:rsidR="001579D1" w:rsidRPr="00FD028B" w:rsidRDefault="001579D1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Start</w:t>
            </w:r>
          </w:p>
        </w:tc>
        <w:tc>
          <w:tcPr>
            <w:tcW w:w="0" w:type="auto"/>
            <w:vAlign w:val="center"/>
          </w:tcPr>
          <w:p w14:paraId="0127214C" w14:textId="77777777" w:rsidR="001579D1" w:rsidRPr="00FD028B" w:rsidRDefault="001579D1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End</w:t>
            </w:r>
          </w:p>
        </w:tc>
        <w:tc>
          <w:tcPr>
            <w:tcW w:w="0" w:type="auto"/>
            <w:vAlign w:val="center"/>
          </w:tcPr>
          <w:p w14:paraId="5535223F" w14:textId="77777777" w:rsidR="001579D1" w:rsidRPr="00FD028B" w:rsidRDefault="001579D1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MMPscore</w:t>
            </w:r>
          </w:p>
        </w:tc>
        <w:tc>
          <w:tcPr>
            <w:tcW w:w="0" w:type="auto"/>
            <w:vAlign w:val="center"/>
          </w:tcPr>
          <w:p w14:paraId="726FA938" w14:textId="77777777" w:rsidR="001579D1" w:rsidRPr="00FD028B" w:rsidRDefault="001579D1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pSCC</w:t>
            </w:r>
          </w:p>
        </w:tc>
        <w:tc>
          <w:tcPr>
            <w:tcW w:w="0" w:type="auto"/>
            <w:vAlign w:val="center"/>
          </w:tcPr>
          <w:p w14:paraId="40BBC8F2" w14:textId="77777777" w:rsidR="001579D1" w:rsidRPr="00FD028B" w:rsidRDefault="001579D1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18D2A3" w14:textId="77777777" w:rsidR="001579D1" w:rsidRPr="00FD028B" w:rsidRDefault="001579D1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SCC</w:t>
            </w:r>
          </w:p>
        </w:tc>
      </w:tr>
      <w:tr w:rsidR="001579D1" w:rsidRPr="00DE09C8" w14:paraId="71CFBD6C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19573C1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6D86830F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7,400,000</w:t>
            </w:r>
          </w:p>
        </w:tc>
        <w:tc>
          <w:tcPr>
            <w:tcW w:w="0" w:type="auto"/>
            <w:vAlign w:val="center"/>
          </w:tcPr>
          <w:p w14:paraId="5C5ECF62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8,680,000</w:t>
            </w:r>
          </w:p>
        </w:tc>
        <w:tc>
          <w:tcPr>
            <w:tcW w:w="0" w:type="auto"/>
            <w:vAlign w:val="center"/>
          </w:tcPr>
          <w:p w14:paraId="3C46C309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0.807</w:t>
            </w:r>
          </w:p>
        </w:tc>
        <w:tc>
          <w:tcPr>
            <w:tcW w:w="0" w:type="auto"/>
            <w:vAlign w:val="center"/>
          </w:tcPr>
          <w:p w14:paraId="01B50159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0.79</w:t>
            </w:r>
          </w:p>
        </w:tc>
        <w:tc>
          <w:tcPr>
            <w:tcW w:w="0" w:type="auto"/>
            <w:vAlign w:val="center"/>
          </w:tcPr>
          <w:p w14:paraId="180154FA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25C3A8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0.8731</w:t>
            </w:r>
          </w:p>
        </w:tc>
      </w:tr>
      <w:tr w:rsidR="001579D1" w:rsidRPr="00DE09C8" w14:paraId="2B015B4C" w14:textId="77777777" w:rsidTr="00B14D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9A2DDAE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081F4963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8,680,000</w:t>
            </w:r>
          </w:p>
        </w:tc>
        <w:tc>
          <w:tcPr>
            <w:tcW w:w="0" w:type="auto"/>
            <w:vAlign w:val="center"/>
          </w:tcPr>
          <w:p w14:paraId="334F0108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9,920,000</w:t>
            </w:r>
          </w:p>
        </w:tc>
        <w:tc>
          <w:tcPr>
            <w:tcW w:w="0" w:type="auto"/>
            <w:vAlign w:val="center"/>
          </w:tcPr>
          <w:p w14:paraId="78E74DDE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0.792</w:t>
            </w:r>
          </w:p>
        </w:tc>
        <w:tc>
          <w:tcPr>
            <w:tcW w:w="0" w:type="auto"/>
            <w:vAlign w:val="center"/>
          </w:tcPr>
          <w:p w14:paraId="5CA3462B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0.77</w:t>
            </w:r>
          </w:p>
        </w:tc>
        <w:tc>
          <w:tcPr>
            <w:tcW w:w="0" w:type="auto"/>
            <w:vAlign w:val="center"/>
          </w:tcPr>
          <w:p w14:paraId="7EC7B7A9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DDB8A4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0.8286</w:t>
            </w:r>
          </w:p>
        </w:tc>
      </w:tr>
      <w:tr w:rsidR="001579D1" w:rsidRPr="00DE09C8" w14:paraId="35FED455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E1845C7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14:paraId="3439D4F6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9,920,000</w:t>
            </w:r>
          </w:p>
        </w:tc>
        <w:tc>
          <w:tcPr>
            <w:tcW w:w="0" w:type="auto"/>
            <w:vAlign w:val="center"/>
          </w:tcPr>
          <w:p w14:paraId="29ABA9F9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11,720,000</w:t>
            </w:r>
          </w:p>
        </w:tc>
        <w:tc>
          <w:tcPr>
            <w:tcW w:w="0" w:type="auto"/>
            <w:vAlign w:val="center"/>
          </w:tcPr>
          <w:p w14:paraId="39A48FAC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0.800</w:t>
            </w:r>
          </w:p>
        </w:tc>
        <w:tc>
          <w:tcPr>
            <w:tcW w:w="0" w:type="auto"/>
            <w:vAlign w:val="center"/>
          </w:tcPr>
          <w:p w14:paraId="792887A2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0.78</w:t>
            </w:r>
          </w:p>
        </w:tc>
        <w:tc>
          <w:tcPr>
            <w:tcW w:w="0" w:type="auto"/>
            <w:vAlign w:val="center"/>
          </w:tcPr>
          <w:p w14:paraId="22E83D00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78F940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0.8806</w:t>
            </w:r>
          </w:p>
        </w:tc>
      </w:tr>
      <w:tr w:rsidR="001579D1" w:rsidRPr="00DE09C8" w14:paraId="351BFA2C" w14:textId="77777777" w:rsidTr="00B14D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C2490AE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71CF27D8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11,720,000</w:t>
            </w:r>
          </w:p>
        </w:tc>
        <w:tc>
          <w:tcPr>
            <w:tcW w:w="0" w:type="auto"/>
            <w:vAlign w:val="center"/>
          </w:tcPr>
          <w:p w14:paraId="333871FF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12,760,000</w:t>
            </w:r>
          </w:p>
        </w:tc>
        <w:tc>
          <w:tcPr>
            <w:tcW w:w="0" w:type="auto"/>
            <w:vAlign w:val="center"/>
          </w:tcPr>
          <w:p w14:paraId="177A061A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0.786</w:t>
            </w:r>
          </w:p>
        </w:tc>
        <w:tc>
          <w:tcPr>
            <w:tcW w:w="0" w:type="auto"/>
            <w:vAlign w:val="center"/>
          </w:tcPr>
          <w:p w14:paraId="3F48CB58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0.763</w:t>
            </w:r>
          </w:p>
        </w:tc>
        <w:tc>
          <w:tcPr>
            <w:tcW w:w="0" w:type="auto"/>
            <w:vAlign w:val="center"/>
          </w:tcPr>
          <w:p w14:paraId="66ADB5C6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235FB9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0.8457</w:t>
            </w:r>
          </w:p>
        </w:tc>
      </w:tr>
      <w:tr w:rsidR="001579D1" w:rsidRPr="00DE09C8" w14:paraId="3E7FB50D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D594C25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14:paraId="35CAD8F8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12,760,000</w:t>
            </w:r>
          </w:p>
        </w:tc>
        <w:tc>
          <w:tcPr>
            <w:tcW w:w="0" w:type="auto"/>
            <w:vAlign w:val="center"/>
          </w:tcPr>
          <w:p w14:paraId="41F27E68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13,320,000</w:t>
            </w:r>
          </w:p>
        </w:tc>
        <w:tc>
          <w:tcPr>
            <w:tcW w:w="0" w:type="auto"/>
            <w:vAlign w:val="center"/>
          </w:tcPr>
          <w:p w14:paraId="0EE82D3B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0.82</w:t>
            </w:r>
          </w:p>
        </w:tc>
        <w:tc>
          <w:tcPr>
            <w:tcW w:w="0" w:type="auto"/>
            <w:vAlign w:val="center"/>
          </w:tcPr>
          <w:p w14:paraId="7C1BF4EA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0.811</w:t>
            </w:r>
          </w:p>
        </w:tc>
        <w:tc>
          <w:tcPr>
            <w:tcW w:w="0" w:type="auto"/>
            <w:vAlign w:val="center"/>
          </w:tcPr>
          <w:p w14:paraId="578FB5F5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446912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0.8875</w:t>
            </w:r>
          </w:p>
        </w:tc>
      </w:tr>
      <w:tr w:rsidR="001579D1" w:rsidRPr="00DE09C8" w14:paraId="0D842686" w14:textId="77777777" w:rsidTr="00B14D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4518193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14:paraId="05E4B3AE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13,320,000</w:t>
            </w:r>
          </w:p>
        </w:tc>
        <w:tc>
          <w:tcPr>
            <w:tcW w:w="0" w:type="auto"/>
            <w:vAlign w:val="center"/>
          </w:tcPr>
          <w:p w14:paraId="31CDD46E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13,840,000</w:t>
            </w:r>
          </w:p>
        </w:tc>
        <w:tc>
          <w:tcPr>
            <w:tcW w:w="0" w:type="auto"/>
            <w:vAlign w:val="center"/>
          </w:tcPr>
          <w:p w14:paraId="405B5EF8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0.794</w:t>
            </w:r>
          </w:p>
        </w:tc>
        <w:tc>
          <w:tcPr>
            <w:tcW w:w="0" w:type="auto"/>
            <w:vAlign w:val="center"/>
          </w:tcPr>
          <w:p w14:paraId="0C573639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0.773</w:t>
            </w:r>
          </w:p>
        </w:tc>
        <w:tc>
          <w:tcPr>
            <w:tcW w:w="0" w:type="auto"/>
            <w:vAlign w:val="center"/>
          </w:tcPr>
          <w:p w14:paraId="08C7F24A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A6C297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0.8677</w:t>
            </w:r>
          </w:p>
        </w:tc>
      </w:tr>
      <w:tr w:rsidR="001579D1" w:rsidRPr="00DE09C8" w14:paraId="2DB0C7ED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1C6AC56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14:paraId="5DCE27EC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13,840,000</w:t>
            </w:r>
          </w:p>
        </w:tc>
        <w:tc>
          <w:tcPr>
            <w:tcW w:w="0" w:type="auto"/>
            <w:vAlign w:val="center"/>
          </w:tcPr>
          <w:p w14:paraId="48DE69EB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14,680,000</w:t>
            </w:r>
          </w:p>
        </w:tc>
        <w:tc>
          <w:tcPr>
            <w:tcW w:w="0" w:type="auto"/>
            <w:vAlign w:val="center"/>
          </w:tcPr>
          <w:p w14:paraId="17922667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0.808</w:t>
            </w:r>
          </w:p>
        </w:tc>
        <w:tc>
          <w:tcPr>
            <w:tcW w:w="0" w:type="auto"/>
            <w:vAlign w:val="center"/>
          </w:tcPr>
          <w:p w14:paraId="5CD80293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0.794</w:t>
            </w:r>
          </w:p>
        </w:tc>
        <w:tc>
          <w:tcPr>
            <w:tcW w:w="0" w:type="auto"/>
            <w:vAlign w:val="center"/>
          </w:tcPr>
          <w:p w14:paraId="65E7B457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FE5FE0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0.8701</w:t>
            </w:r>
          </w:p>
        </w:tc>
      </w:tr>
      <w:tr w:rsidR="001579D1" w:rsidRPr="00DE09C8" w14:paraId="4B123A07" w14:textId="77777777" w:rsidTr="00B14D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1F2A7BC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14:paraId="0519D2EF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14,680,000</w:t>
            </w:r>
          </w:p>
        </w:tc>
        <w:tc>
          <w:tcPr>
            <w:tcW w:w="0" w:type="auto"/>
            <w:vAlign w:val="center"/>
          </w:tcPr>
          <w:p w14:paraId="4ABDC336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15,200,000</w:t>
            </w:r>
          </w:p>
        </w:tc>
        <w:tc>
          <w:tcPr>
            <w:tcW w:w="0" w:type="auto"/>
            <w:vAlign w:val="center"/>
          </w:tcPr>
          <w:p w14:paraId="6CF6C4C8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0.783</w:t>
            </w:r>
          </w:p>
        </w:tc>
        <w:tc>
          <w:tcPr>
            <w:tcW w:w="0" w:type="auto"/>
            <w:vAlign w:val="center"/>
          </w:tcPr>
          <w:p w14:paraId="51E82883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0.757</w:t>
            </w:r>
          </w:p>
        </w:tc>
        <w:tc>
          <w:tcPr>
            <w:tcW w:w="0" w:type="auto"/>
            <w:vAlign w:val="center"/>
          </w:tcPr>
          <w:p w14:paraId="52670D2B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7113D2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0.8380</w:t>
            </w:r>
          </w:p>
        </w:tc>
      </w:tr>
      <w:tr w:rsidR="001579D1" w:rsidRPr="00DE09C8" w14:paraId="04884FC2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548F71C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14:paraId="2B3CBB79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15,200,000</w:t>
            </w:r>
          </w:p>
        </w:tc>
        <w:tc>
          <w:tcPr>
            <w:tcW w:w="0" w:type="auto"/>
            <w:vAlign w:val="center"/>
          </w:tcPr>
          <w:p w14:paraId="53F0E3AD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15,560,000</w:t>
            </w:r>
          </w:p>
        </w:tc>
        <w:tc>
          <w:tcPr>
            <w:tcW w:w="0" w:type="auto"/>
            <w:vAlign w:val="center"/>
          </w:tcPr>
          <w:p w14:paraId="5B5B5211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0.787</w:t>
            </w:r>
          </w:p>
        </w:tc>
        <w:tc>
          <w:tcPr>
            <w:tcW w:w="0" w:type="auto"/>
            <w:vAlign w:val="center"/>
          </w:tcPr>
          <w:p w14:paraId="5968376E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0.764</w:t>
            </w:r>
          </w:p>
        </w:tc>
        <w:tc>
          <w:tcPr>
            <w:tcW w:w="0" w:type="auto"/>
            <w:vAlign w:val="center"/>
          </w:tcPr>
          <w:p w14:paraId="0E236E53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4C2732" w14:textId="77777777" w:rsidR="001579D1" w:rsidRPr="00DE09C8" w:rsidRDefault="001579D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0.7670</w:t>
            </w:r>
          </w:p>
        </w:tc>
      </w:tr>
      <w:tr w:rsidR="001579D1" w:rsidRPr="00DE09C8" w14:paraId="30B9F93D" w14:textId="77777777" w:rsidTr="00B14D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C68677E" w14:textId="77777777" w:rsidR="001579D1" w:rsidRPr="00FD028B" w:rsidRDefault="001579D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full</w:t>
            </w:r>
          </w:p>
        </w:tc>
        <w:tc>
          <w:tcPr>
            <w:tcW w:w="0" w:type="auto"/>
            <w:vAlign w:val="center"/>
          </w:tcPr>
          <w:p w14:paraId="4C5746D1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7,400,000</w:t>
            </w:r>
          </w:p>
        </w:tc>
        <w:tc>
          <w:tcPr>
            <w:tcW w:w="0" w:type="auto"/>
            <w:vAlign w:val="center"/>
          </w:tcPr>
          <w:p w14:paraId="4B44A527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15,560,000</w:t>
            </w:r>
          </w:p>
        </w:tc>
        <w:tc>
          <w:tcPr>
            <w:tcW w:w="0" w:type="auto"/>
            <w:vAlign w:val="center"/>
          </w:tcPr>
          <w:p w14:paraId="2380B238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0.659</w:t>
            </w:r>
          </w:p>
        </w:tc>
        <w:tc>
          <w:tcPr>
            <w:tcW w:w="0" w:type="auto"/>
            <w:vAlign w:val="center"/>
          </w:tcPr>
          <w:p w14:paraId="1B41DB26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0.58</w:t>
            </w:r>
          </w:p>
        </w:tc>
        <w:tc>
          <w:tcPr>
            <w:tcW w:w="0" w:type="auto"/>
            <w:vAlign w:val="center"/>
          </w:tcPr>
          <w:p w14:paraId="4880FB40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3393CE" w14:textId="77777777" w:rsidR="001579D1" w:rsidRPr="00DE09C8" w:rsidRDefault="001579D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DE09C8">
              <w:rPr>
                <w:rFonts w:ascii="Helvetica" w:hAnsi="Helvetica" w:cs="Arial"/>
                <w:sz w:val="22"/>
                <w:szCs w:val="22"/>
              </w:rPr>
              <w:t>0.8301</w:t>
            </w:r>
          </w:p>
        </w:tc>
      </w:tr>
    </w:tbl>
    <w:p w14:paraId="699B63DD" w14:textId="77777777" w:rsidR="0072173F" w:rsidRDefault="0072173F">
      <w:bookmarkStart w:id="0" w:name="_GoBack"/>
      <w:bookmarkEnd w:id="0"/>
    </w:p>
    <w:sectPr w:rsidR="0072173F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9D1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579D1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918B4"/>
    <w:rsid w:val="009954FE"/>
    <w:rsid w:val="00995FF5"/>
    <w:rsid w:val="009D5178"/>
    <w:rsid w:val="00A24C8A"/>
    <w:rsid w:val="00A52D2C"/>
    <w:rsid w:val="00A57582"/>
    <w:rsid w:val="00A75C06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7484C"/>
    <w:rsid w:val="00E77723"/>
    <w:rsid w:val="00EA0B02"/>
    <w:rsid w:val="00EC691F"/>
    <w:rsid w:val="00ED5A9E"/>
    <w:rsid w:val="00EF2B34"/>
    <w:rsid w:val="00F1024D"/>
    <w:rsid w:val="00F16CCE"/>
    <w:rsid w:val="00F27970"/>
    <w:rsid w:val="00F40003"/>
    <w:rsid w:val="00F55091"/>
    <w:rsid w:val="00F55BE4"/>
    <w:rsid w:val="00F66153"/>
    <w:rsid w:val="00F678E3"/>
    <w:rsid w:val="00F836B2"/>
    <w:rsid w:val="00FC7A3F"/>
    <w:rsid w:val="00F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D1D88"/>
  <w15:chartTrackingRefBased/>
  <w15:docId w15:val="{4F7B69AB-63DE-8D43-BDCD-539E4485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79D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uiPriority w:val="45"/>
    <w:rsid w:val="001579D1"/>
    <w:rPr>
      <w:rFonts w:eastAsiaTheme="minorEastAsi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1</cp:revision>
  <dcterms:created xsi:type="dcterms:W3CDTF">2018-12-07T16:31:00Z</dcterms:created>
  <dcterms:modified xsi:type="dcterms:W3CDTF">2018-12-07T16:31:00Z</dcterms:modified>
</cp:coreProperties>
</file>