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468ED" w:rsidRPr="00812EA2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b/>
          <w:color w:val="222222"/>
          <w:sz w:val="32"/>
          <w:szCs w:val="32"/>
          <w:lang w:val="en-US" w:eastAsia="de-DE"/>
        </w:rPr>
      </w:pPr>
      <w:r w:rsidRPr="00812EA2">
        <w:rPr>
          <w:rFonts w:ascii="Courier New" w:eastAsia="Times New Roman" w:hAnsi="Courier New" w:cs="Courier New"/>
          <w:b/>
          <w:color w:val="222222"/>
          <w:sz w:val="32"/>
          <w:szCs w:val="32"/>
          <w:lang w:val="en-US" w:eastAsia="de-DE"/>
        </w:rPr>
        <w:t>A</w:t>
      </w:r>
    </w:p>
    <w:p w:rsidR="00A468ED" w:rsidRPr="00812EA2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-US" w:eastAsia="de-DE"/>
        </w:rPr>
      </w:pP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T. </w:t>
      </w:r>
      <w:proofErr w:type="spellStart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brucei</w:t>
      </w:r>
      <w:proofErr w:type="spellEnd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 </w:t>
      </w:r>
      <w:proofErr w:type="gramStart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>Trx2(</w:t>
      </w:r>
      <w:proofErr w:type="gramEnd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427)  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-----------------</w:t>
      </w:r>
      <w:r>
        <w:rPr>
          <w:rFonts w:ascii="Courier New" w:eastAsia="Times New Roman" w:hAnsi="Courier New" w:cs="Courier New"/>
          <w:i/>
          <w:color w:val="FF0000"/>
          <w:sz w:val="20"/>
          <w:szCs w:val="20"/>
          <w:u w:val="single"/>
          <w:lang w:val="en" w:eastAsia="de-DE"/>
        </w:rPr>
        <w:t>M</w:t>
      </w:r>
      <w:r>
        <w:rPr>
          <w:rFonts w:ascii="Courier New" w:eastAsia="Times New Roman" w:hAnsi="Courier New" w:cs="Courier New"/>
          <w:i/>
          <w:color w:val="008000"/>
          <w:sz w:val="20"/>
          <w:szCs w:val="20"/>
          <w:u w:val="single"/>
          <w:lang w:val="en" w:eastAsia="de-DE"/>
        </w:rPr>
        <w:t>S</w:t>
      </w:r>
      <w:r>
        <w:rPr>
          <w:rFonts w:ascii="Courier New" w:eastAsia="Times New Roman" w:hAnsi="Courier New" w:cs="Courier New"/>
          <w:i/>
          <w:color w:val="FF0000"/>
          <w:sz w:val="20"/>
          <w:szCs w:val="20"/>
          <w:u w:val="single"/>
          <w:lang w:val="en" w:eastAsia="de-DE"/>
        </w:rPr>
        <w:t>A</w:t>
      </w:r>
      <w:r>
        <w:rPr>
          <w:rFonts w:ascii="Courier New" w:eastAsia="Times New Roman" w:hAnsi="Courier New" w:cs="Courier New"/>
          <w:i/>
          <w:color w:val="008000"/>
          <w:sz w:val="20"/>
          <w:szCs w:val="20"/>
          <w:u w:val="single"/>
          <w:lang w:val="en" w:eastAsia="de-DE"/>
        </w:rPr>
        <w:t>T</w:t>
      </w:r>
      <w:r>
        <w:rPr>
          <w:rFonts w:ascii="Courier New" w:eastAsia="Times New Roman" w:hAnsi="Courier New" w:cs="Courier New"/>
          <w:i/>
          <w:color w:val="FF0000"/>
          <w:sz w:val="20"/>
          <w:szCs w:val="20"/>
          <w:u w:val="single"/>
          <w:lang w:val="en" w:eastAsia="de-DE"/>
        </w:rPr>
        <w:t>V</w:t>
      </w:r>
      <w:r>
        <w:rPr>
          <w:rFonts w:ascii="Courier New" w:eastAsia="Times New Roman" w:hAnsi="Courier New" w:cs="Courier New"/>
          <w:i/>
          <w:color w:val="008000"/>
          <w:sz w:val="20"/>
          <w:szCs w:val="20"/>
          <w:u w:val="single"/>
          <w:lang w:val="en" w:eastAsia="de-DE"/>
        </w:rPr>
        <w:t>G</w:t>
      </w:r>
      <w:r>
        <w:rPr>
          <w:rFonts w:ascii="Courier New" w:eastAsia="Times New Roman" w:hAnsi="Courier New" w:cs="Courier New"/>
          <w:i/>
          <w:color w:val="FF0000"/>
          <w:sz w:val="20"/>
          <w:szCs w:val="20"/>
          <w:u w:val="single"/>
          <w:lang w:val="en" w:eastAsia="de-DE"/>
        </w:rPr>
        <w:t>L</w:t>
      </w:r>
      <w:r>
        <w:rPr>
          <w:rFonts w:ascii="Courier New" w:eastAsia="Times New Roman" w:hAnsi="Courier New" w:cs="Courier New"/>
          <w:i/>
          <w:color w:val="FF00FF"/>
          <w:sz w:val="20"/>
          <w:szCs w:val="20"/>
          <w:u w:val="single"/>
          <w:lang w:val="en" w:eastAsia="de-DE"/>
        </w:rPr>
        <w:t>RR</w:t>
      </w:r>
      <w:r>
        <w:rPr>
          <w:rFonts w:ascii="Courier New" w:eastAsia="Times New Roman" w:hAnsi="Courier New" w:cs="Courier New"/>
          <w:i/>
          <w:color w:val="008000"/>
          <w:sz w:val="20"/>
          <w:szCs w:val="20"/>
          <w:u w:val="single"/>
          <w:lang w:val="en" w:eastAsia="de-DE"/>
        </w:rPr>
        <w:t>Y</w:t>
      </w:r>
      <w:r>
        <w:rPr>
          <w:rFonts w:ascii="Courier New" w:eastAsia="Times New Roman" w:hAnsi="Courier New" w:cs="Courier New"/>
          <w:i/>
          <w:color w:val="FF0000"/>
          <w:sz w:val="20"/>
          <w:szCs w:val="20"/>
          <w:u w:val="single"/>
          <w:lang w:val="en" w:eastAsia="de-DE"/>
        </w:rPr>
        <w:t>A</w:t>
      </w:r>
      <w:r>
        <w:rPr>
          <w:rFonts w:ascii="Courier New" w:eastAsia="Times New Roman" w:hAnsi="Courier New" w:cs="Courier New"/>
          <w:i/>
          <w:color w:val="008000"/>
          <w:sz w:val="20"/>
          <w:szCs w:val="20"/>
          <w:u w:val="single"/>
          <w:lang w:val="en" w:eastAsia="de-DE"/>
        </w:rPr>
        <w:t>TS</w:t>
      </w:r>
      <w:r>
        <w:rPr>
          <w:rFonts w:ascii="Courier New" w:eastAsia="Times New Roman" w:hAnsi="Courier New" w:cs="Courier New"/>
          <w:i/>
          <w:color w:val="FF0000"/>
          <w:sz w:val="20"/>
          <w:szCs w:val="20"/>
          <w:u w:val="single"/>
          <w:lang w:val="en" w:eastAsia="de-DE"/>
        </w:rPr>
        <w:t>IL</w:t>
      </w:r>
      <w:r>
        <w:rPr>
          <w:rFonts w:ascii="Courier New" w:eastAsia="Times New Roman" w:hAnsi="Courier New" w:cs="Courier New"/>
          <w:i/>
          <w:color w:val="008000"/>
          <w:sz w:val="20"/>
          <w:szCs w:val="20"/>
          <w:u w:val="single"/>
          <w:lang w:val="en" w:eastAsia="de-DE"/>
        </w:rPr>
        <w:t>N</w:t>
      </w:r>
      <w:r>
        <w:rPr>
          <w:rFonts w:ascii="Courier New" w:eastAsia="Times New Roman" w:hAnsi="Courier New" w:cs="Courier New"/>
          <w:i/>
          <w:color w:val="FF0000"/>
          <w:sz w:val="20"/>
          <w:szCs w:val="20"/>
          <w:u w:val="single"/>
          <w:lang w:val="en" w:eastAsia="de-DE"/>
        </w:rPr>
        <w:t>V</w:t>
      </w:r>
      <w:r>
        <w:rPr>
          <w:rFonts w:ascii="Courier New" w:eastAsia="Times New Roman" w:hAnsi="Courier New" w:cs="Courier New"/>
          <w:i/>
          <w:color w:val="008000"/>
          <w:sz w:val="20"/>
          <w:szCs w:val="20"/>
          <w:u w:val="single"/>
          <w:lang w:val="en" w:eastAsia="de-DE"/>
        </w:rPr>
        <w:t>S</w:t>
      </w:r>
      <w:r>
        <w:rPr>
          <w:rFonts w:ascii="Courier New" w:eastAsia="Times New Roman" w:hAnsi="Courier New" w:cs="Courier New"/>
          <w:i/>
          <w:color w:val="FF00FF"/>
          <w:sz w:val="20"/>
          <w:szCs w:val="20"/>
          <w:u w:val="single"/>
          <w:lang w:val="en" w:eastAsia="de-DE"/>
        </w:rPr>
        <w:t>R</w:t>
      </w:r>
      <w:r>
        <w:rPr>
          <w:rFonts w:ascii="Courier New" w:eastAsia="Times New Roman" w:hAnsi="Courier New" w:cs="Courier New"/>
          <w:i/>
          <w:color w:val="FF0000"/>
          <w:sz w:val="20"/>
          <w:szCs w:val="20"/>
          <w:u w:val="single"/>
          <w:lang w:val="en" w:eastAsia="de-DE"/>
        </w:rPr>
        <w:t>L</w:t>
      </w:r>
      <w:r>
        <w:rPr>
          <w:rFonts w:ascii="Courier New" w:eastAsia="Times New Roman" w:hAnsi="Courier New" w:cs="Courier New"/>
          <w:i/>
          <w:color w:val="FF00FF"/>
          <w:sz w:val="20"/>
          <w:szCs w:val="20"/>
          <w:u w:val="single"/>
          <w:lang w:val="en" w:eastAsia="de-DE"/>
        </w:rPr>
        <w:t>R</w:t>
      </w:r>
      <w:r>
        <w:rPr>
          <w:rFonts w:ascii="Courier New" w:eastAsia="Times New Roman" w:hAnsi="Courier New" w:cs="Courier New"/>
          <w:i/>
          <w:color w:val="008000"/>
          <w:sz w:val="20"/>
          <w:szCs w:val="20"/>
          <w:u w:val="single"/>
          <w:lang w:val="en" w:eastAsia="de-DE"/>
        </w:rPr>
        <w:t>Q</w:t>
      </w:r>
      <w:r>
        <w:rPr>
          <w:rFonts w:ascii="Courier New" w:eastAsia="Times New Roman" w:hAnsi="Courier New" w:cs="Courier New"/>
          <w:i/>
          <w:color w:val="0000FF"/>
          <w:sz w:val="20"/>
          <w:szCs w:val="20"/>
          <w:u w:val="single"/>
          <w:lang w:val="en" w:eastAsia="de-DE"/>
        </w:rPr>
        <w:t>E</w:t>
      </w:r>
      <w:r>
        <w:rPr>
          <w:rFonts w:ascii="Courier New" w:eastAsia="Times New Roman" w:hAnsi="Courier New" w:cs="Courier New"/>
          <w:i/>
          <w:color w:val="FF0000"/>
          <w:sz w:val="20"/>
          <w:szCs w:val="20"/>
          <w:u w:val="single"/>
          <w:lang w:val="en" w:eastAsia="de-DE"/>
        </w:rPr>
        <w:t>AI</w:t>
      </w:r>
      <w:r>
        <w:rPr>
          <w:rFonts w:ascii="Courier New" w:eastAsia="Times New Roman" w:hAnsi="Courier New" w:cs="Courier New"/>
          <w:i/>
          <w:color w:val="FF00FF"/>
          <w:sz w:val="20"/>
          <w:szCs w:val="20"/>
          <w:u w:val="single"/>
          <w:lang w:val="en" w:eastAsia="de-DE"/>
        </w:rPr>
        <w:t>R</w:t>
      </w:r>
      <w:r>
        <w:rPr>
          <w:rFonts w:ascii="Courier New" w:eastAsia="Times New Roman" w:hAnsi="Courier New" w:cs="Courier New"/>
          <w:i/>
          <w:color w:val="008000"/>
          <w:sz w:val="20"/>
          <w:szCs w:val="20"/>
          <w:u w:val="single"/>
          <w:lang w:val="en" w:eastAsia="de-DE"/>
        </w:rPr>
        <w:t>GY</w:t>
      </w:r>
      <w:r>
        <w:rPr>
          <w:rFonts w:ascii="Courier New" w:eastAsia="Times New Roman" w:hAnsi="Courier New" w:cs="Courier New"/>
          <w:i/>
          <w:color w:val="FF0000"/>
          <w:sz w:val="20"/>
          <w:szCs w:val="20"/>
          <w:u w:val="single"/>
          <w:lang w:val="en" w:eastAsia="de-DE"/>
        </w:rPr>
        <w:t>AL</w:t>
      </w:r>
      <w:r>
        <w:rPr>
          <w:rFonts w:ascii="Courier New" w:eastAsia="Times New Roman" w:hAnsi="Courier New" w:cs="Courier New"/>
          <w:i/>
          <w:color w:val="FF00FF"/>
          <w:sz w:val="20"/>
          <w:szCs w:val="20"/>
          <w:u w:val="single"/>
          <w:lang w:val="en" w:eastAsia="de-DE"/>
        </w:rPr>
        <w:t>RR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SGQ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43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T. </w:t>
      </w:r>
      <w:proofErr w:type="spellStart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brucei</w:t>
      </w:r>
      <w:proofErr w:type="spellEnd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 </w:t>
      </w:r>
      <w:proofErr w:type="gramStart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>Trx2(</w:t>
      </w:r>
      <w:proofErr w:type="gramEnd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927)  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-----------------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M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Y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AI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GY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AL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SGQ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43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T. </w:t>
      </w:r>
      <w:proofErr w:type="spellStart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evansi</w:t>
      </w:r>
      <w:proofErr w:type="spellEnd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 Trx2       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-----------------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M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Y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AI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GY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AL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SGQ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43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T. </w:t>
      </w:r>
      <w:proofErr w:type="spellStart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cruzi</w:t>
      </w:r>
      <w:proofErr w:type="spellEnd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 </w:t>
      </w:r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Trx2        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-------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M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VAV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QH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LV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RRR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TGTS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VF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APAA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W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H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GHS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53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L. major</w:t>
      </w:r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 Trx2        172--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AAFA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GQ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PVA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PLPP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SGT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PLAA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PPAPV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YS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HGN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226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L. </w:t>
      </w:r>
      <w:proofErr w:type="spellStart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braz</w:t>
      </w:r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>iliensis</w:t>
      </w:r>
      <w:proofErr w:type="spellEnd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 Trx2 173--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NGG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STGT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QN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GSS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SSS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APL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SST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LVA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PPA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VF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GN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H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227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T. </w:t>
      </w:r>
      <w:proofErr w:type="spellStart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brucei</w:t>
      </w:r>
      <w:proofErr w:type="spellEnd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 </w:t>
      </w:r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Trx1       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-------------------------------------------------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M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VV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YS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11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T. </w:t>
      </w:r>
      <w:proofErr w:type="spellStart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cruzi</w:t>
      </w:r>
      <w:proofErr w:type="spellEnd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 Trx1        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-------------------------------------------------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MPVV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YS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11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Human Trx1           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---------------------------------------------------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9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E. coli</w:t>
      </w:r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 Trx1         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------------------------------------------------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II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H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12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                                                                               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T. </w:t>
      </w:r>
      <w:proofErr w:type="spellStart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brucei</w:t>
      </w:r>
      <w:proofErr w:type="spellEnd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 </w:t>
      </w:r>
      <w:proofErr w:type="gramStart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>Trx2(</w:t>
      </w:r>
      <w:proofErr w:type="gramEnd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427)  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H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AAVLV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Y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HTN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AL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EE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M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SS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------------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89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T. </w:t>
      </w:r>
      <w:proofErr w:type="spellStart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brucei</w:t>
      </w:r>
      <w:proofErr w:type="spellEnd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 </w:t>
      </w:r>
      <w:proofErr w:type="gramStart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>Trx2(</w:t>
      </w:r>
      <w:proofErr w:type="gramEnd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927)  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H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AAVLV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Y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HTN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AL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EE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M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SS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------------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89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T. </w:t>
      </w:r>
      <w:proofErr w:type="spellStart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evansi</w:t>
      </w:r>
      <w:proofErr w:type="spellEnd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 Trx2       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H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AAVLV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Y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HTN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AL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EE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M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SS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------------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89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T. </w:t>
      </w:r>
      <w:proofErr w:type="spellStart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cruzi</w:t>
      </w:r>
      <w:proofErr w:type="spellEnd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 </w:t>
      </w:r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Trx2        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FL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DE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VALV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Y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Y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APW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Y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EE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PAV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GGS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TSSTS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SSS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111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L. major</w:t>
      </w:r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 Trx2        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ALVFF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Y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AP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AVI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H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AVA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GGG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GGS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VAPP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TST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282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L. </w:t>
      </w:r>
      <w:proofErr w:type="spellStart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braz</w:t>
      </w:r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>iliensis</w:t>
      </w:r>
      <w:proofErr w:type="spellEnd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 Trx2 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VLVFF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Y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TS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AP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AI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H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ALA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PP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TST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VFA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284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T. </w:t>
      </w:r>
      <w:proofErr w:type="spellStart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brucei</w:t>
      </w:r>
      <w:proofErr w:type="spellEnd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 </w:t>
      </w:r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Trx1       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M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ED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VAWF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AVW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PM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---------------------------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42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T. </w:t>
      </w:r>
      <w:proofErr w:type="spellStart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cruzi</w:t>
      </w:r>
      <w:proofErr w:type="spellEnd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 Trx1        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ED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VAWF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AVW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AM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---------------------------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42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Human Trx1           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AL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LVVV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W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MI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PFF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H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---------------------------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42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E. coli</w:t>
      </w:r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 </w:t>
      </w:r>
      <w:proofErr w:type="spellStart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>Trx</w:t>
      </w:r>
      <w:proofErr w:type="spellEnd"/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 xml:space="preserve">          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AILV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FWA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W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MIAPIL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---------------------------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43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 xml:space="preserve">                       :          :. *      *   :   :                            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T. </w:t>
      </w:r>
      <w:proofErr w:type="spellStart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brucei</w:t>
      </w:r>
      <w:proofErr w:type="spellEnd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 </w:t>
      </w:r>
      <w:proofErr w:type="gramStart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>Trx2(</w:t>
      </w:r>
      <w:proofErr w:type="gramEnd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427)  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SSSH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YSQ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TQ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LL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---------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LL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FA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VAV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-------------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123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T. </w:t>
      </w:r>
      <w:proofErr w:type="spellStart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brucei</w:t>
      </w:r>
      <w:proofErr w:type="spellEnd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 </w:t>
      </w:r>
      <w:proofErr w:type="gramStart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>Trx2(</w:t>
      </w:r>
      <w:proofErr w:type="gramEnd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927)  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SSSH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SQ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TQ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LL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---------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LL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FA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VAV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-------------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123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T. </w:t>
      </w:r>
      <w:proofErr w:type="spellStart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evansi</w:t>
      </w:r>
      <w:proofErr w:type="spellEnd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 Trx2       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SSSH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YSQ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TQ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LL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---------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LL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FA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VAV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-------------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123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T. </w:t>
      </w:r>
      <w:proofErr w:type="spellStart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cruzi</w:t>
      </w:r>
      <w:proofErr w:type="spellEnd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 </w:t>
      </w:r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Trx2        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AAAA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PAA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---------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LA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-------------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143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L. major</w:t>
      </w:r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 Trx2        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VP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PLL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H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NQ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AAAPMAA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Y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AA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LPA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FF0000"/>
          <w:sz w:val="20"/>
          <w:szCs w:val="20"/>
          <w:u w:val="single"/>
          <w:lang w:val="en" w:eastAsia="de-DE"/>
        </w:rPr>
        <w:t>M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342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L. </w:t>
      </w:r>
      <w:proofErr w:type="spellStart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braz</w:t>
      </w:r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>iliensis</w:t>
      </w:r>
      <w:proofErr w:type="spellEnd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 Trx2 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GSS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PPL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APL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YQNN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APVAA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AAAVV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u w:val="single"/>
          <w:lang w:val="en" w:eastAsia="de-DE"/>
        </w:rPr>
        <w:t>M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</w:r>
      <w:r w:rsidRPr="00BE1846"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3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39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b/>
          <w:sz w:val="20"/>
          <w:szCs w:val="20"/>
          <w:lang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eastAsia="de-DE"/>
        </w:rPr>
        <w:t xml:space="preserve">L. </w:t>
      </w:r>
      <w:proofErr w:type="spellStart"/>
      <w:r>
        <w:rPr>
          <w:rFonts w:ascii="Courier New" w:eastAsia="Times New Roman" w:hAnsi="Courier New" w:cs="Courier New"/>
          <w:i/>
          <w:color w:val="222222"/>
          <w:sz w:val="20"/>
          <w:szCs w:val="20"/>
          <w:lang w:eastAsia="de-DE"/>
        </w:rPr>
        <w:t>infantum</w:t>
      </w:r>
      <w:proofErr w:type="spellEnd"/>
      <w:r>
        <w:rPr>
          <w:rFonts w:ascii="Courier New" w:eastAsia="Times New Roman" w:hAnsi="Courier New" w:cs="Courier New"/>
          <w:i/>
          <w:color w:val="222222"/>
          <w:sz w:val="20"/>
          <w:szCs w:val="20"/>
          <w:lang w:eastAsia="de-DE"/>
        </w:rPr>
        <w:t xml:space="preserve"> </w:t>
      </w:r>
      <w:r>
        <w:rPr>
          <w:rFonts w:ascii="Courier New" w:eastAsia="Times New Roman" w:hAnsi="Courier New" w:cs="Courier New"/>
          <w:color w:val="222222"/>
          <w:sz w:val="20"/>
          <w:szCs w:val="20"/>
          <w:lang w:eastAsia="de-DE"/>
        </w:rPr>
        <w:t>Trx2</w:t>
      </w:r>
      <w:r>
        <w:rPr>
          <w:rFonts w:ascii="Courier New" w:eastAsia="Times New Roman" w:hAnsi="Courier New" w:cs="Courier New"/>
          <w:color w:val="222222"/>
          <w:sz w:val="18"/>
          <w:szCs w:val="18"/>
          <w:lang w:eastAsia="de-DE"/>
        </w:rPr>
        <w:t xml:space="preserve">                                                                     </w:t>
      </w:r>
      <w:r>
        <w:rPr>
          <w:rFonts w:ascii="Courier New" w:eastAsia="Times New Roman" w:hAnsi="Courier New" w:cs="Courier New"/>
          <w:color w:val="FF0000"/>
          <w:sz w:val="20"/>
          <w:szCs w:val="20"/>
          <w:lang w:eastAsia="de-DE"/>
        </w:rPr>
        <w:t>M</w:t>
      </w:r>
      <w:r>
        <w:rPr>
          <w:rFonts w:ascii="Courier New" w:eastAsia="Times New Roman" w:hAnsi="Courier New" w:cs="Courier New"/>
          <w:color w:val="008000"/>
          <w:sz w:val="20"/>
          <w:szCs w:val="20"/>
          <w:lang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eastAsia="de-DE"/>
        </w:rPr>
        <w:t>L</w:t>
      </w:r>
      <w:r>
        <w:rPr>
          <w:rFonts w:ascii="Courier New" w:eastAsia="Times New Roman" w:hAnsi="Courier New" w:cs="Courier New"/>
          <w:b/>
          <w:sz w:val="20"/>
          <w:szCs w:val="20"/>
          <w:lang w:eastAsia="de-DE"/>
        </w:rPr>
        <w:tab/>
      </w:r>
      <w:r w:rsidRPr="00BE1846">
        <w:rPr>
          <w:rFonts w:ascii="Courier New" w:eastAsia="Times New Roman" w:hAnsi="Courier New" w:cs="Courier New"/>
          <w:b/>
          <w:color w:val="808080"/>
          <w:sz w:val="20"/>
          <w:szCs w:val="20"/>
          <w:lang w:eastAsia="de-DE"/>
        </w:rPr>
        <w:t>3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eastAsia="de-DE"/>
        </w:rPr>
        <w:t xml:space="preserve">T. </w:t>
      </w:r>
      <w:proofErr w:type="spellStart"/>
      <w:r>
        <w:rPr>
          <w:rFonts w:ascii="Courier New" w:eastAsia="Times New Roman" w:hAnsi="Courier New" w:cs="Courier New"/>
          <w:i/>
          <w:color w:val="222222"/>
          <w:sz w:val="20"/>
          <w:szCs w:val="20"/>
          <w:lang w:eastAsia="de-DE"/>
        </w:rPr>
        <w:t>brucei</w:t>
      </w:r>
      <w:proofErr w:type="spellEnd"/>
      <w:r>
        <w:rPr>
          <w:rFonts w:ascii="Courier New" w:eastAsia="Times New Roman" w:hAnsi="Courier New" w:cs="Courier New"/>
          <w:color w:val="222222"/>
          <w:sz w:val="20"/>
          <w:szCs w:val="20"/>
          <w:lang w:eastAsia="de-DE"/>
        </w:rPr>
        <w:t xml:space="preserve"> Trx1       </w:t>
      </w:r>
      <w:r>
        <w:rPr>
          <w:rFonts w:ascii="Courier New" w:eastAsia="Times New Roman" w:hAnsi="Courier New" w:cs="Courier New"/>
          <w:color w:val="808080"/>
          <w:sz w:val="20"/>
          <w:szCs w:val="20"/>
          <w:lang w:eastAsia="de-DE"/>
        </w:rPr>
        <w:t>------------------------------------------------------------</w:t>
      </w:r>
      <w:r>
        <w:rPr>
          <w:rFonts w:ascii="Courier New" w:eastAsia="Times New Roman" w:hAnsi="Courier New" w:cs="Courier New"/>
          <w:color w:val="808080"/>
          <w:sz w:val="20"/>
          <w:szCs w:val="20"/>
          <w:lang w:eastAsia="de-DE"/>
        </w:rPr>
        <w:tab/>
        <w:t>42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T. </w:t>
      </w:r>
      <w:proofErr w:type="spellStart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cruzi</w:t>
      </w:r>
      <w:proofErr w:type="spellEnd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 Trx1        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------------------------------------------------------------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42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Human Trx1           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------------------------------------------------------------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42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E.coli</w:t>
      </w:r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 Trx1          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------------------------------------------------------------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43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                                                                               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T. </w:t>
      </w:r>
      <w:proofErr w:type="spellStart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brucei</w:t>
      </w:r>
      <w:proofErr w:type="spellEnd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 </w:t>
      </w:r>
      <w:proofErr w:type="gramStart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>Trx2(</w:t>
      </w:r>
      <w:proofErr w:type="gramEnd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427)  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-------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VL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II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DE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PVI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H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VP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FVA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Y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II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GH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175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T. </w:t>
      </w:r>
      <w:proofErr w:type="spellStart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brucei</w:t>
      </w:r>
      <w:proofErr w:type="spellEnd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 </w:t>
      </w:r>
      <w:proofErr w:type="gramStart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>Trx2(</w:t>
      </w:r>
      <w:proofErr w:type="gramEnd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927)  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-------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VL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II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DE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PVI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H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VP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FVA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Y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II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GH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175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T. </w:t>
      </w:r>
      <w:proofErr w:type="spellStart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evansi</w:t>
      </w:r>
      <w:proofErr w:type="spellEnd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 Trx2       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-------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VL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MI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DE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PVI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H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VP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FVA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Y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II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GH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175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T. </w:t>
      </w:r>
      <w:proofErr w:type="spellStart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cruzi</w:t>
      </w:r>
      <w:proofErr w:type="spellEnd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 Trx2        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VLL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NG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IIPV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NT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DE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H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VP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TY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202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L. major</w:t>
      </w:r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 Trx2        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VA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GN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PFA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HS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VILI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NTN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H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LP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FMA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Y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NG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402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L. </w:t>
      </w:r>
      <w:proofErr w:type="spellStart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braziliensis</w:t>
      </w:r>
      <w:proofErr w:type="spellEnd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 Trx2 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EE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VA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VA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PFP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HS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VILLMV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TN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H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LP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FMA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Y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NG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II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399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b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L. </w:t>
      </w:r>
      <w:proofErr w:type="spellStart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infantum</w:t>
      </w:r>
      <w:proofErr w:type="spellEnd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 </w:t>
      </w:r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Trx2     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VA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HS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VILI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TN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H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LP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FMA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Y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NG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sz w:val="20"/>
          <w:szCs w:val="20"/>
          <w:lang w:val="en" w:eastAsia="de-DE"/>
        </w:rPr>
        <w:t xml:space="preserve">   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63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T. </w:t>
      </w:r>
      <w:proofErr w:type="spellStart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brucei</w:t>
      </w:r>
      <w:proofErr w:type="spellEnd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 Trx1       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--------------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Y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FP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FA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NNS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LP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FIIA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SG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ML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GH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87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T. </w:t>
      </w:r>
      <w:proofErr w:type="spellStart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cruzi</w:t>
      </w:r>
      <w:proofErr w:type="spellEnd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 Trx1        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--------------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FP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FA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NNS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LP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FMLV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NG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LI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GY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87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Human Trx1           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--------------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YSN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VIFL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DD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MP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FF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KK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GQ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87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E.coli</w:t>
      </w:r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 Trx1          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--------------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IA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DE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YQG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VA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QN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AP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YG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IP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LLLF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NG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VAA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89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 xml:space="preserve">                                            : .  :: :          :  :**:   : *   . 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T. </w:t>
      </w:r>
      <w:proofErr w:type="spellStart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brucei</w:t>
      </w:r>
      <w:proofErr w:type="spellEnd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 </w:t>
      </w:r>
      <w:proofErr w:type="gramStart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>Trx2(</w:t>
      </w:r>
      <w:proofErr w:type="gramEnd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427)  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LLV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EE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TN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------------------------------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200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T. </w:t>
      </w:r>
      <w:proofErr w:type="spellStart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brucei</w:t>
      </w:r>
      <w:proofErr w:type="spellEnd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 </w:t>
      </w:r>
      <w:proofErr w:type="gramStart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>Trx2(</w:t>
      </w:r>
      <w:proofErr w:type="gramEnd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927)  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LLV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EE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TN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------------------------------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200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T. </w:t>
      </w:r>
      <w:proofErr w:type="spellStart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evansi</w:t>
      </w:r>
      <w:proofErr w:type="spellEnd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 Trx2       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LLV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EE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TN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------------------------------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200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T. </w:t>
      </w:r>
      <w:proofErr w:type="spellStart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cruzi</w:t>
      </w:r>
      <w:proofErr w:type="spellEnd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 Trx2        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LV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SG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W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008000"/>
          <w:sz w:val="20"/>
          <w:szCs w:val="20"/>
          <w:highlight w:val="yellow"/>
          <w:lang w:val="en" w:eastAsia="de-DE"/>
        </w:rPr>
        <w:t>C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EE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KK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KK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250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L. major</w:t>
      </w:r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 Trx2        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GSH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EDE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LV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LLA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NST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NGT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PPP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QQQG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TS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KR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SG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------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451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L. </w:t>
      </w:r>
      <w:proofErr w:type="spellStart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braziliensis</w:t>
      </w:r>
      <w:proofErr w:type="spellEnd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 Trx2 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GSH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EDE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LV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TQ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ST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TT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SQQQQQQGTTSS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SG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Y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SHH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454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L. </w:t>
      </w:r>
      <w:proofErr w:type="spellStart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infantum</w:t>
      </w:r>
      <w:proofErr w:type="spellEnd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          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GSQ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EDE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LV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LLA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NST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TT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PLP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QQ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TS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SG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sz w:val="20"/>
          <w:szCs w:val="20"/>
          <w:lang w:val="en" w:eastAsia="de-DE"/>
        </w:rPr>
        <w:tab/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112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T. </w:t>
      </w:r>
      <w:proofErr w:type="spellStart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brucei</w:t>
      </w:r>
      <w:proofErr w:type="spellEnd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 Trx1       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VI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P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ML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Q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II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-----------------------------------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107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 xml:space="preserve">T. </w:t>
      </w:r>
      <w:proofErr w:type="spellStart"/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cruzi</w:t>
      </w:r>
      <w:proofErr w:type="spellEnd"/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 Trx1        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VI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KRK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R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II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SNT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-----------------------------------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107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Human Trx1           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T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I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LV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--------------------------------------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104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i/>
          <w:color w:val="222222"/>
          <w:sz w:val="20"/>
          <w:szCs w:val="20"/>
          <w:lang w:val="en" w:eastAsia="de-DE"/>
        </w:rPr>
        <w:t>E.coli</w:t>
      </w:r>
      <w:r>
        <w:rPr>
          <w:rFonts w:ascii="Courier New" w:eastAsia="Times New Roman" w:hAnsi="Courier New" w:cs="Courier New"/>
          <w:color w:val="222222"/>
          <w:sz w:val="20"/>
          <w:szCs w:val="20"/>
          <w:lang w:val="en" w:eastAsia="de-DE"/>
        </w:rPr>
        <w:t xml:space="preserve"> Trx1          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V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AL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S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GQ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</w:t>
      </w:r>
      <w:r>
        <w:rPr>
          <w:rFonts w:ascii="Courier New" w:eastAsia="Times New Roman" w:hAnsi="Courier New" w:cs="Courier New"/>
          <w:color w:val="FF00FF"/>
          <w:sz w:val="20"/>
          <w:szCs w:val="20"/>
          <w:lang w:val="en" w:eastAsia="de-DE"/>
        </w:rPr>
        <w:t>K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E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FL</w:t>
      </w:r>
      <w:r>
        <w:rPr>
          <w:rFonts w:ascii="Courier New" w:eastAsia="Times New Roman" w:hAnsi="Courier New" w:cs="Courier New"/>
          <w:color w:val="0000FF"/>
          <w:sz w:val="20"/>
          <w:szCs w:val="20"/>
          <w:lang w:val="en" w:eastAsia="de-DE"/>
        </w:rPr>
        <w:t>D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A</w:t>
      </w:r>
      <w:r>
        <w:rPr>
          <w:rFonts w:ascii="Courier New" w:eastAsia="Times New Roman" w:hAnsi="Courier New" w:cs="Courier New"/>
          <w:color w:val="008000"/>
          <w:sz w:val="20"/>
          <w:szCs w:val="20"/>
          <w:lang w:val="en" w:eastAsia="de-DE"/>
        </w:rPr>
        <w:t>N</w:t>
      </w:r>
      <w:r>
        <w:rPr>
          <w:rFonts w:ascii="Courier New" w:eastAsia="Times New Roman" w:hAnsi="Courier New" w:cs="Courier New"/>
          <w:color w:val="FF0000"/>
          <w:sz w:val="20"/>
          <w:szCs w:val="20"/>
          <w:lang w:val="en" w:eastAsia="de-DE"/>
        </w:rPr>
        <w:t>LA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>---------------------------------</w:t>
      </w: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ab/>
        <w:t>108</w:t>
      </w:r>
    </w:p>
    <w:p w:rsidR="00A468ED" w:rsidRPr="00087106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</w:pPr>
      <w:r>
        <w:rPr>
          <w:rFonts w:ascii="Courier New" w:eastAsia="Times New Roman" w:hAnsi="Courier New" w:cs="Courier New"/>
          <w:color w:val="808080"/>
          <w:sz w:val="20"/>
          <w:szCs w:val="20"/>
          <w:lang w:val="en" w:eastAsia="de-DE"/>
        </w:rPr>
        <w:t xml:space="preserve">                       *         :  :                     </w:t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222222"/>
          <w:sz w:val="18"/>
          <w:szCs w:val="18"/>
          <w:lang w:val="en" w:eastAsia="de-DE"/>
        </w:rPr>
        <w:sectPr w:rsidR="00A468ED" w:rsidSect="007E3DF3">
          <w:pgSz w:w="12240" w:h="15840" w:code="1"/>
          <w:pgMar w:top="720" w:right="720" w:bottom="720" w:left="720" w:header="720" w:footer="720" w:gutter="0"/>
          <w:cols w:space="720"/>
          <w:docGrid w:linePitch="360"/>
        </w:sectPr>
      </w:pP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en" w:eastAsia="de-DE"/>
        </w:rPr>
      </w:pP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en" w:eastAsia="de-DE"/>
        </w:rPr>
      </w:pPr>
      <w:r w:rsidRPr="00446ED4">
        <w:rPr>
          <w:noProof/>
          <w:lang w:eastAsia="de-DE"/>
        </w:rPr>
        <w:drawing>
          <wp:inline distT="0" distB="0" distL="0" distR="0" wp14:anchorId="2D567094" wp14:editId="6829ACD0">
            <wp:extent cx="6480000" cy="2005935"/>
            <wp:effectExtent l="0" t="0" r="0" b="0"/>
            <wp:docPr id="10" name="Grafik 10" descr="C:\Users\lkrauth-siegel\Desktop\Z auf Rechner\PAPER\Tb Thioredoxin 2\Currier et al. latest version\Final figures TIFF or JPG 22.03.19\S1B Fig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krauth-siegel\Desktop\Z auf Rechner\PAPER\Tb Thioredoxin 2\Currier et al. latest version\Final figures TIFF or JPG 22.03.19\S1B Fig.tif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000" cy="2005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en" w:eastAsia="de-DE"/>
        </w:rPr>
      </w:pP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en" w:eastAsia="de-DE"/>
        </w:rPr>
      </w:pP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en" w:eastAsia="de-DE"/>
        </w:rPr>
      </w:pP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en" w:eastAsia="de-DE"/>
        </w:rPr>
      </w:pP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en" w:eastAsia="de-DE"/>
        </w:rPr>
      </w:pP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en" w:eastAsia="de-DE"/>
        </w:rPr>
      </w:pP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en" w:eastAsia="de-DE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lang w:eastAsia="de-DE"/>
        </w:rPr>
        <w:lastRenderedPageBreak/>
        <w:drawing>
          <wp:inline distT="0" distB="0" distL="0" distR="0" wp14:anchorId="21D7999B" wp14:editId="672C9451">
            <wp:extent cx="5226139" cy="9468000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c.tif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08" t="14463" r="48571" b="13839"/>
                    <a:stretch/>
                  </pic:blipFill>
                  <pic:spPr bwMode="auto">
                    <a:xfrm>
                      <a:off x="0" y="0"/>
                      <a:ext cx="5226139" cy="9468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" w:eastAsia="de-DE"/>
        </w:rPr>
      </w:pPr>
    </w:p>
    <w:p w:rsidR="00A468ED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" w:eastAsia="de-DE"/>
        </w:rPr>
      </w:pPr>
    </w:p>
    <w:p w:rsidR="00A468ED" w:rsidRPr="00E9067C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" w:eastAsia="de-DE"/>
        </w:rPr>
      </w:pPr>
      <w:r w:rsidRPr="00493A77">
        <w:rPr>
          <w:rFonts w:ascii="Times New Roman" w:eastAsia="Times New Roman" w:hAnsi="Times New Roman" w:cs="Times New Roman"/>
          <w:noProof/>
          <w:sz w:val="24"/>
          <w:szCs w:val="24"/>
          <w:lang w:eastAsia="de-DE"/>
        </w:rPr>
        <w:drawing>
          <wp:inline distT="0" distB="0" distL="0" distR="0" wp14:anchorId="3442CC6E" wp14:editId="01A96C1C">
            <wp:extent cx="4286992" cy="5687060"/>
            <wp:effectExtent l="0" t="0" r="0" b="8890"/>
            <wp:docPr id="4" name="Grafik 4" descr="C:\Users\lkrauth-siegel\Desktop\Z auf Rechner\PAPER\Tb Thioredoxin 2\Currier et al. revised version\FigS1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krauth-siegel\Desktop\Z auf Rechner\PAPER\Tb Thioredoxin 2\Currier et al. revised version\FigS1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7488"/>
                    <a:stretch/>
                  </pic:blipFill>
                  <pic:spPr bwMode="auto">
                    <a:xfrm>
                      <a:off x="0" y="0"/>
                      <a:ext cx="4287039" cy="5687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468ED" w:rsidRDefault="00A468ED" w:rsidP="00A468ED">
      <w:pPr>
        <w:rPr>
          <w:lang w:val="en-US"/>
        </w:rPr>
      </w:pPr>
    </w:p>
    <w:p w:rsidR="00A468ED" w:rsidRPr="00812EA2" w:rsidRDefault="00A468ED" w:rsidP="00A468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sectPr w:rsidR="00A468ED" w:rsidRPr="00812EA2" w:rsidSect="00E35937">
          <w:pgSz w:w="12240" w:h="15840" w:code="1"/>
          <w:pgMar w:top="720" w:right="720" w:bottom="720" w:left="720" w:header="720" w:footer="720" w:gutter="0"/>
          <w:cols w:space="720"/>
          <w:docGrid w:linePitch="360"/>
        </w:sectPr>
      </w:pPr>
      <w:r>
        <w:rPr>
          <w:rFonts w:ascii="Times New Roman" w:eastAsia="Times New Roman" w:hAnsi="Times New Roman" w:cs="Times New Roman"/>
          <w:b/>
          <w:sz w:val="24"/>
          <w:szCs w:val="24"/>
          <w:lang w:val="en" w:eastAsia="de-DE"/>
        </w:rPr>
        <w:t xml:space="preserve">S1 </w:t>
      </w:r>
      <w:r w:rsidRPr="00E9067C">
        <w:rPr>
          <w:rFonts w:ascii="Times New Roman" w:eastAsia="Times New Roman" w:hAnsi="Times New Roman" w:cs="Times New Roman"/>
          <w:b/>
          <w:sz w:val="24"/>
          <w:szCs w:val="24"/>
          <w:lang w:val="en" w:eastAsia="de-DE"/>
        </w:rPr>
        <w:t xml:space="preserve">Fig. Comparison of </w:t>
      </w:r>
      <w:r w:rsidRPr="00E9067C">
        <w:rPr>
          <w:rFonts w:ascii="Times New Roman" w:eastAsia="Times New Roman" w:hAnsi="Times New Roman" w:cs="Times New Roman"/>
          <w:b/>
          <w:i/>
          <w:sz w:val="24"/>
          <w:szCs w:val="24"/>
          <w:lang w:val="en" w:eastAsia="de-DE"/>
        </w:rPr>
        <w:t xml:space="preserve">T. </w:t>
      </w:r>
      <w:proofErr w:type="spellStart"/>
      <w:r w:rsidRPr="00E9067C">
        <w:rPr>
          <w:rFonts w:ascii="Times New Roman" w:eastAsia="Times New Roman" w:hAnsi="Times New Roman" w:cs="Times New Roman"/>
          <w:b/>
          <w:i/>
          <w:sz w:val="24"/>
          <w:szCs w:val="24"/>
          <w:lang w:val="en" w:eastAsia="de-DE"/>
        </w:rPr>
        <w:t>brucei</w:t>
      </w:r>
      <w:proofErr w:type="spellEnd"/>
      <w:r w:rsidRPr="00E9067C">
        <w:rPr>
          <w:rFonts w:ascii="Times New Roman" w:eastAsia="Times New Roman" w:hAnsi="Times New Roman" w:cs="Times New Roman"/>
          <w:b/>
          <w:sz w:val="24"/>
          <w:szCs w:val="24"/>
          <w:lang w:val="en" w:eastAsia="de-DE"/>
        </w:rPr>
        <w:t xml:space="preserve"> Trx2 </w:t>
      </w:r>
      <w:r>
        <w:rPr>
          <w:rFonts w:ascii="Times New Roman" w:eastAsia="Times New Roman" w:hAnsi="Times New Roman" w:cs="Times New Roman"/>
          <w:b/>
          <w:sz w:val="24"/>
          <w:szCs w:val="24"/>
          <w:lang w:val="en" w:eastAsia="de-DE"/>
        </w:rPr>
        <w:t xml:space="preserve">with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  <w:lang w:val="en" w:eastAsia="de-DE"/>
        </w:rPr>
        <w:t>trypanosomatid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  <w:lang w:val="en" w:eastAsia="de-D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  <w:lang w:val="en" w:eastAsia="de-DE"/>
        </w:rPr>
        <w:t>ortholog</w:t>
      </w:r>
      <w:r w:rsidRPr="00E9067C">
        <w:rPr>
          <w:rFonts w:ascii="Times New Roman" w:eastAsia="Times New Roman" w:hAnsi="Times New Roman" w:cs="Times New Roman"/>
          <w:b/>
          <w:sz w:val="24"/>
          <w:szCs w:val="24"/>
          <w:lang w:val="en" w:eastAsia="de-DE"/>
        </w:rPr>
        <w:t>s</w:t>
      </w:r>
      <w:proofErr w:type="spellEnd"/>
      <w:r w:rsidRPr="00E9067C">
        <w:rPr>
          <w:rFonts w:ascii="Times New Roman" w:eastAsia="Times New Roman" w:hAnsi="Times New Roman" w:cs="Times New Roman"/>
          <w:b/>
          <w:sz w:val="24"/>
          <w:szCs w:val="24"/>
          <w:lang w:val="en" w:eastAsia="de-DE"/>
        </w:rPr>
        <w:t xml:space="preserve"> a</w:t>
      </w:r>
      <w:r>
        <w:rPr>
          <w:rFonts w:ascii="Times New Roman" w:eastAsia="Times New Roman" w:hAnsi="Times New Roman" w:cs="Times New Roman"/>
          <w:b/>
          <w:sz w:val="24"/>
          <w:szCs w:val="24"/>
          <w:lang w:val="en" w:eastAsia="de-DE"/>
        </w:rPr>
        <w:t xml:space="preserve">nd </w:t>
      </w:r>
      <w:r w:rsidRPr="00E9067C">
        <w:rPr>
          <w:rFonts w:ascii="Times New Roman" w:eastAsia="Times New Roman" w:hAnsi="Times New Roman" w:cs="Times New Roman"/>
          <w:b/>
          <w:sz w:val="24"/>
          <w:szCs w:val="24"/>
          <w:lang w:val="en" w:eastAsia="de-DE"/>
        </w:rPr>
        <w:t xml:space="preserve">classical </w:t>
      </w:r>
      <w:proofErr w:type="spellStart"/>
      <w:r w:rsidRPr="00E9067C">
        <w:rPr>
          <w:rFonts w:ascii="Times New Roman" w:eastAsia="Times New Roman" w:hAnsi="Times New Roman" w:cs="Times New Roman"/>
          <w:b/>
          <w:sz w:val="24"/>
          <w:szCs w:val="24"/>
          <w:lang w:val="en" w:eastAsia="de-DE"/>
        </w:rPr>
        <w:t>thioredoxins</w:t>
      </w:r>
      <w:proofErr w:type="spellEnd"/>
      <w:r w:rsidRPr="00E9067C">
        <w:rPr>
          <w:rFonts w:ascii="Times New Roman" w:eastAsia="Times New Roman" w:hAnsi="Times New Roman" w:cs="Times New Roman"/>
          <w:b/>
          <w:sz w:val="24"/>
          <w:szCs w:val="24"/>
          <w:lang w:val="en" w:eastAsia="de-DE"/>
        </w:rPr>
        <w:t xml:space="preserve">. </w:t>
      </w:r>
      <w:r w:rsidRPr="00E9067C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>(</w:t>
      </w:r>
      <w:r w:rsidRPr="00E9067C">
        <w:rPr>
          <w:rFonts w:ascii="Times New Roman" w:eastAsia="Times New Roman" w:hAnsi="Times New Roman" w:cs="Times New Roman"/>
          <w:b/>
          <w:sz w:val="24"/>
          <w:szCs w:val="24"/>
          <w:lang w:val="en" w:eastAsia="de-DE"/>
        </w:rPr>
        <w:t>A</w:t>
      </w:r>
      <w:r w:rsidRPr="00E9067C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 xml:space="preserve">) The proteins were compared using the CLUSTAL O (1.2.4) multiple sequence alignment program with minor manual adjustments. The putative mitochondrial pre-sequence that is absent in the recombinant </w:t>
      </w:r>
      <w:r w:rsidRPr="00E9067C">
        <w:rPr>
          <w:rFonts w:ascii="Times New Roman" w:eastAsia="Times New Roman" w:hAnsi="Times New Roman" w:cs="Times New Roman"/>
          <w:i/>
          <w:sz w:val="24"/>
          <w:szCs w:val="24"/>
          <w:lang w:val="en" w:eastAsia="de-DE"/>
        </w:rPr>
        <w:t xml:space="preserve">T. </w:t>
      </w:r>
      <w:proofErr w:type="spellStart"/>
      <w:r w:rsidRPr="00E9067C">
        <w:rPr>
          <w:rFonts w:ascii="Times New Roman" w:eastAsia="Times New Roman" w:hAnsi="Times New Roman" w:cs="Times New Roman"/>
          <w:i/>
          <w:sz w:val="24"/>
          <w:szCs w:val="24"/>
          <w:lang w:val="en" w:eastAsia="de-DE"/>
        </w:rPr>
        <w:t>brucei</w:t>
      </w:r>
      <w:proofErr w:type="spellEnd"/>
      <w:r w:rsidRPr="00E9067C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 xml:space="preserve"> Trx2 is</w:t>
      </w:r>
      <w:r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 xml:space="preserve"> given in italics and</w:t>
      </w:r>
      <w:r w:rsidRPr="00E9067C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 xml:space="preserve"> underlined. Cysteine residues are highlighted by a yellow background. The methionine that in </w:t>
      </w:r>
      <w:r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 xml:space="preserve">the sequence from </w:t>
      </w:r>
      <w:proofErr w:type="spellStart"/>
      <w:r w:rsidRPr="00ED17FF">
        <w:rPr>
          <w:rFonts w:ascii="Times New Roman" w:eastAsia="Times New Roman" w:hAnsi="Times New Roman" w:cs="Times New Roman"/>
          <w:i/>
          <w:sz w:val="24"/>
          <w:szCs w:val="24"/>
          <w:lang w:val="en" w:eastAsia="de-DE"/>
        </w:rPr>
        <w:t>Leishmania</w:t>
      </w:r>
      <w:proofErr w:type="spellEnd"/>
      <w:r w:rsidRPr="00ED17FF">
        <w:rPr>
          <w:rFonts w:ascii="Times New Roman" w:eastAsia="Times New Roman" w:hAnsi="Times New Roman" w:cs="Times New Roman"/>
          <w:i/>
          <w:sz w:val="24"/>
          <w:szCs w:val="24"/>
          <w:lang w:val="en" w:eastAsia="de-DE"/>
        </w:rPr>
        <w:t xml:space="preserve"> </w:t>
      </w:r>
      <w:proofErr w:type="spellStart"/>
      <w:r w:rsidRPr="00ED17FF">
        <w:rPr>
          <w:rFonts w:ascii="Times New Roman" w:eastAsia="Times New Roman" w:hAnsi="Times New Roman" w:cs="Times New Roman"/>
          <w:i/>
          <w:sz w:val="24"/>
          <w:szCs w:val="24"/>
          <w:lang w:val="en" w:eastAsia="de-DE"/>
        </w:rPr>
        <w:t>infantum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 xml:space="preserve"> and some</w:t>
      </w:r>
      <w:r w:rsidRPr="00E9067C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 xml:space="preserve">other </w:t>
      </w:r>
      <w:proofErr w:type="spellStart"/>
      <w:r w:rsidRPr="00E9067C">
        <w:rPr>
          <w:rFonts w:ascii="Times New Roman" w:eastAsia="Times New Roman" w:hAnsi="Times New Roman" w:cs="Times New Roman"/>
          <w:i/>
          <w:sz w:val="24"/>
          <w:szCs w:val="24"/>
          <w:lang w:val="en" w:eastAsia="de-DE"/>
        </w:rPr>
        <w:t>Leishmania</w:t>
      </w:r>
      <w:proofErr w:type="spellEnd"/>
      <w:r w:rsidRPr="00E9067C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 xml:space="preserve"> s</w:t>
      </w:r>
      <w:r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>pecies</w:t>
      </w:r>
      <w:r w:rsidRPr="00E9067C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 xml:space="preserve"> has been annotated as start residue is</w:t>
      </w:r>
      <w:r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 xml:space="preserve"> </w:t>
      </w:r>
      <w:r w:rsidRPr="00E9067C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 xml:space="preserve">underlined (for details see main text). </w:t>
      </w:r>
      <w:r w:rsidRPr="00E9067C">
        <w:rPr>
          <w:rFonts w:ascii="Times New Roman" w:eastAsia="Times New Roman" w:hAnsi="Times New Roman" w:cs="Times New Roman"/>
          <w:i/>
          <w:sz w:val="24"/>
          <w:szCs w:val="24"/>
          <w:lang w:val="en" w:eastAsia="de-DE"/>
        </w:rPr>
        <w:t xml:space="preserve">T. </w:t>
      </w:r>
      <w:proofErr w:type="spellStart"/>
      <w:r w:rsidRPr="00E9067C">
        <w:rPr>
          <w:rFonts w:ascii="Times New Roman" w:eastAsia="Times New Roman" w:hAnsi="Times New Roman" w:cs="Times New Roman"/>
          <w:i/>
          <w:sz w:val="24"/>
          <w:szCs w:val="24"/>
          <w:lang w:val="en" w:eastAsia="de-DE"/>
        </w:rPr>
        <w:t>brucei</w:t>
      </w:r>
      <w:proofErr w:type="spellEnd"/>
      <w:r w:rsidRPr="00E9067C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 xml:space="preserve"> Trx2 (427), Tb427.03.4240; </w:t>
      </w:r>
      <w:r w:rsidRPr="00E9067C">
        <w:rPr>
          <w:rFonts w:ascii="Times New Roman" w:eastAsia="Times New Roman" w:hAnsi="Times New Roman" w:cs="Times New Roman"/>
          <w:i/>
          <w:sz w:val="24"/>
          <w:szCs w:val="24"/>
          <w:lang w:val="en" w:eastAsia="de-DE"/>
        </w:rPr>
        <w:t xml:space="preserve">T. </w:t>
      </w:r>
      <w:proofErr w:type="spellStart"/>
      <w:r w:rsidRPr="00E9067C">
        <w:rPr>
          <w:rFonts w:ascii="Times New Roman" w:eastAsia="Times New Roman" w:hAnsi="Times New Roman" w:cs="Times New Roman"/>
          <w:i/>
          <w:sz w:val="24"/>
          <w:szCs w:val="24"/>
          <w:lang w:val="en" w:eastAsia="de-DE"/>
        </w:rPr>
        <w:t>brucei</w:t>
      </w:r>
      <w:proofErr w:type="spellEnd"/>
      <w:r w:rsidRPr="00E9067C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 xml:space="preserve"> Trx2 (927), Tb927.3.4240; </w:t>
      </w:r>
      <w:r w:rsidRPr="00E9067C">
        <w:rPr>
          <w:rFonts w:ascii="Times New Roman" w:eastAsia="Times New Roman" w:hAnsi="Times New Roman" w:cs="Times New Roman"/>
          <w:i/>
          <w:sz w:val="24"/>
          <w:szCs w:val="24"/>
          <w:lang w:val="en" w:eastAsia="de-DE"/>
        </w:rPr>
        <w:t xml:space="preserve">T. </w:t>
      </w:r>
      <w:proofErr w:type="spellStart"/>
      <w:r w:rsidRPr="00E9067C">
        <w:rPr>
          <w:rFonts w:ascii="Times New Roman" w:eastAsia="Times New Roman" w:hAnsi="Times New Roman" w:cs="Times New Roman"/>
          <w:i/>
          <w:sz w:val="24"/>
          <w:szCs w:val="24"/>
          <w:lang w:val="en" w:eastAsia="de-DE"/>
        </w:rPr>
        <w:t>evansi</w:t>
      </w:r>
      <w:proofErr w:type="spellEnd"/>
      <w:r w:rsidRPr="00E9067C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 xml:space="preserve"> Trx2, TevSTIB805.3.4480; </w:t>
      </w:r>
      <w:r w:rsidRPr="00E9067C">
        <w:rPr>
          <w:rFonts w:ascii="Times New Roman" w:eastAsia="Times New Roman" w:hAnsi="Times New Roman" w:cs="Times New Roman"/>
          <w:i/>
          <w:sz w:val="24"/>
          <w:szCs w:val="24"/>
          <w:lang w:val="en" w:eastAsia="de-DE"/>
        </w:rPr>
        <w:t xml:space="preserve">T. </w:t>
      </w:r>
      <w:proofErr w:type="spellStart"/>
      <w:r w:rsidRPr="00E9067C">
        <w:rPr>
          <w:rFonts w:ascii="Times New Roman" w:eastAsia="Times New Roman" w:hAnsi="Times New Roman" w:cs="Times New Roman"/>
          <w:i/>
          <w:sz w:val="24"/>
          <w:szCs w:val="24"/>
          <w:lang w:val="en" w:eastAsia="de-DE"/>
        </w:rPr>
        <w:t>cruzi</w:t>
      </w:r>
      <w:proofErr w:type="spellEnd"/>
      <w:r w:rsidRPr="00E9067C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 xml:space="preserve"> Trx2, TcCLB.509617.60; </w:t>
      </w:r>
      <w:r w:rsidRPr="00E9067C">
        <w:rPr>
          <w:rFonts w:ascii="Times New Roman" w:eastAsia="Times New Roman" w:hAnsi="Times New Roman" w:cs="Times New Roman"/>
          <w:i/>
          <w:sz w:val="24"/>
          <w:szCs w:val="24"/>
          <w:lang w:val="en" w:eastAsia="de-DE"/>
        </w:rPr>
        <w:t>L. major</w:t>
      </w:r>
      <w:r w:rsidRPr="00E9067C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 xml:space="preserve"> Trx2</w:t>
      </w:r>
      <w:r w:rsidRPr="00E9067C">
        <w:rPr>
          <w:rFonts w:ascii="Times New Roman" w:eastAsia="Times New Roman" w:hAnsi="Times New Roman" w:cs="Times New Roman"/>
          <w:i/>
          <w:sz w:val="24"/>
          <w:szCs w:val="24"/>
          <w:lang w:val="en" w:eastAsia="de-DE"/>
        </w:rPr>
        <w:t xml:space="preserve">, </w:t>
      </w:r>
      <w:proofErr w:type="spellStart"/>
      <w:r w:rsidRPr="00E9067C">
        <w:rPr>
          <w:rFonts w:ascii="Times New Roman" w:eastAsia="Times New Roman" w:hAnsi="Times New Roman" w:cs="Times New Roman"/>
          <w:i/>
          <w:sz w:val="24"/>
          <w:szCs w:val="24"/>
          <w:lang w:val="en" w:eastAsia="de-DE"/>
        </w:rPr>
        <w:t>Leishmania</w:t>
      </w:r>
      <w:proofErr w:type="spellEnd"/>
      <w:r w:rsidRPr="00E9067C">
        <w:rPr>
          <w:rFonts w:ascii="Times New Roman" w:eastAsia="Times New Roman" w:hAnsi="Times New Roman" w:cs="Times New Roman"/>
          <w:i/>
          <w:sz w:val="24"/>
          <w:szCs w:val="24"/>
          <w:lang w:val="en" w:eastAsia="de-DE"/>
        </w:rPr>
        <w:t xml:space="preserve"> major</w:t>
      </w:r>
      <w:r w:rsidRPr="00E9067C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 xml:space="preserve">, LmjF.29.1650; </w:t>
      </w:r>
      <w:r w:rsidRPr="00E9067C">
        <w:rPr>
          <w:rFonts w:ascii="Times New Roman" w:eastAsia="Times New Roman" w:hAnsi="Times New Roman" w:cs="Times New Roman"/>
          <w:i/>
          <w:sz w:val="24"/>
          <w:szCs w:val="24"/>
          <w:lang w:val="en" w:eastAsia="de-DE"/>
        </w:rPr>
        <w:t xml:space="preserve">L. </w:t>
      </w:r>
      <w:proofErr w:type="spellStart"/>
      <w:r w:rsidRPr="00E9067C">
        <w:rPr>
          <w:rFonts w:ascii="Times New Roman" w:eastAsia="Times New Roman" w:hAnsi="Times New Roman" w:cs="Times New Roman"/>
          <w:i/>
          <w:sz w:val="24"/>
          <w:szCs w:val="24"/>
          <w:lang w:val="en" w:eastAsia="de-DE"/>
        </w:rPr>
        <w:t>braziliensis</w:t>
      </w:r>
      <w:proofErr w:type="spellEnd"/>
      <w:r w:rsidRPr="00E9067C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 xml:space="preserve"> Trx2, LbrM.29.1760; </w:t>
      </w:r>
      <w:r w:rsidRPr="00ED17FF">
        <w:rPr>
          <w:rFonts w:ascii="Times New Roman" w:eastAsia="Times New Roman" w:hAnsi="Times New Roman" w:cs="Times New Roman"/>
          <w:i/>
          <w:sz w:val="24"/>
          <w:szCs w:val="24"/>
          <w:lang w:val="en" w:eastAsia="de-DE"/>
        </w:rPr>
        <w:t xml:space="preserve">L. </w:t>
      </w:r>
      <w:proofErr w:type="spellStart"/>
      <w:r w:rsidRPr="00ED17FF">
        <w:rPr>
          <w:rFonts w:ascii="Times New Roman" w:eastAsia="Times New Roman" w:hAnsi="Times New Roman" w:cs="Times New Roman"/>
          <w:i/>
          <w:sz w:val="24"/>
          <w:szCs w:val="24"/>
          <w:lang w:val="en" w:eastAsia="de-DE"/>
        </w:rPr>
        <w:t>infantum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 xml:space="preserve"> Trx2, LinJ29.1790; </w:t>
      </w:r>
      <w:r w:rsidRPr="00E9067C">
        <w:rPr>
          <w:rFonts w:ascii="Times New Roman" w:eastAsia="Times New Roman" w:hAnsi="Times New Roman" w:cs="Times New Roman"/>
          <w:i/>
          <w:sz w:val="24"/>
          <w:szCs w:val="24"/>
          <w:lang w:val="en" w:eastAsia="de-DE"/>
        </w:rPr>
        <w:t xml:space="preserve">T. </w:t>
      </w:r>
      <w:proofErr w:type="spellStart"/>
      <w:r w:rsidRPr="00E9067C">
        <w:rPr>
          <w:rFonts w:ascii="Times New Roman" w:eastAsia="Times New Roman" w:hAnsi="Times New Roman" w:cs="Times New Roman"/>
          <w:i/>
          <w:sz w:val="24"/>
          <w:szCs w:val="24"/>
          <w:lang w:val="en" w:eastAsia="de-DE"/>
        </w:rPr>
        <w:t>brucei</w:t>
      </w:r>
      <w:proofErr w:type="spellEnd"/>
      <w:r w:rsidRPr="00E9067C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 xml:space="preserve"> Trx1, Tb927.9.3370; </w:t>
      </w:r>
      <w:r w:rsidRPr="00E9067C">
        <w:rPr>
          <w:rFonts w:ascii="Times New Roman" w:eastAsia="Times New Roman" w:hAnsi="Times New Roman" w:cs="Times New Roman"/>
          <w:i/>
          <w:sz w:val="24"/>
          <w:szCs w:val="24"/>
          <w:lang w:val="en" w:eastAsia="de-DE"/>
        </w:rPr>
        <w:t xml:space="preserve">T. </w:t>
      </w:r>
      <w:proofErr w:type="spellStart"/>
      <w:r w:rsidRPr="00E9067C">
        <w:rPr>
          <w:rFonts w:ascii="Times New Roman" w:eastAsia="Times New Roman" w:hAnsi="Times New Roman" w:cs="Times New Roman"/>
          <w:i/>
          <w:sz w:val="24"/>
          <w:szCs w:val="24"/>
          <w:lang w:val="en" w:eastAsia="de-DE"/>
        </w:rPr>
        <w:t>cruzi</w:t>
      </w:r>
      <w:proofErr w:type="spellEnd"/>
      <w:r w:rsidRPr="00E9067C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 xml:space="preserve"> Trx1, TcCLB.511577.83; Human Trx1, AAF86466; </w:t>
      </w:r>
      <w:r w:rsidRPr="00E9067C">
        <w:rPr>
          <w:rFonts w:ascii="Times New Roman" w:eastAsia="Times New Roman" w:hAnsi="Times New Roman" w:cs="Times New Roman"/>
          <w:i/>
          <w:sz w:val="24"/>
          <w:szCs w:val="24"/>
          <w:lang w:val="en" w:eastAsia="de-DE"/>
        </w:rPr>
        <w:t>E. coli</w:t>
      </w:r>
      <w:r w:rsidRPr="00E9067C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 xml:space="preserve"> Trx1, </w:t>
      </w:r>
      <w:r w:rsidRPr="00E9067C">
        <w:rPr>
          <w:rFonts w:ascii="Times New Roman" w:eastAsia="Times New Roman" w:hAnsi="Times New Roman" w:cs="Times New Roman"/>
          <w:i/>
          <w:sz w:val="24"/>
          <w:szCs w:val="24"/>
          <w:lang w:val="en" w:eastAsia="de-DE"/>
        </w:rPr>
        <w:t>Escherichia coli</w:t>
      </w:r>
      <w:r>
        <w:rPr>
          <w:rFonts w:ascii="Times New Roman" w:eastAsia="Times New Roman" w:hAnsi="Times New Roman" w:cs="Times New Roman"/>
          <w:i/>
          <w:sz w:val="24"/>
          <w:szCs w:val="24"/>
          <w:lang w:val="en" w:eastAsia="de-DE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>Trx1,</w:t>
      </w:r>
      <w:r w:rsidRPr="00E9067C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 xml:space="preserve"> CDU40139. (</w:t>
      </w:r>
      <w:r w:rsidRPr="00E9067C">
        <w:rPr>
          <w:rFonts w:ascii="Times New Roman" w:eastAsia="Times New Roman" w:hAnsi="Times New Roman" w:cs="Times New Roman"/>
          <w:b/>
          <w:sz w:val="24"/>
          <w:szCs w:val="24"/>
          <w:lang w:val="en" w:eastAsia="de-DE"/>
        </w:rPr>
        <w:t>B</w:t>
      </w:r>
      <w:r w:rsidRPr="00E9067C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 xml:space="preserve">) The percentage of identical (similar) residues as obtained by pairwise alignment of the sequences </w:t>
      </w:r>
      <w:r w:rsidRPr="00E9067C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lastRenderedPageBreak/>
        <w:t>with the EMBOSS Needle program</w:t>
      </w:r>
      <w:r w:rsidRPr="00812EA2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 xml:space="preserve">. With the aim to identify protein homologues of atypical and canonical </w:t>
      </w:r>
      <w:proofErr w:type="spellStart"/>
      <w:r w:rsidRPr="00812EA2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>Trx</w:t>
      </w:r>
      <w:proofErr w:type="spellEnd"/>
      <w:r w:rsidRPr="00812EA2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 xml:space="preserve">, a Blast-P search against all non-redundant </w:t>
      </w:r>
      <w:proofErr w:type="spellStart"/>
      <w:r w:rsidRPr="00812EA2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>GenBank</w:t>
      </w:r>
      <w:proofErr w:type="spellEnd"/>
      <w:r w:rsidRPr="00812EA2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 xml:space="preserve"> CDS translations was performed using </w:t>
      </w:r>
      <w:r w:rsidRPr="006E133E">
        <w:rPr>
          <w:rFonts w:ascii="Times New Roman" w:eastAsia="Times New Roman" w:hAnsi="Times New Roman" w:cs="Times New Roman"/>
          <w:i/>
          <w:sz w:val="24"/>
          <w:szCs w:val="24"/>
          <w:lang w:val="en" w:eastAsia="de-DE"/>
        </w:rPr>
        <w:t xml:space="preserve">T. </w:t>
      </w:r>
      <w:proofErr w:type="spellStart"/>
      <w:r w:rsidRPr="006E133E">
        <w:rPr>
          <w:rFonts w:ascii="Times New Roman" w:eastAsia="Times New Roman" w:hAnsi="Times New Roman" w:cs="Times New Roman"/>
          <w:i/>
          <w:sz w:val="24"/>
          <w:szCs w:val="24"/>
          <w:lang w:val="en" w:eastAsia="de-DE"/>
        </w:rPr>
        <w:t>brucei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 xml:space="preserve"> </w:t>
      </w:r>
      <w:r w:rsidRPr="00812EA2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 xml:space="preserve">Trx2 (Tb427.03.4240) and </w:t>
      </w:r>
      <w:r w:rsidRPr="006E133E">
        <w:rPr>
          <w:rFonts w:ascii="Times New Roman" w:eastAsia="Times New Roman" w:hAnsi="Times New Roman" w:cs="Times New Roman"/>
          <w:i/>
          <w:sz w:val="24"/>
          <w:szCs w:val="24"/>
          <w:lang w:val="en" w:eastAsia="de-DE"/>
        </w:rPr>
        <w:t xml:space="preserve">T. </w:t>
      </w:r>
      <w:proofErr w:type="spellStart"/>
      <w:r w:rsidRPr="006E133E">
        <w:rPr>
          <w:rFonts w:ascii="Times New Roman" w:eastAsia="Times New Roman" w:hAnsi="Times New Roman" w:cs="Times New Roman"/>
          <w:i/>
          <w:sz w:val="24"/>
          <w:szCs w:val="24"/>
          <w:lang w:val="en" w:eastAsia="de-DE"/>
        </w:rPr>
        <w:t>brucei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 xml:space="preserve"> </w:t>
      </w:r>
      <w:r w:rsidRPr="00812EA2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>Trx1 (Q9NG23), respectively, as query sequences. A subset of sequences from each group and representative of different organisms was subjected to phylogenetic analysis: (</w:t>
      </w:r>
      <w:r w:rsidRPr="00812EA2">
        <w:rPr>
          <w:rFonts w:ascii="Times New Roman" w:eastAsia="Times New Roman" w:hAnsi="Times New Roman" w:cs="Times New Roman"/>
          <w:b/>
          <w:sz w:val="24"/>
          <w:szCs w:val="24"/>
          <w:lang w:val="en" w:eastAsia="de-DE"/>
        </w:rPr>
        <w:t>C</w:t>
      </w:r>
      <w:r w:rsidRPr="00812EA2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 xml:space="preserve">) Neighbor-joining tree of </w:t>
      </w:r>
      <w:proofErr w:type="spellStart"/>
      <w:r w:rsidRPr="00812EA2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>Trx</w:t>
      </w:r>
      <w:proofErr w:type="spellEnd"/>
      <w:r w:rsidRPr="00812EA2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 xml:space="preserve">-like sequences from </w:t>
      </w:r>
      <w:proofErr w:type="spellStart"/>
      <w:r w:rsidRPr="00812EA2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>Kinetoplastid</w:t>
      </w:r>
      <w:proofErr w:type="spellEnd"/>
      <w:r w:rsidRPr="00812EA2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 xml:space="preserve"> and non-</w:t>
      </w:r>
      <w:proofErr w:type="spellStart"/>
      <w:r w:rsidRPr="00812EA2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>Kinetoplastid</w:t>
      </w:r>
      <w:proofErr w:type="spellEnd"/>
      <w:r w:rsidRPr="00812EA2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 xml:space="preserve"> organisms without distance corrections, and (</w:t>
      </w:r>
      <w:r w:rsidRPr="00812EA2">
        <w:rPr>
          <w:rFonts w:ascii="Times New Roman" w:eastAsia="Times New Roman" w:hAnsi="Times New Roman" w:cs="Times New Roman"/>
          <w:b/>
          <w:sz w:val="24"/>
          <w:szCs w:val="24"/>
          <w:lang w:val="en" w:eastAsia="de-DE"/>
        </w:rPr>
        <w:t>D</w:t>
      </w:r>
      <w:r w:rsidRPr="00812EA2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 xml:space="preserve">) Rooted phylogenetic tree for </w:t>
      </w:r>
      <w:proofErr w:type="spellStart"/>
      <w:r w:rsidRPr="00812EA2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>Trx</w:t>
      </w:r>
      <w:proofErr w:type="spellEnd"/>
      <w:r w:rsidRPr="00812EA2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 xml:space="preserve">-like proteins from </w:t>
      </w:r>
      <w:proofErr w:type="spellStart"/>
      <w:r w:rsidRPr="00812EA2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>Kinetoplastids</w:t>
      </w:r>
      <w:proofErr w:type="spellEnd"/>
      <w:r w:rsidRPr="00812EA2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 xml:space="preserve">. In both cases, the branch length value is indicated next to the species name. The phylogenetic analysis was performed using the </w:t>
      </w:r>
      <w:proofErr w:type="spellStart"/>
      <w:r w:rsidRPr="00812EA2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>Clustal</w:t>
      </w:r>
      <w:proofErr w:type="spellEnd"/>
      <w:r w:rsidRPr="00812EA2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 xml:space="preserve"> Omega tool (</w:t>
      </w:r>
      <w:proofErr w:type="spellStart"/>
      <w:r w:rsidRPr="00812EA2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>Sievers</w:t>
      </w:r>
      <w:proofErr w:type="spellEnd"/>
      <w:r w:rsidRPr="00812EA2"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 xml:space="preserve"> et al. 2011)</w:t>
      </w:r>
      <w:r>
        <w:rPr>
          <w:rFonts w:ascii="Times New Roman" w:eastAsia="Times New Roman" w:hAnsi="Times New Roman" w:cs="Times New Roman"/>
          <w:sz w:val="24"/>
          <w:szCs w:val="24"/>
          <w:lang w:val="en" w:eastAsia="de-DE"/>
        </w:rPr>
        <w:t>.</w:t>
      </w:r>
      <w:bookmarkStart w:id="0" w:name="_GoBack"/>
      <w:bookmarkEnd w:id="0"/>
    </w:p>
    <w:p w:rsidR="001B4B1E" w:rsidRPr="00A468ED" w:rsidRDefault="001B4B1E">
      <w:pPr>
        <w:rPr>
          <w:lang w:val="en"/>
        </w:rPr>
      </w:pPr>
    </w:p>
    <w:sectPr w:rsidR="001B4B1E" w:rsidRPr="00A468ED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EB Garamond">
    <w:charset w:val="00"/>
    <w:family w:val="auto"/>
    <w:pitch w:val="default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468ED"/>
    <w:rsid w:val="001B4B1E"/>
    <w:rsid w:val="00A468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BA6E8CA-2542-49A4-BF6B-FE22B8077C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A468ED"/>
  </w:style>
  <w:style w:type="paragraph" w:styleId="berschrift1">
    <w:name w:val="heading 1"/>
    <w:basedOn w:val="Standard"/>
    <w:link w:val="berschrift1Zchn"/>
    <w:uiPriority w:val="9"/>
    <w:qFormat/>
    <w:rsid w:val="00A468ED"/>
    <w:pPr>
      <w:spacing w:after="0" w:line="240" w:lineRule="auto"/>
      <w:outlineLvl w:val="0"/>
    </w:pPr>
    <w:rPr>
      <w:rFonts w:ascii="Helvetica" w:eastAsia="Times New Roman" w:hAnsi="Helvetica" w:cs="Helvetica"/>
      <w:color w:val="F7F7F7"/>
      <w:kern w:val="36"/>
      <w:sz w:val="48"/>
      <w:szCs w:val="48"/>
      <w:lang w:eastAsia="de-DE"/>
    </w:rPr>
  </w:style>
  <w:style w:type="paragraph" w:styleId="berschrift2">
    <w:name w:val="heading 2"/>
    <w:basedOn w:val="Standard"/>
    <w:link w:val="berschrift2Zchn"/>
    <w:uiPriority w:val="9"/>
    <w:qFormat/>
    <w:rsid w:val="00A468ED"/>
    <w:pPr>
      <w:spacing w:before="150" w:after="0" w:line="240" w:lineRule="auto"/>
      <w:outlineLvl w:val="1"/>
    </w:pPr>
    <w:rPr>
      <w:rFonts w:ascii="Helvetica" w:eastAsia="Times New Roman" w:hAnsi="Helvetica" w:cs="Helvetica"/>
      <w:color w:val="007C82"/>
      <w:sz w:val="36"/>
      <w:szCs w:val="36"/>
      <w:lang w:eastAsia="de-DE"/>
    </w:rPr>
  </w:style>
  <w:style w:type="paragraph" w:styleId="berschrift3">
    <w:name w:val="heading 3"/>
    <w:basedOn w:val="Standard"/>
    <w:link w:val="berschrift3Zchn"/>
    <w:uiPriority w:val="9"/>
    <w:qFormat/>
    <w:rsid w:val="00A468ED"/>
    <w:pPr>
      <w:spacing w:after="0" w:line="240" w:lineRule="auto"/>
      <w:outlineLvl w:val="2"/>
    </w:pPr>
    <w:rPr>
      <w:rFonts w:ascii="Helvetica" w:eastAsia="Times New Roman" w:hAnsi="Helvetica" w:cs="Helvetica"/>
      <w:color w:val="444444"/>
      <w:sz w:val="27"/>
      <w:szCs w:val="27"/>
      <w:lang w:eastAsia="de-DE"/>
    </w:rPr>
  </w:style>
  <w:style w:type="paragraph" w:styleId="berschrift4">
    <w:name w:val="heading 4"/>
    <w:basedOn w:val="Standard"/>
    <w:link w:val="berschrift4Zchn"/>
    <w:uiPriority w:val="9"/>
    <w:qFormat/>
    <w:rsid w:val="00A468ED"/>
    <w:pPr>
      <w:spacing w:after="0" w:line="240" w:lineRule="auto"/>
      <w:outlineLvl w:val="3"/>
    </w:pPr>
    <w:rPr>
      <w:rFonts w:ascii="Helvetica" w:eastAsia="Times New Roman" w:hAnsi="Helvetica" w:cs="Helvetica"/>
      <w:color w:val="999999"/>
      <w:sz w:val="24"/>
      <w:szCs w:val="24"/>
      <w:lang w:eastAsia="de-DE"/>
    </w:rPr>
  </w:style>
  <w:style w:type="paragraph" w:styleId="berschrift5">
    <w:name w:val="heading 5"/>
    <w:basedOn w:val="Standard"/>
    <w:link w:val="berschrift5Zchn"/>
    <w:uiPriority w:val="9"/>
    <w:qFormat/>
    <w:rsid w:val="00A468ED"/>
    <w:pPr>
      <w:spacing w:after="0" w:line="240" w:lineRule="auto"/>
      <w:outlineLvl w:val="4"/>
    </w:pPr>
    <w:rPr>
      <w:rFonts w:ascii="Helvetica" w:eastAsia="Times New Roman" w:hAnsi="Helvetica" w:cs="Helvetica"/>
      <w:color w:val="222222"/>
      <w:sz w:val="20"/>
      <w:szCs w:val="20"/>
      <w:lang w:eastAsia="de-DE"/>
    </w:rPr>
  </w:style>
  <w:style w:type="paragraph" w:styleId="berschrift6">
    <w:name w:val="heading 6"/>
    <w:basedOn w:val="Standard"/>
    <w:link w:val="berschrift6Zchn"/>
    <w:uiPriority w:val="9"/>
    <w:qFormat/>
    <w:rsid w:val="00A468ED"/>
    <w:pPr>
      <w:spacing w:after="0" w:line="240" w:lineRule="auto"/>
      <w:outlineLvl w:val="5"/>
    </w:pPr>
    <w:rPr>
      <w:rFonts w:ascii="Helvetica" w:eastAsia="Times New Roman" w:hAnsi="Helvetica" w:cs="Helvetica"/>
      <w:color w:val="222222"/>
      <w:sz w:val="15"/>
      <w:szCs w:val="15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A468ED"/>
    <w:rPr>
      <w:rFonts w:ascii="Helvetica" w:eastAsia="Times New Roman" w:hAnsi="Helvetica" w:cs="Helvetica"/>
      <w:color w:val="F7F7F7"/>
      <w:kern w:val="36"/>
      <w:sz w:val="48"/>
      <w:szCs w:val="48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A468ED"/>
    <w:rPr>
      <w:rFonts w:ascii="Helvetica" w:eastAsia="Times New Roman" w:hAnsi="Helvetica" w:cs="Helvetica"/>
      <w:color w:val="007C82"/>
      <w:sz w:val="36"/>
      <w:szCs w:val="36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A468ED"/>
    <w:rPr>
      <w:rFonts w:ascii="Helvetica" w:eastAsia="Times New Roman" w:hAnsi="Helvetica" w:cs="Helvetica"/>
      <w:color w:val="444444"/>
      <w:sz w:val="27"/>
      <w:szCs w:val="27"/>
      <w:lang w:eastAsia="de-DE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A468ED"/>
    <w:rPr>
      <w:rFonts w:ascii="Helvetica" w:eastAsia="Times New Roman" w:hAnsi="Helvetica" w:cs="Helvetica"/>
      <w:color w:val="999999"/>
      <w:sz w:val="24"/>
      <w:szCs w:val="24"/>
      <w:lang w:eastAsia="de-DE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A468ED"/>
    <w:rPr>
      <w:rFonts w:ascii="Helvetica" w:eastAsia="Times New Roman" w:hAnsi="Helvetica" w:cs="Helvetica"/>
      <w:color w:val="222222"/>
      <w:sz w:val="20"/>
      <w:szCs w:val="20"/>
      <w:lang w:eastAsia="de-DE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A468ED"/>
    <w:rPr>
      <w:rFonts w:ascii="Helvetica" w:eastAsia="Times New Roman" w:hAnsi="Helvetica" w:cs="Helvetica"/>
      <w:color w:val="222222"/>
      <w:sz w:val="15"/>
      <w:szCs w:val="15"/>
      <w:lang w:eastAsia="de-DE"/>
    </w:rPr>
  </w:style>
  <w:style w:type="paragraph" w:styleId="StandardWeb">
    <w:name w:val="Normal (Web)"/>
    <w:basedOn w:val="Standard"/>
    <w:uiPriority w:val="99"/>
    <w:unhideWhenUsed/>
    <w:rsid w:val="00A468ED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en-US"/>
    </w:rPr>
  </w:style>
  <w:style w:type="paragraph" w:styleId="HTMLVorformatiert">
    <w:name w:val="HTML Preformatted"/>
    <w:basedOn w:val="Standard"/>
    <w:link w:val="HTMLVorformatiertZchn"/>
    <w:uiPriority w:val="99"/>
    <w:rsid w:val="00A468E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MS Mincho" w:hAnsi="Courier New" w:cs="Courier New"/>
      <w:sz w:val="20"/>
      <w:szCs w:val="20"/>
      <w:lang w:eastAsia="ja-JP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rsid w:val="00A468ED"/>
    <w:rPr>
      <w:rFonts w:ascii="Courier New" w:eastAsia="MS Mincho" w:hAnsi="Courier New" w:cs="Courier New"/>
      <w:sz w:val="20"/>
      <w:szCs w:val="20"/>
      <w:lang w:eastAsia="ja-JP"/>
    </w:rPr>
  </w:style>
  <w:style w:type="character" w:customStyle="1" w:styleId="notaa">
    <w:name w:val="notaa"/>
    <w:basedOn w:val="Absatz-Standardschriftart"/>
    <w:rsid w:val="00A468ED"/>
  </w:style>
  <w:style w:type="character" w:customStyle="1" w:styleId="s">
    <w:name w:val="s"/>
    <w:basedOn w:val="Absatz-Standardschriftart"/>
    <w:rsid w:val="00A468ED"/>
  </w:style>
  <w:style w:type="character" w:customStyle="1" w:styleId="d">
    <w:name w:val="d"/>
    <w:basedOn w:val="Absatz-Standardschriftart"/>
    <w:rsid w:val="00A468ED"/>
  </w:style>
  <w:style w:type="character" w:customStyle="1" w:styleId="k">
    <w:name w:val="k"/>
    <w:basedOn w:val="Absatz-Standardschriftart"/>
    <w:rsid w:val="00A468ED"/>
  </w:style>
  <w:style w:type="character" w:customStyle="1" w:styleId="i">
    <w:name w:val="i"/>
    <w:basedOn w:val="Absatz-Standardschriftart"/>
    <w:rsid w:val="00A468ED"/>
  </w:style>
  <w:style w:type="character" w:customStyle="1" w:styleId="h">
    <w:name w:val="h"/>
    <w:basedOn w:val="Absatz-Standardschriftart"/>
    <w:rsid w:val="00A468ED"/>
  </w:style>
  <w:style w:type="character" w:customStyle="1" w:styleId="l">
    <w:name w:val="l"/>
    <w:basedOn w:val="Absatz-Standardschriftart"/>
    <w:rsid w:val="00A468ED"/>
  </w:style>
  <w:style w:type="character" w:customStyle="1" w:styleId="t">
    <w:name w:val="t"/>
    <w:basedOn w:val="Absatz-Standardschriftart"/>
    <w:rsid w:val="00A468ED"/>
  </w:style>
  <w:style w:type="character" w:customStyle="1" w:styleId="f">
    <w:name w:val="f"/>
    <w:basedOn w:val="Absatz-Standardschriftart"/>
    <w:rsid w:val="00A468ED"/>
  </w:style>
  <w:style w:type="character" w:customStyle="1" w:styleId="m">
    <w:name w:val="m"/>
    <w:basedOn w:val="Absatz-Standardschriftart"/>
    <w:rsid w:val="00A468ED"/>
  </w:style>
  <w:style w:type="character" w:customStyle="1" w:styleId="v">
    <w:name w:val="v"/>
    <w:basedOn w:val="Absatz-Standardschriftart"/>
    <w:rsid w:val="00A468ED"/>
  </w:style>
  <w:style w:type="character" w:customStyle="1" w:styleId="y">
    <w:name w:val="y"/>
    <w:basedOn w:val="Absatz-Standardschriftart"/>
    <w:rsid w:val="00A468ED"/>
  </w:style>
  <w:style w:type="character" w:customStyle="1" w:styleId="e">
    <w:name w:val="e"/>
    <w:basedOn w:val="Absatz-Standardschriftart"/>
    <w:rsid w:val="00A468ED"/>
  </w:style>
  <w:style w:type="character" w:customStyle="1" w:styleId="q">
    <w:name w:val="q"/>
    <w:basedOn w:val="Absatz-Standardschriftart"/>
    <w:rsid w:val="00A468ED"/>
  </w:style>
  <w:style w:type="character" w:customStyle="1" w:styleId="r">
    <w:name w:val="r"/>
    <w:basedOn w:val="Absatz-Standardschriftart"/>
    <w:rsid w:val="00A468ED"/>
  </w:style>
  <w:style w:type="character" w:customStyle="1" w:styleId="p">
    <w:name w:val="p"/>
    <w:basedOn w:val="Absatz-Standardschriftart"/>
    <w:rsid w:val="00A468ED"/>
  </w:style>
  <w:style w:type="character" w:customStyle="1" w:styleId="a">
    <w:name w:val="a"/>
    <w:basedOn w:val="Absatz-Standardschriftart"/>
    <w:rsid w:val="00A468ED"/>
  </w:style>
  <w:style w:type="character" w:customStyle="1" w:styleId="g">
    <w:name w:val="g"/>
    <w:basedOn w:val="Absatz-Standardschriftart"/>
    <w:rsid w:val="00A468ED"/>
  </w:style>
  <w:style w:type="character" w:customStyle="1" w:styleId="c">
    <w:name w:val="c"/>
    <w:basedOn w:val="Absatz-Standardschriftart"/>
    <w:rsid w:val="00A468ED"/>
  </w:style>
  <w:style w:type="character" w:customStyle="1" w:styleId="n">
    <w:name w:val="n"/>
    <w:basedOn w:val="Absatz-Standardschriftart"/>
    <w:rsid w:val="00A468ED"/>
  </w:style>
  <w:style w:type="character" w:customStyle="1" w:styleId="w">
    <w:name w:val="w"/>
    <w:basedOn w:val="Absatz-Standardschriftart"/>
    <w:rsid w:val="00A468ED"/>
  </w:style>
  <w:style w:type="character" w:styleId="Hyperlink">
    <w:name w:val="Hyperlink"/>
    <w:basedOn w:val="Absatz-Standardschriftart"/>
    <w:uiPriority w:val="99"/>
    <w:semiHidden/>
    <w:unhideWhenUsed/>
    <w:rsid w:val="00A468ED"/>
    <w:rPr>
      <w:strike w:val="0"/>
      <w:dstrike w:val="0"/>
      <w:color w:val="222222"/>
      <w:u w:val="none"/>
      <w:effect w:val="non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A468ED"/>
    <w:rPr>
      <w:strike w:val="0"/>
      <w:dstrike w:val="0"/>
      <w:color w:val="666666"/>
      <w:u w:val="none"/>
      <w:effect w:val="none"/>
    </w:rPr>
  </w:style>
  <w:style w:type="character" w:styleId="HTMLZitat">
    <w:name w:val="HTML Cite"/>
    <w:basedOn w:val="Absatz-Standardschriftart"/>
    <w:uiPriority w:val="99"/>
    <w:semiHidden/>
    <w:unhideWhenUsed/>
    <w:rsid w:val="00A468ED"/>
    <w:rPr>
      <w:i/>
      <w:iCs/>
      <w:vanish w:val="0"/>
      <w:webHidden w:val="0"/>
      <w:color w:val="8A8A8A"/>
      <w:specVanish w:val="0"/>
    </w:rPr>
  </w:style>
  <w:style w:type="character" w:styleId="HTMLCode">
    <w:name w:val="HTML Code"/>
    <w:basedOn w:val="Absatz-Standardschriftart"/>
    <w:uiPriority w:val="99"/>
    <w:semiHidden/>
    <w:unhideWhenUsed/>
    <w:rsid w:val="00A468ED"/>
    <w:rPr>
      <w:rFonts w:ascii="Consolas" w:eastAsia="Times New Roman" w:hAnsi="Consolas" w:cs="Consolas" w:hint="default"/>
      <w:b w:val="0"/>
      <w:bCs w:val="0"/>
      <w:color w:val="0A0A0A"/>
      <w:sz w:val="20"/>
      <w:szCs w:val="20"/>
      <w:bdr w:val="single" w:sz="6" w:space="0" w:color="999999" w:frame="1"/>
      <w:shd w:val="clear" w:color="auto" w:fill="E6E6E6"/>
    </w:rPr>
  </w:style>
  <w:style w:type="character" w:styleId="Hervorhebung">
    <w:name w:val="Emphasis"/>
    <w:basedOn w:val="Absatz-Standardschriftart"/>
    <w:uiPriority w:val="20"/>
    <w:qFormat/>
    <w:rsid w:val="00A468ED"/>
    <w:rPr>
      <w:i/>
      <w:iCs/>
    </w:rPr>
  </w:style>
  <w:style w:type="character" w:styleId="HTMLTastatur">
    <w:name w:val="HTML Keyboard"/>
    <w:basedOn w:val="Absatz-Standardschriftart"/>
    <w:uiPriority w:val="99"/>
    <w:semiHidden/>
    <w:unhideWhenUsed/>
    <w:rsid w:val="00A468ED"/>
    <w:rPr>
      <w:rFonts w:ascii="Consolas" w:eastAsia="Times New Roman" w:hAnsi="Consolas" w:cs="Consolas" w:hint="default"/>
      <w:color w:val="0A0A0A"/>
      <w:sz w:val="20"/>
      <w:szCs w:val="20"/>
      <w:shd w:val="clear" w:color="auto" w:fill="E6E6E6"/>
    </w:rPr>
  </w:style>
  <w:style w:type="character" w:styleId="Fett">
    <w:name w:val="Strong"/>
    <w:basedOn w:val="Absatz-Standardschriftart"/>
    <w:uiPriority w:val="22"/>
    <w:qFormat/>
    <w:rsid w:val="00A468ED"/>
    <w:rPr>
      <w:b/>
      <w:bCs/>
    </w:rPr>
  </w:style>
  <w:style w:type="paragraph" w:customStyle="1" w:styleId="address">
    <w:name w:val="address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row">
    <w:name w:val="row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column">
    <w:name w:val="column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columns">
    <w:name w:val="columns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mall-1">
    <w:name w:val="small-1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mall-offset-0">
    <w:name w:val="small-offset-0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mall-2">
    <w:name w:val="small-2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mall-offset-1">
    <w:name w:val="small-offset-1"/>
    <w:basedOn w:val="Standard"/>
    <w:rsid w:val="00A468ED"/>
    <w:pPr>
      <w:spacing w:after="0" w:line="240" w:lineRule="auto"/>
      <w:ind w:left="979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mall-3">
    <w:name w:val="small-3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mall-offset-2">
    <w:name w:val="small-offset-2"/>
    <w:basedOn w:val="Standard"/>
    <w:rsid w:val="00A468ED"/>
    <w:pPr>
      <w:spacing w:after="0" w:line="240" w:lineRule="auto"/>
      <w:ind w:left="1958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mall-4">
    <w:name w:val="small-4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mall-offset-3">
    <w:name w:val="small-offset-3"/>
    <w:basedOn w:val="Standard"/>
    <w:rsid w:val="00A468ED"/>
    <w:pPr>
      <w:spacing w:after="0" w:line="240" w:lineRule="auto"/>
      <w:ind w:left="3060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mall-5">
    <w:name w:val="small-5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mall-offset-4">
    <w:name w:val="small-offset-4"/>
    <w:basedOn w:val="Standard"/>
    <w:rsid w:val="00A468ED"/>
    <w:pPr>
      <w:spacing w:after="0" w:line="240" w:lineRule="auto"/>
      <w:ind w:left="4039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mall-6">
    <w:name w:val="small-6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mall-offset-5">
    <w:name w:val="small-offset-5"/>
    <w:basedOn w:val="Standard"/>
    <w:rsid w:val="00A468ED"/>
    <w:pPr>
      <w:spacing w:after="0" w:line="240" w:lineRule="auto"/>
      <w:ind w:left="5018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mall-7">
    <w:name w:val="small-7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mall-offset-6">
    <w:name w:val="small-offset-6"/>
    <w:basedOn w:val="Standard"/>
    <w:rsid w:val="00A468ED"/>
    <w:pPr>
      <w:spacing w:after="0" w:line="240" w:lineRule="auto"/>
      <w:ind w:left="6120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mall-8">
    <w:name w:val="small-8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mall-offset-7">
    <w:name w:val="small-offset-7"/>
    <w:basedOn w:val="Standard"/>
    <w:rsid w:val="00A468ED"/>
    <w:pPr>
      <w:spacing w:after="0" w:line="240" w:lineRule="auto"/>
      <w:ind w:left="7099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mall-9">
    <w:name w:val="small-9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mall-offset-8">
    <w:name w:val="small-offset-8"/>
    <w:basedOn w:val="Standard"/>
    <w:rsid w:val="00A468ED"/>
    <w:pPr>
      <w:spacing w:after="0" w:line="240" w:lineRule="auto"/>
      <w:ind w:left="8078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mall-10">
    <w:name w:val="small-10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mall-offset-9">
    <w:name w:val="small-offset-9"/>
    <w:basedOn w:val="Standard"/>
    <w:rsid w:val="00A468ED"/>
    <w:pPr>
      <w:spacing w:after="0" w:line="240" w:lineRule="auto"/>
      <w:ind w:left="9180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mall-11">
    <w:name w:val="small-11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mall-offset-10">
    <w:name w:val="small-offset-10"/>
    <w:basedOn w:val="Standard"/>
    <w:rsid w:val="00A468ED"/>
    <w:pPr>
      <w:spacing w:after="0" w:line="240" w:lineRule="auto"/>
      <w:ind w:left="10159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mall-12">
    <w:name w:val="small-12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mall-offset-11">
    <w:name w:val="small-offset-11"/>
    <w:basedOn w:val="Standard"/>
    <w:rsid w:val="00A468ED"/>
    <w:pPr>
      <w:spacing w:after="0" w:line="240" w:lineRule="auto"/>
      <w:ind w:left="11138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mall-centered">
    <w:name w:val="small-centered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mall-uncentered">
    <w:name w:val="small-uncentered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mall-push-0">
    <w:name w:val="small-push-0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mall-pull-0">
    <w:name w:val="small-pull-0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ubheader">
    <w:name w:val="subheader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color w:val="8A8A8A"/>
      <w:sz w:val="24"/>
      <w:szCs w:val="24"/>
      <w:lang w:eastAsia="de-DE"/>
    </w:rPr>
  </w:style>
  <w:style w:type="paragraph" w:customStyle="1" w:styleId="lead">
    <w:name w:val="lead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30"/>
      <w:szCs w:val="30"/>
      <w:lang w:eastAsia="de-DE"/>
    </w:rPr>
  </w:style>
  <w:style w:type="paragraph" w:customStyle="1" w:styleId="stat">
    <w:name w:val="stat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no-bullet">
    <w:name w:val="no-bullet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text-left">
    <w:name w:val="text-left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text-right">
    <w:name w:val="text-right"/>
    <w:basedOn w:val="Standard"/>
    <w:rsid w:val="00A468ED"/>
    <w:pPr>
      <w:spacing w:after="0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text-center">
    <w:name w:val="text-center"/>
    <w:basedOn w:val="Standard"/>
    <w:rsid w:val="00A468ED"/>
    <w:pPr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text-justify">
    <w:name w:val="text-justify"/>
    <w:basedOn w:val="Standard"/>
    <w:rsid w:val="00A468ED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help-text">
    <w:name w:val="help-text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i/>
      <w:iCs/>
      <w:color w:val="0A0A0A"/>
      <w:sz w:val="24"/>
      <w:szCs w:val="24"/>
      <w:lang w:eastAsia="de-DE"/>
    </w:rPr>
  </w:style>
  <w:style w:type="paragraph" w:customStyle="1" w:styleId="input-group">
    <w:name w:val="input-group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input-group-label">
    <w:name w:val="input-group-label"/>
    <w:basedOn w:val="Standard"/>
    <w:rsid w:val="00A468ED"/>
    <w:pPr>
      <w:pBdr>
        <w:top w:val="single" w:sz="6" w:space="0" w:color="999999"/>
        <w:left w:val="single" w:sz="6" w:space="0" w:color="999999"/>
        <w:bottom w:val="single" w:sz="6" w:space="0" w:color="999999"/>
        <w:right w:val="single" w:sz="6" w:space="0" w:color="999999"/>
      </w:pBdr>
      <w:shd w:val="clear" w:color="auto" w:fill="E6E6E6"/>
      <w:spacing w:after="0" w:line="240" w:lineRule="auto"/>
      <w:jc w:val="center"/>
    </w:pPr>
    <w:rPr>
      <w:rFonts w:ascii="Times New Roman" w:eastAsia="Times New Roman" w:hAnsi="Times New Roman" w:cs="Times New Roman"/>
      <w:color w:val="0A0A0A"/>
      <w:sz w:val="24"/>
      <w:szCs w:val="24"/>
      <w:lang w:eastAsia="de-DE"/>
    </w:rPr>
  </w:style>
  <w:style w:type="paragraph" w:customStyle="1" w:styleId="input-group-button">
    <w:name w:val="input-group-button"/>
    <w:basedOn w:val="Standard"/>
    <w:rsid w:val="00A468ED"/>
    <w:pPr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fieldset">
    <w:name w:val="fieldset"/>
    <w:basedOn w:val="Standard"/>
    <w:rsid w:val="00A468ED"/>
    <w:pPr>
      <w:pBdr>
        <w:top w:val="single" w:sz="6" w:space="0" w:color="999999"/>
        <w:left w:val="single" w:sz="6" w:space="0" w:color="999999"/>
        <w:bottom w:val="single" w:sz="6" w:space="0" w:color="999999"/>
        <w:right w:val="single" w:sz="6" w:space="0" w:color="999999"/>
      </w:pBd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is-invalid-label">
    <w:name w:val="is-invalid-label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color w:val="EC5840"/>
      <w:sz w:val="24"/>
      <w:szCs w:val="24"/>
      <w:lang w:eastAsia="de-DE"/>
    </w:rPr>
  </w:style>
  <w:style w:type="paragraph" w:customStyle="1" w:styleId="form-error">
    <w:name w:val="form-error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b/>
      <w:bCs/>
      <w:vanish/>
      <w:color w:val="EC5840"/>
      <w:sz w:val="24"/>
      <w:szCs w:val="24"/>
      <w:lang w:eastAsia="de-DE"/>
    </w:rPr>
  </w:style>
  <w:style w:type="paragraph" w:customStyle="1" w:styleId="button">
    <w:name w:val="button"/>
    <w:basedOn w:val="Standard"/>
    <w:rsid w:val="00A468ED"/>
    <w:pPr>
      <w:shd w:val="clear" w:color="auto" w:fill="007C82"/>
      <w:spacing w:after="0" w:line="240" w:lineRule="auto"/>
      <w:jc w:val="center"/>
      <w:textAlignment w:val="center"/>
    </w:pPr>
    <w:rPr>
      <w:rFonts w:ascii="Times New Roman" w:eastAsia="Times New Roman" w:hAnsi="Times New Roman" w:cs="Times New Roman"/>
      <w:color w:val="FEFEFE"/>
      <w:sz w:val="24"/>
      <w:szCs w:val="24"/>
      <w:lang w:eastAsia="de-DE"/>
    </w:rPr>
  </w:style>
  <w:style w:type="paragraph" w:customStyle="1" w:styleId="accordion">
    <w:name w:val="accordion"/>
    <w:basedOn w:val="Standard"/>
    <w:rsid w:val="00A468ED"/>
    <w:pPr>
      <w:shd w:val="clear" w:color="auto" w:fill="FEFEFE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ccordion-title">
    <w:name w:val="accordion-title"/>
    <w:basedOn w:val="Standard"/>
    <w:rsid w:val="00A468ED"/>
    <w:pPr>
      <w:pBdr>
        <w:top w:val="single" w:sz="6" w:space="0" w:color="E6E6E6"/>
        <w:left w:val="single" w:sz="6" w:space="0" w:color="E6E6E6"/>
        <w:bottom w:val="single" w:sz="2" w:space="0" w:color="E6E6E6"/>
        <w:right w:val="single" w:sz="6" w:space="0" w:color="E6E6E6"/>
      </w:pBdr>
      <w:spacing w:after="0" w:line="240" w:lineRule="auto"/>
    </w:pPr>
    <w:rPr>
      <w:rFonts w:ascii="Times New Roman" w:eastAsia="Times New Roman" w:hAnsi="Times New Roman" w:cs="Times New Roman"/>
      <w:color w:val="007C82"/>
      <w:sz w:val="24"/>
      <w:szCs w:val="24"/>
      <w:lang w:eastAsia="de-DE"/>
    </w:rPr>
  </w:style>
  <w:style w:type="paragraph" w:customStyle="1" w:styleId="accordion-content">
    <w:name w:val="accordion-content"/>
    <w:basedOn w:val="Standard"/>
    <w:rsid w:val="00A468ED"/>
    <w:pPr>
      <w:pBdr>
        <w:top w:val="single" w:sz="6" w:space="0" w:color="E6E6E6"/>
        <w:left w:val="single" w:sz="6" w:space="0" w:color="E6E6E6"/>
        <w:bottom w:val="single" w:sz="2" w:space="0" w:color="E6E6E6"/>
        <w:right w:val="single" w:sz="6" w:space="0" w:color="E6E6E6"/>
      </w:pBdr>
      <w:shd w:val="clear" w:color="auto" w:fill="FEFEFE"/>
      <w:spacing w:after="0" w:line="240" w:lineRule="auto"/>
    </w:pPr>
    <w:rPr>
      <w:rFonts w:ascii="Times New Roman" w:eastAsia="Times New Roman" w:hAnsi="Times New Roman" w:cs="Times New Roman"/>
      <w:vanish/>
      <w:color w:val="222222"/>
      <w:sz w:val="24"/>
      <w:szCs w:val="24"/>
      <w:lang w:eastAsia="de-DE"/>
    </w:rPr>
  </w:style>
  <w:style w:type="paragraph" w:customStyle="1" w:styleId="badge">
    <w:name w:val="badge"/>
    <w:basedOn w:val="Standard"/>
    <w:rsid w:val="00A468ED"/>
    <w:pPr>
      <w:shd w:val="clear" w:color="auto" w:fill="007C82"/>
      <w:spacing w:after="0" w:line="240" w:lineRule="auto"/>
      <w:jc w:val="center"/>
    </w:pPr>
    <w:rPr>
      <w:rFonts w:ascii="Times New Roman" w:eastAsia="Times New Roman" w:hAnsi="Times New Roman" w:cs="Times New Roman"/>
      <w:color w:val="FEFEFE"/>
      <w:sz w:val="24"/>
      <w:szCs w:val="24"/>
      <w:lang w:eastAsia="de-DE"/>
    </w:rPr>
  </w:style>
  <w:style w:type="paragraph" w:customStyle="1" w:styleId="button-group">
    <w:name w:val="button-group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"/>
      <w:szCs w:val="2"/>
      <w:lang w:eastAsia="de-DE"/>
    </w:rPr>
  </w:style>
  <w:style w:type="paragraph" w:customStyle="1" w:styleId="callout">
    <w:name w:val="callout"/>
    <w:basedOn w:val="Standard"/>
    <w:rsid w:val="00A468ED"/>
    <w:pPr>
      <w:shd w:val="clear" w:color="auto" w:fill="EAEAEA"/>
      <w:spacing w:after="0" w:line="240" w:lineRule="auto"/>
    </w:pPr>
    <w:rPr>
      <w:rFonts w:ascii="Times New Roman" w:eastAsia="Times New Roman" w:hAnsi="Times New Roman" w:cs="Times New Roman"/>
      <w:color w:val="222222"/>
      <w:sz w:val="24"/>
      <w:szCs w:val="24"/>
      <w:lang w:eastAsia="de-DE"/>
    </w:rPr>
  </w:style>
  <w:style w:type="paragraph" w:customStyle="1" w:styleId="close-button">
    <w:name w:val="close-button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color w:val="8A8A8A"/>
      <w:sz w:val="24"/>
      <w:szCs w:val="24"/>
      <w:lang w:eastAsia="de-DE"/>
    </w:rPr>
  </w:style>
  <w:style w:type="paragraph" w:customStyle="1" w:styleId="menu">
    <w:name w:val="menu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tree">
    <w:name w:val="tree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menu-text">
    <w:name w:val="menu-text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customStyle="1" w:styleId="menu-centered">
    <w:name w:val="menu-centered"/>
    <w:basedOn w:val="Standard"/>
    <w:rsid w:val="00A468ED"/>
    <w:pPr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menu-icon">
    <w:name w:val="menu-icon"/>
    <w:basedOn w:val="Standard"/>
    <w:rsid w:val="00A468ED"/>
    <w:pPr>
      <w:spacing w:after="0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is-drilldown-submenu">
    <w:name w:val="is-drilldown-submenu"/>
    <w:basedOn w:val="Standard"/>
    <w:rsid w:val="00A468ED"/>
    <w:pPr>
      <w:shd w:val="clear" w:color="auto" w:fill="FEFEFE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dropdown-pane">
    <w:name w:val="dropdown-pane"/>
    <w:basedOn w:val="Standard"/>
    <w:rsid w:val="00A468ED"/>
    <w:pPr>
      <w:pBdr>
        <w:top w:val="single" w:sz="6" w:space="0" w:color="999999"/>
        <w:left w:val="single" w:sz="6" w:space="0" w:color="999999"/>
        <w:bottom w:val="single" w:sz="6" w:space="0" w:color="999999"/>
        <w:right w:val="single" w:sz="6" w:space="0" w:color="999999"/>
      </w:pBdr>
      <w:shd w:val="clear" w:color="auto" w:fill="FFFFFF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is-dropdown-submenu">
    <w:name w:val="is-dropdown-submenu"/>
    <w:basedOn w:val="Standard"/>
    <w:rsid w:val="00A468ED"/>
    <w:pPr>
      <w:pBdr>
        <w:top w:val="single" w:sz="6" w:space="0" w:color="999999"/>
        <w:left w:val="single" w:sz="6" w:space="0" w:color="999999"/>
        <w:bottom w:val="single" w:sz="6" w:space="0" w:color="999999"/>
        <w:right w:val="single" w:sz="6" w:space="0" w:color="999999"/>
      </w:pBdr>
      <w:shd w:val="clear" w:color="auto" w:fill="FEFEFE"/>
      <w:spacing w:after="0" w:line="240" w:lineRule="auto"/>
    </w:pPr>
    <w:rPr>
      <w:rFonts w:ascii="Times New Roman" w:eastAsia="Times New Roman" w:hAnsi="Times New Roman" w:cs="Times New Roman"/>
      <w:vanish/>
      <w:sz w:val="24"/>
      <w:szCs w:val="24"/>
      <w:lang w:eastAsia="de-DE"/>
    </w:rPr>
  </w:style>
  <w:style w:type="paragraph" w:customStyle="1" w:styleId="responsive-embed">
    <w:name w:val="responsive-embed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flex-video">
    <w:name w:val="flex-video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label">
    <w:name w:val="label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color w:val="007C82"/>
      <w:sz w:val="24"/>
      <w:szCs w:val="24"/>
      <w:lang w:eastAsia="de-DE"/>
    </w:rPr>
  </w:style>
  <w:style w:type="paragraph" w:customStyle="1" w:styleId="media-object">
    <w:name w:val="media-object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media-object-section">
    <w:name w:val="media-object-section"/>
    <w:basedOn w:val="Standard"/>
    <w:rsid w:val="00A468ED"/>
    <w:pPr>
      <w:spacing w:after="0" w:line="240" w:lineRule="auto"/>
      <w:textAlignment w:val="top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off-canvas-wrapper">
    <w:name w:val="off-canvas-wrapper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off-canvas-wrapper-inner">
    <w:name w:val="off-canvas-wrapper-inner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off-canvas-content">
    <w:name w:val="off-canvas-content"/>
    <w:basedOn w:val="Standard"/>
    <w:rsid w:val="00A468ED"/>
    <w:pPr>
      <w:shd w:val="clear" w:color="auto" w:fill="FFFFFF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js-off-canvas-exit">
    <w:name w:val="js-off-canvas-exit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vanish/>
      <w:sz w:val="24"/>
      <w:szCs w:val="24"/>
      <w:lang w:eastAsia="de-DE"/>
    </w:rPr>
  </w:style>
  <w:style w:type="paragraph" w:customStyle="1" w:styleId="off-canvas">
    <w:name w:val="off-canvas"/>
    <w:basedOn w:val="Standard"/>
    <w:rsid w:val="00A468ED"/>
    <w:pPr>
      <w:shd w:val="clear" w:color="auto" w:fill="E6E6E6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orbit-container">
    <w:name w:val="orbit-container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orbit-slide">
    <w:name w:val="orbit-slide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orbit-figure">
    <w:name w:val="orbit-figure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orbit-image">
    <w:name w:val="orbit-image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orbit-caption">
    <w:name w:val="orbit-caption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color w:val="FEFEFE"/>
      <w:sz w:val="24"/>
      <w:szCs w:val="24"/>
      <w:lang w:eastAsia="de-DE"/>
    </w:rPr>
  </w:style>
  <w:style w:type="paragraph" w:customStyle="1" w:styleId="orbit-previous">
    <w:name w:val="orbit-previous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color w:val="FEFEFE"/>
      <w:sz w:val="24"/>
      <w:szCs w:val="24"/>
      <w:lang w:eastAsia="de-DE"/>
    </w:rPr>
  </w:style>
  <w:style w:type="paragraph" w:customStyle="1" w:styleId="orbit-next">
    <w:name w:val="orbit-next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color w:val="FEFEFE"/>
      <w:sz w:val="24"/>
      <w:szCs w:val="24"/>
      <w:lang w:eastAsia="de-DE"/>
    </w:rPr>
  </w:style>
  <w:style w:type="paragraph" w:customStyle="1" w:styleId="orbit-bullets">
    <w:name w:val="orbit-bullets"/>
    <w:basedOn w:val="Standard"/>
    <w:rsid w:val="00A468ED"/>
    <w:pPr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pagination">
    <w:name w:val="pagination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progress">
    <w:name w:val="progress"/>
    <w:basedOn w:val="Standard"/>
    <w:rsid w:val="00A468ED"/>
    <w:pPr>
      <w:shd w:val="clear" w:color="auto" w:fill="999999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progress-meter">
    <w:name w:val="progress-meter"/>
    <w:basedOn w:val="Standard"/>
    <w:rsid w:val="00A468ED"/>
    <w:pPr>
      <w:shd w:val="clear" w:color="auto" w:fill="007C82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progress-meter-text">
    <w:name w:val="progress-meter-text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b/>
      <w:bCs/>
      <w:color w:val="FEFEFE"/>
      <w:sz w:val="24"/>
      <w:szCs w:val="24"/>
      <w:lang w:eastAsia="de-DE"/>
    </w:rPr>
  </w:style>
  <w:style w:type="paragraph" w:customStyle="1" w:styleId="slider">
    <w:name w:val="slider"/>
    <w:basedOn w:val="Standard"/>
    <w:rsid w:val="00A468ED"/>
    <w:pPr>
      <w:shd w:val="clear" w:color="auto" w:fill="E6E6E6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lider-fill">
    <w:name w:val="slider-fill"/>
    <w:basedOn w:val="Standard"/>
    <w:rsid w:val="00A468ED"/>
    <w:pPr>
      <w:shd w:val="clear" w:color="auto" w:fill="999999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lider-handle">
    <w:name w:val="slider-handle"/>
    <w:basedOn w:val="Standard"/>
    <w:rsid w:val="00A468ED"/>
    <w:pPr>
      <w:shd w:val="clear" w:color="auto" w:fill="007C82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reveal-overlay">
    <w:name w:val="reveal-overlay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vanish/>
      <w:sz w:val="24"/>
      <w:szCs w:val="24"/>
      <w:lang w:eastAsia="de-DE"/>
    </w:rPr>
  </w:style>
  <w:style w:type="paragraph" w:customStyle="1" w:styleId="reveal">
    <w:name w:val="reveal"/>
    <w:basedOn w:val="Standard"/>
    <w:rsid w:val="00A468ED"/>
    <w:pPr>
      <w:pBdr>
        <w:top w:val="single" w:sz="6" w:space="0" w:color="999999"/>
        <w:left w:val="single" w:sz="6" w:space="0" w:color="999999"/>
        <w:bottom w:val="single" w:sz="6" w:space="0" w:color="999999"/>
        <w:right w:val="single" w:sz="6" w:space="0" w:color="999999"/>
      </w:pBdr>
      <w:shd w:val="clear" w:color="auto" w:fill="FEFEFE"/>
      <w:spacing w:after="0" w:line="240" w:lineRule="auto"/>
    </w:pPr>
    <w:rPr>
      <w:rFonts w:ascii="Times New Roman" w:eastAsia="Times New Roman" w:hAnsi="Times New Roman" w:cs="Times New Roman"/>
      <w:vanish/>
      <w:sz w:val="24"/>
      <w:szCs w:val="24"/>
      <w:lang w:eastAsia="de-DE"/>
    </w:rPr>
  </w:style>
  <w:style w:type="paragraph" w:customStyle="1" w:styleId="switch">
    <w:name w:val="switch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b/>
      <w:bCs/>
      <w:color w:val="FEFEFE"/>
      <w:sz w:val="24"/>
      <w:szCs w:val="24"/>
      <w:lang w:eastAsia="de-DE"/>
    </w:rPr>
  </w:style>
  <w:style w:type="paragraph" w:customStyle="1" w:styleId="switch-input">
    <w:name w:val="switch-input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witch-paddle">
    <w:name w:val="switch-paddle"/>
    <w:basedOn w:val="Standard"/>
    <w:rsid w:val="00A468ED"/>
    <w:pPr>
      <w:shd w:val="clear" w:color="auto" w:fill="999999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witch-active">
    <w:name w:val="switch-active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vanish/>
      <w:sz w:val="24"/>
      <w:szCs w:val="24"/>
      <w:lang w:eastAsia="de-DE"/>
    </w:rPr>
  </w:style>
  <w:style w:type="paragraph" w:customStyle="1" w:styleId="tabs">
    <w:name w:val="tabs"/>
    <w:basedOn w:val="Standard"/>
    <w:rsid w:val="00A468ED"/>
    <w:pPr>
      <w:pBdr>
        <w:top w:val="single" w:sz="6" w:space="0" w:color="E6E6E6"/>
        <w:left w:val="single" w:sz="6" w:space="0" w:color="E6E6E6"/>
        <w:bottom w:val="single" w:sz="6" w:space="0" w:color="E6E6E6"/>
        <w:right w:val="single" w:sz="6" w:space="0" w:color="E6E6E6"/>
      </w:pBdr>
      <w:shd w:val="clear" w:color="auto" w:fill="FEFEFE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tabs-content">
    <w:name w:val="tabs-content"/>
    <w:basedOn w:val="Standard"/>
    <w:rsid w:val="00A468ED"/>
    <w:pPr>
      <w:pBdr>
        <w:top w:val="single" w:sz="2" w:space="0" w:color="E6E6E6"/>
        <w:left w:val="single" w:sz="6" w:space="0" w:color="E6E6E6"/>
        <w:bottom w:val="single" w:sz="6" w:space="0" w:color="E6E6E6"/>
        <w:right w:val="single" w:sz="6" w:space="0" w:color="E6E6E6"/>
      </w:pBdr>
      <w:shd w:val="clear" w:color="auto" w:fill="FEFEFE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tabs-panel">
    <w:name w:val="tabs-panel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vanish/>
      <w:sz w:val="24"/>
      <w:szCs w:val="24"/>
      <w:lang w:eastAsia="de-DE"/>
    </w:rPr>
  </w:style>
  <w:style w:type="paragraph" w:customStyle="1" w:styleId="thumbnail">
    <w:name w:val="thumbnail"/>
    <w:basedOn w:val="Standard"/>
    <w:rsid w:val="00A468ED"/>
    <w:pPr>
      <w:pBdr>
        <w:top w:val="single" w:sz="24" w:space="0" w:color="FEFEFE"/>
        <w:left w:val="single" w:sz="24" w:space="0" w:color="FEFEFE"/>
        <w:bottom w:val="single" w:sz="24" w:space="0" w:color="FEFEFE"/>
        <w:right w:val="single" w:sz="24" w:space="0" w:color="FEFEFE"/>
      </w:pBdr>
      <w:spacing w:after="0" w:line="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title-bar">
    <w:name w:val="title-bar"/>
    <w:basedOn w:val="Standard"/>
    <w:rsid w:val="00A468ED"/>
    <w:pPr>
      <w:shd w:val="clear" w:color="auto" w:fill="0A0A0A"/>
      <w:spacing w:after="0" w:line="240" w:lineRule="auto"/>
    </w:pPr>
    <w:rPr>
      <w:rFonts w:ascii="Times New Roman" w:eastAsia="Times New Roman" w:hAnsi="Times New Roman" w:cs="Times New Roman"/>
      <w:color w:val="FEFEFE"/>
      <w:sz w:val="24"/>
      <w:szCs w:val="24"/>
      <w:lang w:eastAsia="de-DE"/>
    </w:rPr>
  </w:style>
  <w:style w:type="paragraph" w:customStyle="1" w:styleId="title-bar-right">
    <w:name w:val="title-bar-right"/>
    <w:basedOn w:val="Standard"/>
    <w:rsid w:val="00A468ED"/>
    <w:pPr>
      <w:spacing w:after="0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title-bar-title">
    <w:name w:val="title-bar-title"/>
    <w:basedOn w:val="Standard"/>
    <w:rsid w:val="00A468ED"/>
    <w:pPr>
      <w:spacing w:after="0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customStyle="1" w:styleId="has-tip">
    <w:name w:val="has-tip"/>
    <w:basedOn w:val="Standard"/>
    <w:rsid w:val="00A468ED"/>
    <w:pPr>
      <w:pBdr>
        <w:bottom w:val="dotted" w:sz="6" w:space="0" w:color="8A8A8A"/>
      </w:pBd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customStyle="1" w:styleId="tooltip">
    <w:name w:val="tooltip"/>
    <w:basedOn w:val="Standard"/>
    <w:rsid w:val="00A468ED"/>
    <w:pPr>
      <w:shd w:val="clear" w:color="auto" w:fill="0A0A0A"/>
      <w:spacing w:after="0" w:line="240" w:lineRule="auto"/>
    </w:pPr>
    <w:rPr>
      <w:rFonts w:ascii="Times New Roman" w:eastAsia="Times New Roman" w:hAnsi="Times New Roman" w:cs="Times New Roman"/>
      <w:color w:val="FEFEFE"/>
      <w:sz w:val="19"/>
      <w:szCs w:val="19"/>
      <w:lang w:eastAsia="de-DE"/>
    </w:rPr>
  </w:style>
  <w:style w:type="paragraph" w:customStyle="1" w:styleId="top-bar">
    <w:name w:val="top-bar"/>
    <w:basedOn w:val="Standard"/>
    <w:rsid w:val="00A468ED"/>
    <w:pPr>
      <w:shd w:val="clear" w:color="auto" w:fill="E6E6E6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how-for-sr">
    <w:name w:val="show-for-sr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how-on-focus">
    <w:name w:val="show-on-focus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float-center">
    <w:name w:val="float-center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text-highlight">
    <w:name w:val="text-highlight"/>
    <w:basedOn w:val="Standard"/>
    <w:rsid w:val="00A468ED"/>
    <w:pPr>
      <w:shd w:val="clear" w:color="auto" w:fill="666666"/>
      <w:spacing w:after="0" w:line="240" w:lineRule="auto"/>
    </w:pPr>
    <w:rPr>
      <w:rFonts w:ascii="Times New Roman" w:eastAsia="Times New Roman" w:hAnsi="Times New Roman" w:cs="Times New Roman"/>
      <w:color w:val="F8F8F8"/>
      <w:sz w:val="24"/>
      <w:szCs w:val="24"/>
      <w:lang w:eastAsia="de-DE"/>
    </w:rPr>
  </w:style>
  <w:style w:type="paragraph" w:customStyle="1" w:styleId="small">
    <w:name w:val="small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19"/>
      <w:szCs w:val="19"/>
      <w:lang w:eastAsia="de-DE"/>
    </w:rPr>
  </w:style>
  <w:style w:type="paragraph" w:customStyle="1" w:styleId="nowrap">
    <w:name w:val="nowrap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code">
    <w:name w:val="code"/>
    <w:basedOn w:val="Standard"/>
    <w:rsid w:val="00A468ED"/>
    <w:pPr>
      <w:pBdr>
        <w:top w:val="single" w:sz="6" w:space="0" w:color="CACACA"/>
        <w:left w:val="single" w:sz="6" w:space="0" w:color="CACACA"/>
        <w:bottom w:val="single" w:sz="6" w:space="0" w:color="CACACA"/>
        <w:right w:val="single" w:sz="6" w:space="0" w:color="CACACA"/>
      </w:pBdr>
      <w:shd w:val="clear" w:color="auto" w:fill="E6E6E6"/>
      <w:spacing w:after="0" w:line="240" w:lineRule="auto"/>
    </w:pPr>
    <w:rPr>
      <w:rFonts w:ascii="Consolas" w:eastAsia="Times New Roman" w:hAnsi="Consolas" w:cs="Consolas"/>
      <w:color w:val="0A0A0A"/>
      <w:sz w:val="24"/>
      <w:szCs w:val="24"/>
      <w:lang w:eastAsia="de-DE"/>
    </w:rPr>
  </w:style>
  <w:style w:type="paragraph" w:customStyle="1" w:styleId="kbd">
    <w:name w:val="kbd"/>
    <w:basedOn w:val="Standard"/>
    <w:rsid w:val="00A468ED"/>
    <w:pPr>
      <w:spacing w:after="0" w:line="240" w:lineRule="auto"/>
    </w:pPr>
    <w:rPr>
      <w:rFonts w:ascii="Consolas" w:eastAsia="Times New Roman" w:hAnsi="Consolas" w:cs="Consolas"/>
      <w:color w:val="0A0A0A"/>
      <w:sz w:val="24"/>
      <w:szCs w:val="24"/>
      <w:lang w:eastAsia="de-DE"/>
    </w:rPr>
  </w:style>
  <w:style w:type="paragraph" w:customStyle="1" w:styleId="uppercase">
    <w:name w:val="uppercase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caps/>
      <w:sz w:val="24"/>
      <w:szCs w:val="24"/>
      <w:lang w:eastAsia="de-DE"/>
    </w:rPr>
  </w:style>
  <w:style w:type="paragraph" w:customStyle="1" w:styleId="Beschriftung1">
    <w:name w:val="Beschriftung1"/>
    <w:basedOn w:val="Standard"/>
    <w:rsid w:val="00A468ED"/>
    <w:pPr>
      <w:spacing w:after="0" w:line="312" w:lineRule="atLeast"/>
    </w:pPr>
    <w:rPr>
      <w:rFonts w:ascii="Arial" w:eastAsia="Times New Roman" w:hAnsi="Arial" w:cs="Arial"/>
      <w:sz w:val="24"/>
      <w:szCs w:val="24"/>
      <w:lang w:eastAsia="de-DE"/>
    </w:rPr>
  </w:style>
  <w:style w:type="paragraph" w:customStyle="1" w:styleId="serif">
    <w:name w:val="serif"/>
    <w:basedOn w:val="Standard"/>
    <w:rsid w:val="00A468ED"/>
    <w:pPr>
      <w:spacing w:after="0" w:line="240" w:lineRule="auto"/>
    </w:pPr>
    <w:rPr>
      <w:rFonts w:ascii="EB Garamond" w:eastAsia="Times New Roman" w:hAnsi="EB Garamond" w:cs="Times New Roman"/>
      <w:sz w:val="24"/>
      <w:szCs w:val="24"/>
      <w:lang w:eastAsia="de-DE"/>
    </w:rPr>
  </w:style>
  <w:style w:type="paragraph" w:customStyle="1" w:styleId="sans-serif">
    <w:name w:val="sans-serif"/>
    <w:basedOn w:val="Standard"/>
    <w:rsid w:val="00A468ED"/>
    <w:pPr>
      <w:spacing w:after="0" w:line="240" w:lineRule="auto"/>
    </w:pPr>
    <w:rPr>
      <w:rFonts w:ascii="Helvetica" w:eastAsia="Times New Roman" w:hAnsi="Helvetica" w:cs="Helvetica"/>
      <w:sz w:val="24"/>
      <w:szCs w:val="24"/>
      <w:lang w:eastAsia="de-DE"/>
    </w:rPr>
  </w:style>
  <w:style w:type="paragraph" w:customStyle="1" w:styleId="block">
    <w:name w:val="block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clear">
    <w:name w:val="clear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hidden">
    <w:name w:val="hidden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vanish/>
      <w:sz w:val="24"/>
      <w:szCs w:val="24"/>
      <w:lang w:eastAsia="de-DE"/>
    </w:rPr>
  </w:style>
  <w:style w:type="paragraph" w:customStyle="1" w:styleId="hide">
    <w:name w:val="hide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vanish/>
      <w:sz w:val="24"/>
      <w:szCs w:val="24"/>
      <w:lang w:eastAsia="de-DE"/>
    </w:rPr>
  </w:style>
  <w:style w:type="paragraph" w:customStyle="1" w:styleId="no-margin">
    <w:name w:val="no-margin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related">
    <w:name w:val="related"/>
    <w:basedOn w:val="Standard"/>
    <w:rsid w:val="00A468ED"/>
    <w:pPr>
      <w:shd w:val="clear" w:color="auto" w:fill="222222"/>
      <w:spacing w:after="0" w:line="240" w:lineRule="auto"/>
    </w:pPr>
    <w:rPr>
      <w:rFonts w:ascii="Times New Roman" w:eastAsia="Times New Roman" w:hAnsi="Times New Roman" w:cs="Times New Roman"/>
      <w:color w:val="FFFFFF"/>
      <w:sz w:val="24"/>
      <w:szCs w:val="24"/>
      <w:lang w:eastAsia="de-DE"/>
    </w:rPr>
  </w:style>
  <w:style w:type="paragraph" w:customStyle="1" w:styleId="margin-top-none">
    <w:name w:val="margin-top-none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margin-left-none">
    <w:name w:val="margin-left-none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margin-right-none">
    <w:name w:val="margin-right-none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margin-bottom-none">
    <w:name w:val="margin-bottom-none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padding-top-none">
    <w:name w:val="padding-top-none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padding-left-none">
    <w:name w:val="padding-left-none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padding-right-none">
    <w:name w:val="padding-right-none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padding-bottom-none">
    <w:name w:val="padding-bottom-none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tag">
    <w:name w:val="tag"/>
    <w:basedOn w:val="Standard"/>
    <w:rsid w:val="00A468ED"/>
    <w:pPr>
      <w:shd w:val="clear" w:color="auto" w:fill="007C82"/>
      <w:spacing w:after="0" w:line="240" w:lineRule="auto"/>
    </w:pPr>
    <w:rPr>
      <w:rFonts w:ascii="Times New Roman" w:eastAsia="Times New Roman" w:hAnsi="Times New Roman" w:cs="Times New Roman"/>
      <w:color w:val="FFFFFF"/>
      <w:sz w:val="24"/>
      <w:szCs w:val="24"/>
      <w:lang w:eastAsia="de-DE"/>
    </w:rPr>
  </w:style>
  <w:style w:type="paragraph" w:customStyle="1" w:styleId="jdftpdownload">
    <w:name w:val="jd_ftpdownload"/>
    <w:basedOn w:val="Standard"/>
    <w:rsid w:val="00A468ED"/>
    <w:pPr>
      <w:spacing w:after="0" w:line="525" w:lineRule="atLeast"/>
      <w:ind w:left="75"/>
      <w:textAlignment w:val="center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jdhttpdownload">
    <w:name w:val="jd_httpdownload"/>
    <w:basedOn w:val="Standard"/>
    <w:rsid w:val="00A468ED"/>
    <w:pPr>
      <w:spacing w:after="0" w:line="525" w:lineRule="atLeast"/>
      <w:ind w:left="75"/>
      <w:textAlignment w:val="center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jdparametergroup">
    <w:name w:val="jd_parametergroup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jdsinglelineparameter">
    <w:name w:val="jd_singlelineparameter"/>
    <w:basedOn w:val="Standard"/>
    <w:rsid w:val="00A468ED"/>
    <w:pPr>
      <w:spacing w:after="15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textfield">
    <w:name w:val="textfield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jdselectionbox">
    <w:name w:val="jd_selectionbox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jdlistselectionbox">
    <w:name w:val="jd_listselectionbox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jdselectioninfo">
    <w:name w:val="jd_selectioninfo"/>
    <w:basedOn w:val="Standard"/>
    <w:rsid w:val="00A468ED"/>
    <w:pPr>
      <w:pBdr>
        <w:top w:val="single" w:sz="6" w:space="3" w:color="7F9DB9"/>
        <w:left w:val="single" w:sz="6" w:space="0" w:color="7F9DB9"/>
        <w:bottom w:val="single" w:sz="2" w:space="3" w:color="7F9DB9"/>
        <w:right w:val="single" w:sz="6" w:space="0" w:color="7F9DB9"/>
      </w:pBdr>
      <w:shd w:val="clear" w:color="auto" w:fill="EEEEEE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jdgroupselect">
    <w:name w:val="jd_groupselect"/>
    <w:basedOn w:val="Standard"/>
    <w:rsid w:val="00A468ED"/>
    <w:pPr>
      <w:pBdr>
        <w:top w:val="single" w:sz="6" w:space="0" w:color="7F9DB9"/>
        <w:left w:val="single" w:sz="6" w:space="0" w:color="7F9DB9"/>
        <w:bottom w:val="single" w:sz="6" w:space="2" w:color="7F9DB9"/>
        <w:right w:val="single" w:sz="6" w:space="0" w:color="7F9DB9"/>
      </w:pBdr>
      <w:shd w:val="clear" w:color="auto" w:fill="FFFFFF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jdbutton">
    <w:name w:val="jd_button"/>
    <w:basedOn w:val="Standard"/>
    <w:rsid w:val="00A468ED"/>
    <w:pPr>
      <w:pBdr>
        <w:top w:val="single" w:sz="6" w:space="0" w:color="525250"/>
        <w:left w:val="single" w:sz="6" w:space="0" w:color="525250"/>
        <w:bottom w:val="single" w:sz="6" w:space="0" w:color="525250"/>
        <w:right w:val="single" w:sz="6" w:space="0" w:color="525250"/>
      </w:pBdr>
      <w:shd w:val="clear" w:color="auto" w:fill="F2F2ED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jdbutton2">
    <w:name w:val="jd_button_2"/>
    <w:basedOn w:val="Standard"/>
    <w:rsid w:val="00A468ED"/>
    <w:pPr>
      <w:pBdr>
        <w:top w:val="single" w:sz="6" w:space="2" w:color="CCCCCC"/>
        <w:left w:val="single" w:sz="6" w:space="4" w:color="CCCCCC"/>
        <w:bottom w:val="single" w:sz="6" w:space="2" w:color="CCCCCC"/>
        <w:right w:val="single" w:sz="6" w:space="4" w:color="CCCCCC"/>
      </w:pBdr>
      <w:shd w:val="clear" w:color="auto" w:fill="F2F2ED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ingleactionpanel">
    <w:name w:val="singleactionpanel"/>
    <w:basedOn w:val="Standard"/>
    <w:rsid w:val="00A468ED"/>
    <w:pPr>
      <w:spacing w:before="150" w:after="75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helpicon">
    <w:name w:val="helpicon"/>
    <w:basedOn w:val="Standard"/>
    <w:rsid w:val="00A468ED"/>
    <w:pPr>
      <w:spacing w:after="0" w:line="240" w:lineRule="auto"/>
      <w:textAlignment w:val="bottom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grid4">
    <w:name w:val="grid_4"/>
    <w:basedOn w:val="Standard"/>
    <w:rsid w:val="00A468ED"/>
    <w:pPr>
      <w:spacing w:before="150" w:after="150" w:line="240" w:lineRule="auto"/>
      <w:ind w:left="150" w:right="150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grid20">
    <w:name w:val="grid_20"/>
    <w:basedOn w:val="Standard"/>
    <w:rsid w:val="00A468ED"/>
    <w:pPr>
      <w:spacing w:before="150" w:after="150" w:line="240" w:lineRule="auto"/>
      <w:ind w:left="150" w:right="150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resultsummary">
    <w:name w:val="resultsummary"/>
    <w:basedOn w:val="Standard"/>
    <w:rsid w:val="00A468ED"/>
    <w:pPr>
      <w:spacing w:before="45" w:after="15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ummarytable">
    <w:name w:val="summarytable"/>
    <w:basedOn w:val="Standard"/>
    <w:rsid w:val="00A468ED"/>
    <w:pPr>
      <w:spacing w:before="150"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loading">
    <w:name w:val="loading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ctionbox">
    <w:name w:val="actionbox"/>
    <w:basedOn w:val="Standard"/>
    <w:rsid w:val="00A468ED"/>
    <w:pPr>
      <w:spacing w:before="150" w:after="15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progressbar">
    <w:name w:val="progressbar"/>
    <w:basedOn w:val="Standard"/>
    <w:rsid w:val="00A468ED"/>
    <w:pPr>
      <w:pBdr>
        <w:top w:val="single" w:sz="6" w:space="0" w:color="5E9E9E"/>
        <w:left w:val="single" w:sz="6" w:space="0" w:color="5E9E9E"/>
        <w:bottom w:val="single" w:sz="6" w:space="0" w:color="5E9E9E"/>
        <w:right w:val="single" w:sz="6" w:space="0" w:color="5E9E9E"/>
      </w:pBd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de-DE"/>
    </w:rPr>
  </w:style>
  <w:style w:type="paragraph" w:customStyle="1" w:styleId="progressbarcontainer">
    <w:name w:val="progressbarcontainer"/>
    <w:basedOn w:val="Standard"/>
    <w:rsid w:val="00A468ED"/>
    <w:pPr>
      <w:spacing w:before="45" w:after="45" w:line="240" w:lineRule="auto"/>
      <w:ind w:left="45" w:right="45"/>
    </w:pPr>
    <w:rPr>
      <w:rFonts w:ascii="Times New Roman" w:eastAsia="Times New Roman" w:hAnsi="Times New Roman" w:cs="Times New Roman"/>
      <w:sz w:val="14"/>
      <w:szCs w:val="14"/>
      <w:lang w:eastAsia="de-DE"/>
    </w:rPr>
  </w:style>
  <w:style w:type="paragraph" w:customStyle="1" w:styleId="cancelprogress">
    <w:name w:val="cancelprogress"/>
    <w:basedOn w:val="Standard"/>
    <w:rsid w:val="00A468ED"/>
    <w:pPr>
      <w:pBdr>
        <w:top w:val="single" w:sz="6" w:space="0" w:color="5E9E9E"/>
        <w:left w:val="single" w:sz="6" w:space="0" w:color="5E9E9E"/>
        <w:bottom w:val="single" w:sz="6" w:space="0" w:color="5E9E9E"/>
        <w:right w:val="single" w:sz="6" w:space="0" w:color="5E9E9E"/>
      </w:pBdr>
      <w:spacing w:after="0" w:line="240" w:lineRule="auto"/>
      <w:jc w:val="center"/>
    </w:pPr>
    <w:rPr>
      <w:rFonts w:ascii="Times New Roman" w:eastAsia="Times New Roman" w:hAnsi="Times New Roman" w:cs="Times New Roman"/>
      <w:color w:val="000000"/>
      <w:sz w:val="24"/>
      <w:szCs w:val="24"/>
      <w:lang w:eastAsia="de-DE"/>
    </w:rPr>
  </w:style>
  <w:style w:type="paragraph" w:customStyle="1" w:styleId="zoomcontrol">
    <w:name w:val="zoomcontrol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-icon">
    <w:name w:val="at-icon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15dn">
    <w:name w:val="at15dn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vanish/>
      <w:sz w:val="24"/>
      <w:szCs w:val="24"/>
      <w:lang w:eastAsia="de-DE"/>
    </w:rPr>
  </w:style>
  <w:style w:type="paragraph" w:customStyle="1" w:styleId="at4-icon">
    <w:name w:val="at4-icon"/>
    <w:basedOn w:val="Standard"/>
    <w:rsid w:val="00A468ED"/>
    <w:pPr>
      <w:spacing w:after="0" w:line="240" w:lineRule="atLeast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-16x16">
    <w:name w:val="at-16x16"/>
    <w:basedOn w:val="Standard"/>
    <w:rsid w:val="00A468ED"/>
    <w:pPr>
      <w:spacing w:after="0" w:line="240" w:lineRule="atLeast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-32x32">
    <w:name w:val="at-32x32"/>
    <w:basedOn w:val="Standard"/>
    <w:rsid w:val="00A468ED"/>
    <w:pPr>
      <w:spacing w:after="0" w:line="480" w:lineRule="atLeast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-24x24">
    <w:name w:val="at-24x24"/>
    <w:basedOn w:val="Standard"/>
    <w:rsid w:val="00A468ED"/>
    <w:pPr>
      <w:spacing w:after="0" w:line="360" w:lineRule="atLeast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-20x20">
    <w:name w:val="at-20x20"/>
    <w:basedOn w:val="Standard"/>
    <w:rsid w:val="00A468ED"/>
    <w:pPr>
      <w:spacing w:after="0" w:line="300" w:lineRule="atLeast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15t">
    <w:name w:val="at15t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300bs">
    <w:name w:val="at300bs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m">
    <w:name w:val="atm"/>
    <w:basedOn w:val="Standard"/>
    <w:rsid w:val="00A468ED"/>
    <w:pPr>
      <w:spacing w:after="0" w:line="180" w:lineRule="atLeast"/>
    </w:pPr>
    <w:rPr>
      <w:rFonts w:ascii="Arial" w:eastAsia="Times New Roman" w:hAnsi="Arial" w:cs="Arial"/>
      <w:color w:val="444444"/>
      <w:sz w:val="18"/>
      <w:szCs w:val="18"/>
      <w:lang w:eastAsia="de-DE"/>
    </w:rPr>
  </w:style>
  <w:style w:type="paragraph" w:customStyle="1" w:styleId="atm-f">
    <w:name w:val="atm-f"/>
    <w:basedOn w:val="Standard"/>
    <w:rsid w:val="00A468ED"/>
    <w:pPr>
      <w:pBdr>
        <w:top w:val="single" w:sz="6" w:space="4" w:color="DDDDDD"/>
      </w:pBdr>
      <w:spacing w:after="0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m-i">
    <w:name w:val="atm-i"/>
    <w:basedOn w:val="Standard"/>
    <w:rsid w:val="00A468ED"/>
    <w:pPr>
      <w:pBdr>
        <w:top w:val="single" w:sz="6" w:space="0" w:color="D5D6D6"/>
        <w:left w:val="single" w:sz="6" w:space="0" w:color="D5D6D6"/>
        <w:bottom w:val="single" w:sz="6" w:space="0" w:color="D5D6D6"/>
        <w:right w:val="single" w:sz="6" w:space="0" w:color="D5D6D6"/>
      </w:pBdr>
      <w:shd w:val="clear" w:color="auto" w:fill="FFFFFF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pinitbutton">
    <w:name w:val="at_pinitbutton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-privacy-info">
    <w:name w:val="at-privacy-info"/>
    <w:basedOn w:val="Standard"/>
    <w:rsid w:val="00A468ED"/>
    <w:pPr>
      <w:spacing w:after="0" w:line="180" w:lineRule="atLeast"/>
    </w:pPr>
    <w:rPr>
      <w:rFonts w:ascii="Helvetica" w:eastAsia="Times New Roman" w:hAnsi="Helvetica" w:cs="Helvetica"/>
      <w:color w:val="666666"/>
      <w:spacing w:val="3"/>
      <w:sz w:val="15"/>
      <w:szCs w:val="15"/>
      <w:lang w:eastAsia="de-DE"/>
    </w:rPr>
  </w:style>
  <w:style w:type="paragraph" w:customStyle="1" w:styleId="at-branding-logo">
    <w:name w:val="at-branding-logo"/>
    <w:basedOn w:val="Standard"/>
    <w:rsid w:val="00A468ED"/>
    <w:pPr>
      <w:spacing w:before="30" w:after="30" w:line="240" w:lineRule="auto"/>
    </w:pPr>
    <w:rPr>
      <w:rFonts w:ascii="Helvetica" w:eastAsia="Times New Roman" w:hAnsi="Helvetica" w:cs="Helvetica"/>
      <w:spacing w:val="3"/>
      <w:sz w:val="15"/>
      <w:szCs w:val="15"/>
      <w:lang w:eastAsia="de-DE"/>
    </w:rPr>
  </w:style>
  <w:style w:type="paragraph" w:customStyle="1" w:styleId="at-branding-info">
    <w:name w:val="at-branding-info"/>
    <w:basedOn w:val="Standard"/>
    <w:rsid w:val="00A468ED"/>
    <w:pPr>
      <w:pBdr>
        <w:top w:val="single" w:sz="6" w:space="0" w:color="666666"/>
        <w:left w:val="single" w:sz="6" w:space="4" w:color="666666"/>
        <w:bottom w:val="single" w:sz="6" w:space="0" w:color="666666"/>
        <w:right w:val="single" w:sz="6" w:space="4" w:color="666666"/>
      </w:pBdr>
      <w:spacing w:after="0" w:line="180" w:lineRule="atLeast"/>
    </w:pPr>
    <w:rPr>
      <w:rFonts w:ascii="Times New Roman" w:eastAsia="Times New Roman" w:hAnsi="Times New Roman" w:cs="Times New Roman"/>
      <w:color w:val="666666"/>
      <w:sz w:val="15"/>
      <w:szCs w:val="15"/>
      <w:lang w:eastAsia="de-DE"/>
    </w:rPr>
  </w:style>
  <w:style w:type="paragraph" w:customStyle="1" w:styleId="disabled">
    <w:name w:val="disabled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current">
    <w:name w:val="current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input-group-field">
    <w:name w:val="input-group-field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top-bar-left">
    <w:name w:val="top-bar-left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top-bar-right">
    <w:name w:val="top-bar-right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jdparametercell">
    <w:name w:val="jd_parametercell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jdparametercellup">
    <w:name w:val="jd_parametercellup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fbiframewidget">
    <w:name w:val="fb_iframe_widget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ddthisseparator">
    <w:name w:val="addthis_separator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300b">
    <w:name w:val="at300b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300bo">
    <w:name w:val="at300bo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300m">
    <w:name w:val="at300m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15tcompact">
    <w:name w:val="at15t_compact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15texpanded">
    <w:name w:val="at15t_expanded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-branding-icon">
    <w:name w:val="at-branding-icon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-privacy-icon">
    <w:name w:val="at-privacy-icon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-branding-addthis">
    <w:name w:val="at-branding-addthis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-branding-powered-by">
    <w:name w:val="at-branding-powered-by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icon">
    <w:name w:val="icon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-label">
    <w:name w:val="at-label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Kopfzeile1">
    <w:name w:val="Kopfzeile1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headersortup">
    <w:name w:val="headersortup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headersortdown">
    <w:name w:val="headersortdown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inner">
    <w:name w:val="inner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wsb-social-share-button-vert">
    <w:name w:val="wsb-social-share-button-vert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text">
    <w:name w:val="text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ebi-logo">
    <w:name w:val="ebi-logo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line">
    <w:name w:val="line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ctionpanel">
    <w:name w:val="actionpanel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item">
    <w:name w:val="at_item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-icon-wrapper">
    <w:name w:val="at-icon-wrapper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bold">
    <w:name w:val="at_bold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is-visible">
    <w:name w:val="is-visible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is-hidden">
    <w:name w:val="is-hidden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vanish/>
      <w:sz w:val="24"/>
      <w:szCs w:val="24"/>
      <w:lang w:eastAsia="de-DE"/>
    </w:rPr>
  </w:style>
  <w:style w:type="paragraph" w:customStyle="1" w:styleId="show-for-print">
    <w:name w:val="show-for-print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vanish/>
      <w:sz w:val="24"/>
      <w:szCs w:val="24"/>
      <w:lang w:eastAsia="de-DE"/>
    </w:rPr>
  </w:style>
  <w:style w:type="paragraph" w:customStyle="1" w:styleId="show-for-landscape">
    <w:name w:val="show-for-landscape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hide-for-portrait">
    <w:name w:val="hide-for-portrait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hide-for-landscape">
    <w:name w:val="hide-for-landscape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vanish/>
      <w:sz w:val="24"/>
      <w:szCs w:val="24"/>
      <w:lang w:eastAsia="de-DE"/>
    </w:rPr>
  </w:style>
  <w:style w:type="paragraph" w:customStyle="1" w:styleId="show-for-portrait">
    <w:name w:val="show-for-portrait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vanish/>
      <w:sz w:val="24"/>
      <w:szCs w:val="24"/>
      <w:lang w:eastAsia="de-DE"/>
    </w:rPr>
  </w:style>
  <w:style w:type="character" w:customStyle="1" w:styleId="jdgrouptitle">
    <w:name w:val="jd_grouptitle"/>
    <w:basedOn w:val="Absatz-Standardschriftart"/>
    <w:rsid w:val="00A468ED"/>
  </w:style>
  <w:style w:type="character" w:customStyle="1" w:styleId="addthisfollowlabel">
    <w:name w:val="addthis_follow_label"/>
    <w:basedOn w:val="Absatz-Standardschriftart"/>
    <w:rsid w:val="00A468ED"/>
  </w:style>
  <w:style w:type="character" w:customStyle="1" w:styleId="jdbutton1">
    <w:name w:val="jd_button1"/>
    <w:basedOn w:val="Absatz-Standardschriftart"/>
    <w:rsid w:val="00A468ED"/>
    <w:rPr>
      <w:vanish w:val="0"/>
      <w:webHidden w:val="0"/>
      <w:bdr w:val="single" w:sz="6" w:space="0" w:color="525250" w:frame="1"/>
      <w:shd w:val="clear" w:color="auto" w:fill="F2F2ED"/>
      <w:specVanish w:val="0"/>
    </w:rPr>
  </w:style>
  <w:style w:type="character" w:customStyle="1" w:styleId="oldhit">
    <w:name w:val="oldhit"/>
    <w:basedOn w:val="Absatz-Standardschriftart"/>
    <w:rsid w:val="00A468ED"/>
  </w:style>
  <w:style w:type="character" w:customStyle="1" w:styleId="newhit">
    <w:name w:val="newhit"/>
    <w:basedOn w:val="Absatz-Standardschriftart"/>
    <w:rsid w:val="00A468ED"/>
  </w:style>
  <w:style w:type="character" w:customStyle="1" w:styleId="downtime-note">
    <w:name w:val="downtime-note"/>
    <w:basedOn w:val="Absatz-Standardschriftart"/>
    <w:rsid w:val="00A468ED"/>
  </w:style>
  <w:style w:type="paragraph" w:customStyle="1" w:styleId="row1">
    <w:name w:val="row1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disabled1">
    <w:name w:val="disabled1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color w:val="999999"/>
      <w:sz w:val="24"/>
      <w:szCs w:val="24"/>
      <w:lang w:eastAsia="de-DE"/>
    </w:rPr>
  </w:style>
  <w:style w:type="paragraph" w:customStyle="1" w:styleId="button1">
    <w:name w:val="button1"/>
    <w:basedOn w:val="Standard"/>
    <w:rsid w:val="00A468ED"/>
    <w:pPr>
      <w:shd w:val="clear" w:color="auto" w:fill="007C82"/>
      <w:spacing w:after="15" w:line="240" w:lineRule="auto"/>
      <w:ind w:right="15"/>
      <w:jc w:val="center"/>
      <w:textAlignment w:val="center"/>
    </w:pPr>
    <w:rPr>
      <w:rFonts w:ascii="Times New Roman" w:eastAsia="Times New Roman" w:hAnsi="Times New Roman" w:cs="Times New Roman"/>
      <w:color w:val="FEFEFE"/>
      <w:sz w:val="24"/>
      <w:szCs w:val="24"/>
      <w:lang w:eastAsia="de-DE"/>
    </w:rPr>
  </w:style>
  <w:style w:type="paragraph" w:customStyle="1" w:styleId="is-dropdown-submenu1">
    <w:name w:val="is-dropdown-submenu1"/>
    <w:basedOn w:val="Standard"/>
    <w:rsid w:val="00A468ED"/>
    <w:pPr>
      <w:pBdr>
        <w:top w:val="single" w:sz="6" w:space="0" w:color="999999"/>
        <w:left w:val="single" w:sz="6" w:space="0" w:color="999999"/>
        <w:bottom w:val="single" w:sz="6" w:space="0" w:color="999999"/>
        <w:right w:val="single" w:sz="6" w:space="0" w:color="999999"/>
      </w:pBdr>
      <w:shd w:val="clear" w:color="auto" w:fill="FEFEFE"/>
      <w:spacing w:after="0" w:line="240" w:lineRule="auto"/>
    </w:pPr>
    <w:rPr>
      <w:rFonts w:ascii="Times New Roman" w:eastAsia="Times New Roman" w:hAnsi="Times New Roman" w:cs="Times New Roman"/>
      <w:vanish/>
      <w:sz w:val="24"/>
      <w:szCs w:val="24"/>
      <w:lang w:eastAsia="de-DE"/>
    </w:rPr>
  </w:style>
  <w:style w:type="paragraph" w:customStyle="1" w:styleId="current1">
    <w:name w:val="current1"/>
    <w:basedOn w:val="Standard"/>
    <w:rsid w:val="00A468ED"/>
    <w:pPr>
      <w:shd w:val="clear" w:color="auto" w:fill="007C82"/>
      <w:spacing w:after="0" w:line="240" w:lineRule="auto"/>
    </w:pPr>
    <w:rPr>
      <w:rFonts w:ascii="Times New Roman" w:eastAsia="Times New Roman" w:hAnsi="Times New Roman" w:cs="Times New Roman"/>
      <w:color w:val="FEFEFE"/>
      <w:sz w:val="24"/>
      <w:szCs w:val="24"/>
      <w:lang w:eastAsia="de-DE"/>
    </w:rPr>
  </w:style>
  <w:style w:type="paragraph" w:customStyle="1" w:styleId="disabled2">
    <w:name w:val="disabled2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color w:val="999999"/>
      <w:sz w:val="24"/>
      <w:szCs w:val="24"/>
      <w:lang w:eastAsia="de-DE"/>
    </w:rPr>
  </w:style>
  <w:style w:type="paragraph" w:customStyle="1" w:styleId="disabled3">
    <w:name w:val="disabled3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color w:val="999999"/>
      <w:sz w:val="24"/>
      <w:szCs w:val="24"/>
      <w:lang w:eastAsia="de-DE"/>
    </w:rPr>
  </w:style>
  <w:style w:type="paragraph" w:customStyle="1" w:styleId="input-group-field1">
    <w:name w:val="input-group-field1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top-bar-left1">
    <w:name w:val="top-bar-left1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top-bar-right1">
    <w:name w:val="top-bar-right1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button2">
    <w:name w:val="button2"/>
    <w:basedOn w:val="Standard"/>
    <w:rsid w:val="00A468ED"/>
    <w:pPr>
      <w:shd w:val="clear" w:color="auto" w:fill="FFFFFF"/>
      <w:spacing w:after="0" w:line="240" w:lineRule="auto"/>
      <w:jc w:val="center"/>
      <w:textAlignment w:val="center"/>
    </w:pPr>
    <w:rPr>
      <w:rFonts w:ascii="Times New Roman" w:eastAsia="Times New Roman" w:hAnsi="Times New Roman" w:cs="Times New Roman"/>
      <w:color w:val="007C82"/>
      <w:sz w:val="24"/>
      <w:szCs w:val="24"/>
      <w:lang w:eastAsia="de-DE"/>
    </w:rPr>
  </w:style>
  <w:style w:type="paragraph" w:customStyle="1" w:styleId="input-group-button1">
    <w:name w:val="input-group-button1"/>
    <w:basedOn w:val="Standard"/>
    <w:rsid w:val="00A468ED"/>
    <w:pPr>
      <w:spacing w:after="0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ebi-logo1">
    <w:name w:val="ebi-logo1"/>
    <w:basedOn w:val="Standard"/>
    <w:rsid w:val="00A468ED"/>
    <w:pPr>
      <w:spacing w:after="75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ddress1">
    <w:name w:val="address1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color w:val="888888"/>
      <w:sz w:val="24"/>
      <w:szCs w:val="24"/>
      <w:lang w:eastAsia="de-DE"/>
    </w:rPr>
  </w:style>
  <w:style w:type="paragraph" w:customStyle="1" w:styleId="caption1">
    <w:name w:val="caption1"/>
    <w:basedOn w:val="Standard"/>
    <w:rsid w:val="00A468ED"/>
    <w:pPr>
      <w:spacing w:after="0" w:line="312" w:lineRule="atLeast"/>
    </w:pPr>
    <w:rPr>
      <w:rFonts w:ascii="Arial" w:eastAsia="Times New Roman" w:hAnsi="Arial" w:cs="Arial"/>
      <w:color w:val="FFFFFF"/>
      <w:sz w:val="24"/>
      <w:szCs w:val="24"/>
      <w:lang w:eastAsia="de-DE"/>
    </w:rPr>
  </w:style>
  <w:style w:type="paragraph" w:customStyle="1" w:styleId="caption2">
    <w:name w:val="caption2"/>
    <w:basedOn w:val="Standard"/>
    <w:rsid w:val="00A468ED"/>
    <w:pPr>
      <w:spacing w:after="0" w:line="312" w:lineRule="atLeast"/>
    </w:pPr>
    <w:rPr>
      <w:rFonts w:ascii="Arial" w:eastAsia="Times New Roman" w:hAnsi="Arial" w:cs="Arial"/>
      <w:color w:val="FFFFFF"/>
      <w:sz w:val="24"/>
      <w:szCs w:val="24"/>
      <w:lang w:eastAsia="de-DE"/>
    </w:rPr>
  </w:style>
  <w:style w:type="paragraph" w:customStyle="1" w:styleId="inner1">
    <w:name w:val="inner1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has-tip1">
    <w:name w:val="has-tip1"/>
    <w:basedOn w:val="Standard"/>
    <w:rsid w:val="00A468ED"/>
    <w:pPr>
      <w:pBdr>
        <w:bottom w:val="dotted" w:sz="6" w:space="0" w:color="8A8A8A"/>
      </w:pBdr>
      <w:spacing w:after="0" w:line="240" w:lineRule="atLeast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lead1">
    <w:name w:val="lead1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color w:val="666666"/>
      <w:sz w:val="30"/>
      <w:szCs w:val="30"/>
      <w:lang w:eastAsia="de-DE"/>
    </w:rPr>
  </w:style>
  <w:style w:type="paragraph" w:customStyle="1" w:styleId="icon1">
    <w:name w:val="icon1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jdparametercell1">
    <w:name w:val="jd_parametercell1"/>
    <w:basedOn w:val="Standard"/>
    <w:rsid w:val="00A468ED"/>
    <w:pPr>
      <w:spacing w:before="75"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jdparametercellup1">
    <w:name w:val="jd_parametercellup1"/>
    <w:basedOn w:val="Standard"/>
    <w:rsid w:val="00A468ED"/>
    <w:pPr>
      <w:spacing w:before="75"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jdgrouptitle1">
    <w:name w:val="jd_grouptitle1"/>
    <w:basedOn w:val="Absatz-Standardschriftart"/>
    <w:rsid w:val="00A468ED"/>
    <w:rPr>
      <w:b/>
      <w:bCs/>
      <w:vanish w:val="0"/>
      <w:webHidden w:val="0"/>
      <w:specVanish w:val="0"/>
    </w:rPr>
  </w:style>
  <w:style w:type="paragraph" w:customStyle="1" w:styleId="jdgroupselect1">
    <w:name w:val="jd_groupselect1"/>
    <w:basedOn w:val="Standard"/>
    <w:rsid w:val="00A468ED"/>
    <w:pPr>
      <w:pBdr>
        <w:top w:val="single" w:sz="6" w:space="0" w:color="7F9DB9"/>
        <w:left w:val="single" w:sz="6" w:space="0" w:color="7F9DB9"/>
        <w:bottom w:val="single" w:sz="6" w:space="2" w:color="7F9DB9"/>
        <w:right w:val="single" w:sz="6" w:space="0" w:color="7F9DB9"/>
      </w:pBdr>
      <w:shd w:val="clear" w:color="auto" w:fill="FFFFFF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jdgroupselect2">
    <w:name w:val="jd_groupselect2"/>
    <w:basedOn w:val="Standard"/>
    <w:rsid w:val="00A468ED"/>
    <w:pPr>
      <w:pBdr>
        <w:top w:val="single" w:sz="6" w:space="0" w:color="7F9DB9"/>
        <w:left w:val="single" w:sz="6" w:space="0" w:color="7F9DB9"/>
        <w:bottom w:val="single" w:sz="6" w:space="2" w:color="7F9DB9"/>
        <w:right w:val="single" w:sz="6" w:space="0" w:color="7F9DB9"/>
      </w:pBdr>
      <w:shd w:val="clear" w:color="auto" w:fill="FFFFFF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line1">
    <w:name w:val="line1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jdbutton20">
    <w:name w:val="jd_button2"/>
    <w:basedOn w:val="Standard"/>
    <w:rsid w:val="00A468ED"/>
    <w:pPr>
      <w:pBdr>
        <w:top w:val="single" w:sz="6" w:space="0" w:color="BFBFBF"/>
        <w:left w:val="single" w:sz="6" w:space="0" w:color="BFBFBF"/>
        <w:bottom w:val="single" w:sz="6" w:space="0" w:color="BFBFBF"/>
        <w:right w:val="single" w:sz="6" w:space="0" w:color="BFBFBF"/>
      </w:pBdr>
      <w:shd w:val="clear" w:color="auto" w:fill="F2F2ED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jdbutton3">
    <w:name w:val="jd_button3"/>
    <w:basedOn w:val="Absatz-Standardschriftart"/>
    <w:rsid w:val="00A468ED"/>
    <w:rPr>
      <w:vanish w:val="0"/>
      <w:webHidden w:val="0"/>
      <w:bdr w:val="single" w:sz="6" w:space="0" w:color="BFBFBF" w:frame="1"/>
      <w:shd w:val="clear" w:color="auto" w:fill="F2F2ED"/>
      <w:specVanish w:val="0"/>
    </w:rPr>
  </w:style>
  <w:style w:type="paragraph" w:customStyle="1" w:styleId="jdbutton4">
    <w:name w:val="jd_button4"/>
    <w:basedOn w:val="Standard"/>
    <w:rsid w:val="00A468ED"/>
    <w:pPr>
      <w:pBdr>
        <w:top w:val="single" w:sz="6" w:space="0" w:color="BFBFBF"/>
        <w:left w:val="single" w:sz="6" w:space="0" w:color="BFBFBF"/>
        <w:bottom w:val="single" w:sz="6" w:space="0" w:color="BFBFBF"/>
        <w:right w:val="single" w:sz="6" w:space="0" w:color="BFBFBF"/>
      </w:pBdr>
      <w:shd w:val="clear" w:color="auto" w:fill="F2F2ED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ctionpanel1">
    <w:name w:val="actionpanel1"/>
    <w:basedOn w:val="Standard"/>
    <w:rsid w:val="00A468ED"/>
    <w:pPr>
      <w:pBdr>
        <w:bottom w:val="single" w:sz="6" w:space="0" w:color="CCCCCC"/>
      </w:pBd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header1">
    <w:name w:val="header1"/>
    <w:basedOn w:val="Standard"/>
    <w:rsid w:val="00A468ED"/>
    <w:pPr>
      <w:pBdr>
        <w:top w:val="single" w:sz="6" w:space="0" w:color="CDCDCD"/>
        <w:left w:val="single" w:sz="6" w:space="0" w:color="CDCDCD"/>
        <w:bottom w:val="single" w:sz="6" w:space="0" w:color="CDCDCD"/>
        <w:right w:val="single" w:sz="6" w:space="0" w:color="CDCDCD"/>
      </w:pBd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headersortup1">
    <w:name w:val="headersortup1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headersortdown1">
    <w:name w:val="headersortdown1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oldhit1">
    <w:name w:val="oldhit1"/>
    <w:basedOn w:val="Absatz-Standardschriftart"/>
    <w:rsid w:val="00A468ED"/>
    <w:rPr>
      <w:i/>
      <w:iCs/>
      <w:vanish w:val="0"/>
      <w:webHidden w:val="0"/>
      <w:sz w:val="16"/>
      <w:szCs w:val="16"/>
      <w:specVanish w:val="0"/>
    </w:rPr>
  </w:style>
  <w:style w:type="character" w:customStyle="1" w:styleId="newhit1">
    <w:name w:val="newhit1"/>
    <w:basedOn w:val="Absatz-Standardschriftart"/>
    <w:rsid w:val="00A468ED"/>
    <w:rPr>
      <w:b/>
      <w:bCs/>
      <w:i/>
      <w:iCs/>
      <w:vanish w:val="0"/>
      <w:webHidden w:val="0"/>
      <w:color w:val="FF0000"/>
      <w:sz w:val="16"/>
      <w:szCs w:val="16"/>
      <w:specVanish w:val="0"/>
    </w:rPr>
  </w:style>
  <w:style w:type="paragraph" w:customStyle="1" w:styleId="text1">
    <w:name w:val="text1"/>
    <w:basedOn w:val="Standard"/>
    <w:rsid w:val="00A468ED"/>
    <w:pPr>
      <w:spacing w:after="0" w:line="240" w:lineRule="auto"/>
      <w:jc w:val="center"/>
      <w:textAlignment w:val="center"/>
    </w:pPr>
    <w:rPr>
      <w:rFonts w:ascii="Times New Roman" w:eastAsia="Times New Roman" w:hAnsi="Times New Roman" w:cs="Times New Roman"/>
      <w:color w:val="FFFFFF"/>
      <w:sz w:val="24"/>
      <w:szCs w:val="24"/>
      <w:lang w:eastAsia="de-DE"/>
    </w:rPr>
  </w:style>
  <w:style w:type="character" w:customStyle="1" w:styleId="downtime-note1">
    <w:name w:val="downtime-note1"/>
    <w:basedOn w:val="Absatz-Standardschriftart"/>
    <w:rsid w:val="00A468ED"/>
    <w:rPr>
      <w:b/>
      <w:bCs/>
    </w:rPr>
  </w:style>
  <w:style w:type="paragraph" w:customStyle="1" w:styleId="at-icon1">
    <w:name w:val="at-icon1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-icon2">
    <w:name w:val="at-icon2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-icon3">
    <w:name w:val="at-icon3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-icon4">
    <w:name w:val="at-icon4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item1">
    <w:name w:val="at_item1"/>
    <w:basedOn w:val="Standard"/>
    <w:rsid w:val="00A468ED"/>
    <w:pPr>
      <w:pBdr>
        <w:top w:val="single" w:sz="6" w:space="3" w:color="FFFFFF"/>
        <w:left w:val="single" w:sz="6" w:space="3" w:color="FFFFFF"/>
        <w:bottom w:val="single" w:sz="6" w:space="3" w:color="FFFFFF"/>
        <w:right w:val="single" w:sz="6" w:space="3" w:color="FFFFFF"/>
      </w:pBdr>
      <w:spacing w:after="0" w:line="240" w:lineRule="atLeast"/>
      <w:ind w:right="30"/>
    </w:pPr>
    <w:rPr>
      <w:rFonts w:ascii="Arial" w:eastAsia="Times New Roman" w:hAnsi="Arial" w:cs="Arial"/>
      <w:sz w:val="24"/>
      <w:szCs w:val="24"/>
      <w:lang w:eastAsia="de-DE"/>
    </w:rPr>
  </w:style>
  <w:style w:type="paragraph" w:customStyle="1" w:styleId="at-label1">
    <w:name w:val="at-label1"/>
    <w:basedOn w:val="Standard"/>
    <w:rsid w:val="00A468ED"/>
    <w:pPr>
      <w:spacing w:after="0" w:line="240" w:lineRule="auto"/>
      <w:ind w:left="75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-icon-wrapper1">
    <w:name w:val="at-icon-wrapper1"/>
    <w:basedOn w:val="Standard"/>
    <w:rsid w:val="00A468ED"/>
    <w:pPr>
      <w:spacing w:after="0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-icon5">
    <w:name w:val="at-icon5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4-icon1">
    <w:name w:val="at4-icon1"/>
    <w:basedOn w:val="Standard"/>
    <w:rsid w:val="00A468ED"/>
    <w:pPr>
      <w:spacing w:after="0" w:line="240" w:lineRule="atLeast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4-icon2">
    <w:name w:val="at4-icon2"/>
    <w:basedOn w:val="Standard"/>
    <w:rsid w:val="00A468ED"/>
    <w:pPr>
      <w:spacing w:after="0" w:line="240" w:lineRule="atLeast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4-icon3">
    <w:name w:val="at4-icon3"/>
    <w:basedOn w:val="Standard"/>
    <w:rsid w:val="00A468ED"/>
    <w:pPr>
      <w:spacing w:after="0" w:line="480" w:lineRule="atLeast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4-icon4">
    <w:name w:val="at4-icon4"/>
    <w:basedOn w:val="Standard"/>
    <w:rsid w:val="00A468ED"/>
    <w:pPr>
      <w:spacing w:after="0" w:line="360" w:lineRule="atLeast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4-icon5">
    <w:name w:val="at4-icon5"/>
    <w:basedOn w:val="Standard"/>
    <w:rsid w:val="00A468ED"/>
    <w:pPr>
      <w:spacing w:after="0" w:line="300" w:lineRule="atLeast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4-icon6">
    <w:name w:val="at4-icon6"/>
    <w:basedOn w:val="Standard"/>
    <w:rsid w:val="00A468ED"/>
    <w:pPr>
      <w:spacing w:after="0" w:line="240" w:lineRule="atLeast"/>
      <w:ind w:firstLine="300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4-icon7">
    <w:name w:val="at4-icon7"/>
    <w:basedOn w:val="Standard"/>
    <w:rsid w:val="00A468ED"/>
    <w:pPr>
      <w:spacing w:after="0" w:line="240" w:lineRule="atLeast"/>
      <w:ind w:right="75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4-icon8">
    <w:name w:val="at4-icon8"/>
    <w:basedOn w:val="Standard"/>
    <w:rsid w:val="00A468ED"/>
    <w:pPr>
      <w:spacing w:after="0" w:line="240" w:lineRule="atLeast"/>
      <w:ind w:right="75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-icon-wrapper2">
    <w:name w:val="at-icon-wrapper2"/>
    <w:basedOn w:val="Standard"/>
    <w:rsid w:val="00A468ED"/>
    <w:pPr>
      <w:spacing w:after="0" w:line="240" w:lineRule="auto"/>
      <w:ind w:right="75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bold1">
    <w:name w:val="at_bold1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customStyle="1" w:styleId="atitem2">
    <w:name w:val="at_item2"/>
    <w:basedOn w:val="Standard"/>
    <w:rsid w:val="00A468ED"/>
    <w:pPr>
      <w:spacing w:before="15" w:after="15" w:line="240" w:lineRule="auto"/>
      <w:ind w:left="15" w:right="15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fbiframewidget1">
    <w:name w:val="fb_iframe_widget1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addthisfollowlabel1">
    <w:name w:val="addthis_follow_label1"/>
    <w:basedOn w:val="Absatz-Standardschriftart"/>
    <w:rsid w:val="00A468ED"/>
    <w:rPr>
      <w:vanish/>
      <w:webHidden w:val="0"/>
      <w:specVanish w:val="0"/>
    </w:rPr>
  </w:style>
  <w:style w:type="paragraph" w:customStyle="1" w:styleId="addthisseparator1">
    <w:name w:val="addthis_separator1"/>
    <w:basedOn w:val="Standard"/>
    <w:rsid w:val="00A468ED"/>
    <w:pPr>
      <w:spacing w:after="0" w:line="240" w:lineRule="auto"/>
      <w:ind w:left="75" w:right="75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4-icon9">
    <w:name w:val="at4-icon9"/>
    <w:basedOn w:val="Standard"/>
    <w:rsid w:val="00A468ED"/>
    <w:pPr>
      <w:spacing w:after="0" w:line="240" w:lineRule="atLeast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4-icon10">
    <w:name w:val="at4-icon10"/>
    <w:basedOn w:val="Standard"/>
    <w:rsid w:val="00A468ED"/>
    <w:pPr>
      <w:spacing w:after="0" w:line="240" w:lineRule="atLeast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300b1">
    <w:name w:val="at300b1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300bo1">
    <w:name w:val="at300bo1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300m1">
    <w:name w:val="at300m1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15t1">
    <w:name w:val="at15t1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300bs1">
    <w:name w:val="at300bs1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15t2">
    <w:name w:val="at15t2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300bs2">
    <w:name w:val="at300bs2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15tcompact1">
    <w:name w:val="at15t_compact1"/>
    <w:basedOn w:val="Standard"/>
    <w:rsid w:val="00A468ED"/>
    <w:pPr>
      <w:spacing w:after="0" w:line="240" w:lineRule="auto"/>
      <w:ind w:right="60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15texpanded1">
    <w:name w:val="at15t_expanded1"/>
    <w:basedOn w:val="Standard"/>
    <w:rsid w:val="00A468ED"/>
    <w:pPr>
      <w:spacing w:after="0" w:line="240" w:lineRule="auto"/>
      <w:ind w:right="60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-label2">
    <w:name w:val="at-label2"/>
    <w:basedOn w:val="Standard"/>
    <w:rsid w:val="00A468ED"/>
    <w:pPr>
      <w:spacing w:after="0" w:line="240" w:lineRule="auto"/>
      <w:ind w:left="75"/>
      <w:textAlignment w:val="center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wsb-social-share-button-vert1">
    <w:name w:val="wsb-social-share-button-vert1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-branding-icon1">
    <w:name w:val="at-branding-icon1"/>
    <w:basedOn w:val="Standard"/>
    <w:rsid w:val="00A468ED"/>
    <w:pPr>
      <w:spacing w:after="0" w:line="240" w:lineRule="auto"/>
      <w:ind w:left="60" w:right="45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-privacy-icon1">
    <w:name w:val="at-privacy-icon1"/>
    <w:basedOn w:val="Standard"/>
    <w:rsid w:val="00A468ED"/>
    <w:pPr>
      <w:spacing w:after="0" w:line="240" w:lineRule="auto"/>
      <w:ind w:left="60" w:right="45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t-branding-addthis1">
    <w:name w:val="at-branding-addthis1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color w:val="666666"/>
      <w:sz w:val="24"/>
      <w:szCs w:val="24"/>
      <w:lang w:eastAsia="de-DE"/>
    </w:rPr>
  </w:style>
  <w:style w:type="paragraph" w:customStyle="1" w:styleId="at-branding-powered-by1">
    <w:name w:val="at-branding-powered-by1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color w:val="666666"/>
      <w:sz w:val="24"/>
      <w:szCs w:val="24"/>
      <w:lang w:eastAsia="de-DE"/>
    </w:rPr>
  </w:style>
  <w:style w:type="paragraph" w:customStyle="1" w:styleId="at-branding-addthis2">
    <w:name w:val="at-branding-addthis2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color w:val="333333"/>
      <w:sz w:val="24"/>
      <w:szCs w:val="24"/>
      <w:lang w:eastAsia="de-DE"/>
    </w:rPr>
  </w:style>
  <w:style w:type="paragraph" w:customStyle="1" w:styleId="at-branding-addthis3">
    <w:name w:val="at-branding-addthis3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color w:val="FFFFFF"/>
      <w:sz w:val="24"/>
      <w:szCs w:val="24"/>
      <w:lang w:eastAsia="de-DE"/>
    </w:rPr>
  </w:style>
  <w:style w:type="paragraph" w:customStyle="1" w:styleId="at-branding-addthis4">
    <w:name w:val="at-branding-addthis4"/>
    <w:basedOn w:val="Standard"/>
    <w:rsid w:val="00A468ED"/>
    <w:pPr>
      <w:spacing w:after="0" w:line="240" w:lineRule="auto"/>
    </w:pPr>
    <w:rPr>
      <w:rFonts w:ascii="Times New Roman" w:eastAsia="Times New Roman" w:hAnsi="Times New Roman" w:cs="Times New Roman"/>
      <w:color w:val="FFFFFF"/>
      <w:sz w:val="24"/>
      <w:szCs w:val="24"/>
      <w:lang w:eastAsia="de-DE"/>
    </w:rPr>
  </w:style>
  <w:style w:type="character" w:customStyle="1" w:styleId="m1">
    <w:name w:val="m1"/>
    <w:basedOn w:val="Absatz-Standardschriftart"/>
    <w:rsid w:val="00A468ED"/>
    <w:rPr>
      <w:color w:val="FF0000"/>
    </w:rPr>
  </w:style>
  <w:style w:type="character" w:customStyle="1" w:styleId="s1">
    <w:name w:val="s1"/>
    <w:basedOn w:val="Absatz-Standardschriftart"/>
    <w:rsid w:val="00A468ED"/>
    <w:rPr>
      <w:color w:val="008000"/>
    </w:rPr>
  </w:style>
  <w:style w:type="character" w:customStyle="1" w:styleId="a1">
    <w:name w:val="a1"/>
    <w:basedOn w:val="Absatz-Standardschriftart"/>
    <w:rsid w:val="00A468ED"/>
    <w:rPr>
      <w:color w:val="FF0000"/>
    </w:rPr>
  </w:style>
  <w:style w:type="character" w:customStyle="1" w:styleId="t1">
    <w:name w:val="t1"/>
    <w:basedOn w:val="Absatz-Standardschriftart"/>
    <w:rsid w:val="00A468ED"/>
    <w:rPr>
      <w:color w:val="008000"/>
    </w:rPr>
  </w:style>
  <w:style w:type="character" w:customStyle="1" w:styleId="v1">
    <w:name w:val="v1"/>
    <w:basedOn w:val="Absatz-Standardschriftart"/>
    <w:rsid w:val="00A468ED"/>
    <w:rPr>
      <w:color w:val="FF0000"/>
    </w:rPr>
  </w:style>
  <w:style w:type="character" w:customStyle="1" w:styleId="notaa1">
    <w:name w:val="notaa1"/>
    <w:basedOn w:val="Absatz-Standardschriftart"/>
    <w:rsid w:val="00A468ED"/>
    <w:rPr>
      <w:color w:val="808080"/>
    </w:rPr>
  </w:style>
  <w:style w:type="character" w:customStyle="1" w:styleId="g1">
    <w:name w:val="g1"/>
    <w:basedOn w:val="Absatz-Standardschriftart"/>
    <w:rsid w:val="00A468ED"/>
    <w:rPr>
      <w:color w:val="008000"/>
    </w:rPr>
  </w:style>
  <w:style w:type="character" w:customStyle="1" w:styleId="l1">
    <w:name w:val="l1"/>
    <w:basedOn w:val="Absatz-Standardschriftart"/>
    <w:rsid w:val="00A468ED"/>
    <w:rPr>
      <w:color w:val="FF0000"/>
    </w:rPr>
  </w:style>
  <w:style w:type="character" w:customStyle="1" w:styleId="r1">
    <w:name w:val="r1"/>
    <w:basedOn w:val="Absatz-Standardschriftart"/>
    <w:rsid w:val="00A468ED"/>
    <w:rPr>
      <w:color w:val="FF00FF"/>
    </w:rPr>
  </w:style>
  <w:style w:type="character" w:customStyle="1" w:styleId="y1">
    <w:name w:val="y1"/>
    <w:basedOn w:val="Absatz-Standardschriftart"/>
    <w:rsid w:val="00A468ED"/>
    <w:rPr>
      <w:color w:val="008000"/>
    </w:rPr>
  </w:style>
  <w:style w:type="character" w:customStyle="1" w:styleId="i1">
    <w:name w:val="i1"/>
    <w:basedOn w:val="Absatz-Standardschriftart"/>
    <w:rsid w:val="00A468ED"/>
    <w:rPr>
      <w:color w:val="FF0000"/>
    </w:rPr>
  </w:style>
  <w:style w:type="character" w:customStyle="1" w:styleId="n1">
    <w:name w:val="n1"/>
    <w:basedOn w:val="Absatz-Standardschriftart"/>
    <w:rsid w:val="00A468ED"/>
    <w:rPr>
      <w:color w:val="008000"/>
    </w:rPr>
  </w:style>
  <w:style w:type="character" w:customStyle="1" w:styleId="q1">
    <w:name w:val="q1"/>
    <w:basedOn w:val="Absatz-Standardschriftart"/>
    <w:rsid w:val="00A468ED"/>
    <w:rPr>
      <w:color w:val="008000"/>
    </w:rPr>
  </w:style>
  <w:style w:type="character" w:customStyle="1" w:styleId="e1">
    <w:name w:val="e1"/>
    <w:basedOn w:val="Absatz-Standardschriftart"/>
    <w:rsid w:val="00A468ED"/>
    <w:rPr>
      <w:color w:val="0000FF"/>
    </w:rPr>
  </w:style>
  <w:style w:type="character" w:customStyle="1" w:styleId="k1">
    <w:name w:val="k1"/>
    <w:basedOn w:val="Absatz-Standardschriftart"/>
    <w:rsid w:val="00A468ED"/>
    <w:rPr>
      <w:color w:val="FF00FF"/>
    </w:rPr>
  </w:style>
  <w:style w:type="character" w:customStyle="1" w:styleId="f1">
    <w:name w:val="f1"/>
    <w:basedOn w:val="Absatz-Standardschriftart"/>
    <w:rsid w:val="00A468ED"/>
    <w:rPr>
      <w:color w:val="FF0000"/>
    </w:rPr>
  </w:style>
  <w:style w:type="character" w:customStyle="1" w:styleId="h1">
    <w:name w:val="h1"/>
    <w:basedOn w:val="Absatz-Standardschriftart"/>
    <w:rsid w:val="00A468ED"/>
    <w:rPr>
      <w:color w:val="008000"/>
    </w:rPr>
  </w:style>
  <w:style w:type="character" w:customStyle="1" w:styleId="c1">
    <w:name w:val="c1"/>
    <w:basedOn w:val="Absatz-Standardschriftart"/>
    <w:rsid w:val="00A468ED"/>
    <w:rPr>
      <w:color w:val="008000"/>
    </w:rPr>
  </w:style>
  <w:style w:type="character" w:customStyle="1" w:styleId="p1">
    <w:name w:val="p1"/>
    <w:basedOn w:val="Absatz-Standardschriftart"/>
    <w:rsid w:val="00A468ED"/>
    <w:rPr>
      <w:color w:val="FF0000"/>
    </w:rPr>
  </w:style>
  <w:style w:type="character" w:customStyle="1" w:styleId="w1">
    <w:name w:val="w1"/>
    <w:basedOn w:val="Absatz-Standardschriftart"/>
    <w:rsid w:val="00A468ED"/>
    <w:rPr>
      <w:color w:val="FF0000"/>
    </w:rPr>
  </w:style>
  <w:style w:type="character" w:customStyle="1" w:styleId="d1">
    <w:name w:val="d1"/>
    <w:basedOn w:val="Absatz-Standardschriftart"/>
    <w:rsid w:val="00A468ED"/>
    <w:rPr>
      <w:color w:val="0000FF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468E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468ED"/>
    <w:rPr>
      <w:rFonts w:ascii="Segoe UI" w:hAnsi="Segoe UI" w:cs="Segoe UI"/>
      <w:sz w:val="18"/>
      <w:szCs w:val="18"/>
    </w:rPr>
  </w:style>
  <w:style w:type="paragraph" w:styleId="Listenabsatz">
    <w:name w:val="List Paragraph"/>
    <w:basedOn w:val="Standard"/>
    <w:uiPriority w:val="34"/>
    <w:qFormat/>
    <w:rsid w:val="00A468ED"/>
    <w:pPr>
      <w:ind w:left="720"/>
      <w:contextualSpacing/>
    </w:pPr>
  </w:style>
  <w:style w:type="table" w:styleId="Tabellenraster">
    <w:name w:val="Table Grid"/>
    <w:basedOn w:val="NormaleTabelle"/>
    <w:uiPriority w:val="39"/>
    <w:rsid w:val="00A468ED"/>
    <w:pPr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A468ED"/>
    <w:rPr>
      <w:sz w:val="18"/>
      <w:szCs w:val="18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A468ED"/>
    <w:pPr>
      <w:spacing w:line="240" w:lineRule="auto"/>
    </w:pPr>
    <w:rPr>
      <w:sz w:val="24"/>
      <w:szCs w:val="24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A468ED"/>
    <w:rPr>
      <w:sz w:val="24"/>
      <w:szCs w:val="24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A468ED"/>
    <w:rPr>
      <w:b/>
      <w:bCs/>
      <w:sz w:val="20"/>
      <w:szCs w:val="20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A468ED"/>
    <w:rPr>
      <w:b/>
      <w:bCs/>
      <w:sz w:val="20"/>
      <w:szCs w:val="20"/>
    </w:rPr>
  </w:style>
  <w:style w:type="character" w:customStyle="1" w:styleId="HTMLVorformatiertZchn1">
    <w:name w:val="HTML Vorformatiert Zchn1"/>
    <w:basedOn w:val="Absatz-Standardschriftart"/>
    <w:uiPriority w:val="99"/>
    <w:semiHidden/>
    <w:rsid w:val="00A468ED"/>
    <w:rPr>
      <w:rFonts w:ascii="Consolas" w:hAnsi="Consolas" w:cs="Consolas" w:hint="default"/>
      <w:sz w:val="20"/>
      <w:szCs w:val="20"/>
    </w:rPr>
  </w:style>
  <w:style w:type="character" w:customStyle="1" w:styleId="SprechblasentextZchn1">
    <w:name w:val="Sprechblasentext Zchn1"/>
    <w:basedOn w:val="Absatz-Standardschriftart"/>
    <w:uiPriority w:val="99"/>
    <w:semiHidden/>
    <w:rsid w:val="00A468ED"/>
    <w:rPr>
      <w:rFonts w:ascii="Segoe UI" w:hAnsi="Segoe UI" w:cs="Segoe UI" w:hint="default"/>
      <w:sz w:val="18"/>
      <w:szCs w:val="18"/>
    </w:rPr>
  </w:style>
  <w:style w:type="character" w:customStyle="1" w:styleId="KommentartextZchn1">
    <w:name w:val="Kommentartext Zchn1"/>
    <w:basedOn w:val="Absatz-Standardschriftart"/>
    <w:uiPriority w:val="99"/>
    <w:semiHidden/>
    <w:rsid w:val="00A468ED"/>
    <w:rPr>
      <w:sz w:val="20"/>
      <w:szCs w:val="20"/>
    </w:rPr>
  </w:style>
  <w:style w:type="character" w:customStyle="1" w:styleId="KommentarthemaZchn1">
    <w:name w:val="Kommentarthema Zchn1"/>
    <w:basedOn w:val="KommentartextZchn1"/>
    <w:uiPriority w:val="99"/>
    <w:semiHidden/>
    <w:rsid w:val="00A468ED"/>
    <w:rPr>
      <w:b/>
      <w:bCs/>
      <w:sz w:val="20"/>
      <w:szCs w:val="20"/>
    </w:rPr>
  </w:style>
  <w:style w:type="character" w:customStyle="1" w:styleId="EndNoteBibliographyZchn">
    <w:name w:val="EndNote Bibliography Zchn"/>
    <w:basedOn w:val="Absatz-Standardschriftart"/>
    <w:link w:val="EndNoteBibliography"/>
    <w:locked/>
    <w:rsid w:val="00A468ED"/>
    <w:rPr>
      <w:rFonts w:ascii="Calibri" w:hAnsi="Calibri" w:cs="Calibri"/>
      <w:noProof/>
      <w:lang w:val="en-US"/>
    </w:rPr>
  </w:style>
  <w:style w:type="paragraph" w:customStyle="1" w:styleId="EndNoteBibliography">
    <w:name w:val="EndNote Bibliography"/>
    <w:basedOn w:val="Standard"/>
    <w:link w:val="EndNoteBibliographyZchn"/>
    <w:rsid w:val="00A468ED"/>
    <w:pPr>
      <w:spacing w:line="240" w:lineRule="auto"/>
    </w:pPr>
    <w:rPr>
      <w:rFonts w:ascii="Calibri" w:hAnsi="Calibri" w:cs="Calibri"/>
      <w:noProof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tiff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Larissa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922</Words>
  <Characters>5812</Characters>
  <Application>Microsoft Office Word</Application>
  <DocSecurity>0</DocSecurity>
  <Lines>48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lkrauth-siegel</dc:creator>
  <cp:keywords/>
  <dc:description/>
  <cp:lastModifiedBy>lkrauth-siegel</cp:lastModifiedBy>
  <cp:revision>1</cp:revision>
  <dcterms:created xsi:type="dcterms:W3CDTF">2019-09-08T16:27:00Z</dcterms:created>
  <dcterms:modified xsi:type="dcterms:W3CDTF">2019-09-08T16:28:00Z</dcterms:modified>
</cp:coreProperties>
</file>