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1C" w:rsidRPr="00465BDB" w:rsidRDefault="007C4D1C" w:rsidP="007C4D1C">
      <w:pPr>
        <w:rPr>
          <w:rFonts w:ascii="Times New Roman" w:hAnsi="Times New Roman" w:cs="Times New Roman"/>
          <w:b/>
          <w:sz w:val="24"/>
          <w:szCs w:val="24"/>
        </w:rPr>
      </w:pPr>
      <w:r w:rsidRPr="00465BDB">
        <w:rPr>
          <w:rFonts w:ascii="Times New Roman" w:hAnsi="Times New Roman" w:cs="Times New Roman"/>
          <w:b/>
          <w:sz w:val="24"/>
          <w:szCs w:val="24"/>
        </w:rPr>
        <w:t xml:space="preserve">Additional file </w:t>
      </w:r>
      <w:r w:rsidR="00465BDB" w:rsidRPr="00465BDB">
        <w:rPr>
          <w:rFonts w:ascii="Times New Roman" w:hAnsi="Times New Roman" w:cs="Times New Roman"/>
          <w:b/>
          <w:sz w:val="24"/>
          <w:szCs w:val="24"/>
        </w:rPr>
        <w:t>2</w:t>
      </w:r>
      <w:r w:rsidRPr="00465BDB">
        <w:rPr>
          <w:rFonts w:ascii="Times New Roman" w:hAnsi="Times New Roman" w:cs="Times New Roman"/>
          <w:b/>
          <w:sz w:val="24"/>
          <w:szCs w:val="24"/>
        </w:rPr>
        <w:t>: Search strings</w:t>
      </w:r>
    </w:p>
    <w:p w:rsidR="007C4D1C" w:rsidRPr="00735144" w:rsidRDefault="007A2A86" w:rsidP="007C4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D1C" w:rsidRPr="00735144">
        <w:rPr>
          <w:rFonts w:ascii="Times New Roman" w:hAnsi="Times New Roman" w:cs="Times New Roman"/>
          <w:sz w:val="24"/>
          <w:szCs w:val="24"/>
        </w:rPr>
        <w:t>Psychotropic OR tranquilizer OR sedative OR antidepressant OR mood altering OR antipsychotic AND medication OR treatment OR drug OR remedy</w:t>
      </w:r>
      <w:r w:rsidR="00545A25">
        <w:rPr>
          <w:rFonts w:ascii="Times New Roman" w:hAnsi="Times New Roman" w:cs="Times New Roman"/>
          <w:sz w:val="24"/>
          <w:szCs w:val="24"/>
        </w:rPr>
        <w:t xml:space="preserve"> AND </w:t>
      </w:r>
      <w:r w:rsidR="00A9300A">
        <w:rPr>
          <w:rFonts w:ascii="Times New Roman" w:hAnsi="Times New Roman" w:cs="Times New Roman"/>
          <w:sz w:val="24"/>
          <w:szCs w:val="24"/>
        </w:rPr>
        <w:t>non-adherence OR</w:t>
      </w:r>
      <w:r w:rsidR="007C4D1C">
        <w:rPr>
          <w:rFonts w:ascii="Times New Roman" w:hAnsi="Times New Roman" w:cs="Times New Roman"/>
          <w:sz w:val="24"/>
          <w:szCs w:val="24"/>
        </w:rPr>
        <w:t xml:space="preserve"> adherence OR compliance OR n</w:t>
      </w:r>
      <w:r w:rsidR="00545A25">
        <w:rPr>
          <w:rFonts w:ascii="Times New Roman" w:hAnsi="Times New Roman" w:cs="Times New Roman"/>
          <w:sz w:val="24"/>
          <w:szCs w:val="24"/>
        </w:rPr>
        <w:t>on-compliance OR persistence</w:t>
      </w:r>
      <w:r w:rsidR="00B53CFE">
        <w:rPr>
          <w:rFonts w:ascii="Times New Roman" w:hAnsi="Times New Roman" w:cs="Times New Roman"/>
          <w:sz w:val="24"/>
          <w:szCs w:val="24"/>
        </w:rPr>
        <w:t xml:space="preserve"> OR retention</w:t>
      </w:r>
      <w:r w:rsidR="00545A25">
        <w:rPr>
          <w:rFonts w:ascii="Times New Roman" w:hAnsi="Times New Roman" w:cs="Times New Roman"/>
          <w:sz w:val="24"/>
          <w:szCs w:val="24"/>
        </w:rPr>
        <w:t xml:space="preserve"> AND </w:t>
      </w:r>
      <w:r w:rsidR="007C4D1C" w:rsidRPr="00735144">
        <w:rPr>
          <w:rFonts w:ascii="Times New Roman" w:hAnsi="Times New Roman" w:cs="Times New Roman"/>
          <w:sz w:val="24"/>
          <w:szCs w:val="24"/>
        </w:rPr>
        <w:t>determinants OR associated factors OR predictors OR influencing fa</w:t>
      </w:r>
      <w:r w:rsidR="00545A25">
        <w:rPr>
          <w:rFonts w:ascii="Times New Roman" w:hAnsi="Times New Roman" w:cs="Times New Roman"/>
          <w:sz w:val="24"/>
          <w:szCs w:val="24"/>
        </w:rPr>
        <w:t>ctors OR correlates OR barriers</w:t>
      </w:r>
      <w:r w:rsidR="00837E06">
        <w:rPr>
          <w:rFonts w:ascii="Times New Roman" w:hAnsi="Times New Roman" w:cs="Times New Roman"/>
          <w:sz w:val="24"/>
          <w:szCs w:val="24"/>
        </w:rPr>
        <w:t xml:space="preserve"> OR obstacles OR challenges</w:t>
      </w:r>
      <w:r w:rsidR="007C4D1C" w:rsidRPr="00735144">
        <w:rPr>
          <w:rFonts w:ascii="Times New Roman" w:hAnsi="Times New Roman" w:cs="Times New Roman"/>
          <w:sz w:val="24"/>
          <w:szCs w:val="24"/>
        </w:rPr>
        <w:t xml:space="preserve"> AND psychiatric disorders OR mental illness OR mental disorders</w:t>
      </w:r>
      <w:r w:rsidR="007C4D1C">
        <w:rPr>
          <w:rFonts w:ascii="Times New Roman" w:hAnsi="Times New Roman" w:cs="Times New Roman"/>
          <w:sz w:val="24"/>
          <w:szCs w:val="24"/>
        </w:rPr>
        <w:t xml:space="preserve"> OR </w:t>
      </w:r>
      <w:r w:rsidR="007C4D1C" w:rsidRPr="005B0F96">
        <w:rPr>
          <w:rFonts w:ascii="Times New Roman" w:hAnsi="Times New Roman" w:cs="Times New Roman"/>
          <w:sz w:val="24"/>
          <w:szCs w:val="24"/>
        </w:rPr>
        <w:t>major depressive disorders</w:t>
      </w:r>
      <w:r w:rsidR="007C4D1C">
        <w:rPr>
          <w:rFonts w:ascii="Times New Roman" w:hAnsi="Times New Roman" w:cs="Times New Roman"/>
          <w:sz w:val="24"/>
          <w:szCs w:val="24"/>
        </w:rPr>
        <w:t xml:space="preserve"> OR</w:t>
      </w:r>
      <w:r w:rsidR="007C4D1C" w:rsidRPr="005B0F96">
        <w:rPr>
          <w:rFonts w:ascii="Times New Roman" w:hAnsi="Times New Roman" w:cs="Times New Roman"/>
          <w:sz w:val="24"/>
          <w:szCs w:val="24"/>
        </w:rPr>
        <w:t xml:space="preserve"> schizophrenia </w:t>
      </w:r>
      <w:r w:rsidR="007C4D1C">
        <w:rPr>
          <w:rFonts w:ascii="Times New Roman" w:hAnsi="Times New Roman" w:cs="Times New Roman"/>
          <w:sz w:val="24"/>
          <w:szCs w:val="24"/>
        </w:rPr>
        <w:t xml:space="preserve">OR </w:t>
      </w:r>
      <w:r w:rsidR="007C4D1C" w:rsidRPr="005B0F96">
        <w:rPr>
          <w:rFonts w:ascii="Times New Roman" w:hAnsi="Times New Roman" w:cs="Times New Roman"/>
          <w:sz w:val="24"/>
          <w:szCs w:val="24"/>
        </w:rPr>
        <w:t>bipolar disorder</w:t>
      </w:r>
      <w:r w:rsidR="007C4D1C">
        <w:rPr>
          <w:rFonts w:ascii="Times New Roman" w:hAnsi="Times New Roman" w:cs="Times New Roman"/>
          <w:sz w:val="24"/>
          <w:szCs w:val="24"/>
        </w:rPr>
        <w:t>s</w:t>
      </w:r>
      <w:r w:rsidR="007C4D1C" w:rsidRPr="000A676C">
        <w:rPr>
          <w:rFonts w:ascii="Times New Roman" w:hAnsi="Times New Roman" w:cs="Times New Roman"/>
          <w:sz w:val="24"/>
          <w:szCs w:val="24"/>
        </w:rPr>
        <w:t xml:space="preserve"> </w:t>
      </w:r>
      <w:r w:rsidR="00545A25">
        <w:rPr>
          <w:rFonts w:ascii="Times New Roman" w:hAnsi="Times New Roman" w:cs="Times New Roman"/>
          <w:sz w:val="24"/>
          <w:szCs w:val="24"/>
        </w:rPr>
        <w:t xml:space="preserve">OR manic OR </w:t>
      </w:r>
      <w:r w:rsidR="007C4D1C">
        <w:rPr>
          <w:rFonts w:ascii="Times New Roman" w:hAnsi="Times New Roman" w:cs="Times New Roman"/>
          <w:sz w:val="24"/>
          <w:szCs w:val="24"/>
        </w:rPr>
        <w:t>depressive illness</w:t>
      </w:r>
      <w:r w:rsidR="00545A25">
        <w:rPr>
          <w:rFonts w:ascii="Times New Roman" w:hAnsi="Times New Roman" w:cs="Times New Roman"/>
          <w:sz w:val="24"/>
          <w:szCs w:val="24"/>
        </w:rPr>
        <w:t xml:space="preserve"> AND </w:t>
      </w:r>
      <w:r w:rsidR="007C4D1C" w:rsidRPr="00735144">
        <w:rPr>
          <w:rFonts w:ascii="Times New Roman" w:hAnsi="Times New Roman" w:cs="Times New Roman"/>
          <w:sz w:val="24"/>
          <w:szCs w:val="24"/>
        </w:rPr>
        <w:t>adult patients OR patients aged older than 18</w:t>
      </w:r>
      <w:r w:rsidR="00545A25">
        <w:rPr>
          <w:rFonts w:ascii="Times New Roman" w:hAnsi="Times New Roman" w:cs="Times New Roman"/>
          <w:sz w:val="24"/>
          <w:szCs w:val="24"/>
        </w:rPr>
        <w:t xml:space="preserve"> years OR greater than 18 years</w:t>
      </w:r>
    </w:p>
    <w:p w:rsidR="00EF6A9E" w:rsidRPr="00013B68" w:rsidRDefault="00EF6A9E" w:rsidP="00EF6A9E">
      <w:pPr>
        <w:autoSpaceDE w:val="0"/>
        <w:autoSpaceDN w:val="0"/>
        <w:adjustRightInd w:val="0"/>
        <w:spacing w:after="0" w:line="360" w:lineRule="auto"/>
        <w:jc w:val="both"/>
        <w:rPr>
          <w:rFonts w:ascii="Times New Roman" w:hAnsi="Times New Roman" w:cs="Times New Roman"/>
          <w:sz w:val="20"/>
          <w:szCs w:val="20"/>
        </w:rPr>
      </w:pPr>
    </w:p>
    <w:tbl>
      <w:tblPr>
        <w:tblStyle w:val="TableGrid"/>
        <w:tblW w:w="9535" w:type="dxa"/>
        <w:tblLook w:val="04A0"/>
      </w:tblPr>
      <w:tblGrid>
        <w:gridCol w:w="985"/>
        <w:gridCol w:w="7110"/>
        <w:gridCol w:w="1440"/>
      </w:tblGrid>
      <w:tr w:rsidR="00B229D0" w:rsidRPr="00013B68" w:rsidTr="001D13C8">
        <w:tc>
          <w:tcPr>
            <w:tcW w:w="985" w:type="dxa"/>
          </w:tcPr>
          <w:p w:rsidR="00B229D0" w:rsidRPr="00013B68" w:rsidRDefault="00B229D0" w:rsidP="007C4D1C">
            <w:pPr>
              <w:pStyle w:val="NormalWeb"/>
              <w:spacing w:before="120" w:beforeAutospacing="0" w:after="0" w:afterAutospacing="0" w:line="360" w:lineRule="auto"/>
              <w:jc w:val="both"/>
              <w:rPr>
                <w:sz w:val="20"/>
                <w:szCs w:val="20"/>
              </w:rPr>
            </w:pPr>
            <w:r w:rsidRPr="00013B68">
              <w:rPr>
                <w:sz w:val="20"/>
                <w:szCs w:val="20"/>
              </w:rPr>
              <w:t>Data</w:t>
            </w:r>
            <w:r w:rsidR="007C4D1C">
              <w:rPr>
                <w:sz w:val="20"/>
                <w:szCs w:val="20"/>
              </w:rPr>
              <w:t>b</w:t>
            </w:r>
            <w:r w:rsidRPr="00013B68">
              <w:rPr>
                <w:sz w:val="20"/>
                <w:szCs w:val="20"/>
              </w:rPr>
              <w:t>ase</w:t>
            </w:r>
          </w:p>
        </w:tc>
        <w:tc>
          <w:tcPr>
            <w:tcW w:w="7110" w:type="dxa"/>
          </w:tcPr>
          <w:p w:rsidR="00B229D0" w:rsidRPr="00013B68" w:rsidRDefault="00B229D0" w:rsidP="00535F3E">
            <w:pPr>
              <w:pStyle w:val="NormalWeb"/>
              <w:spacing w:before="120" w:beforeAutospacing="0" w:after="0" w:afterAutospacing="0" w:line="360" w:lineRule="auto"/>
              <w:jc w:val="both"/>
              <w:rPr>
                <w:sz w:val="20"/>
                <w:szCs w:val="20"/>
              </w:rPr>
            </w:pPr>
            <w:proofErr w:type="spellStart"/>
            <w:r w:rsidRPr="00013B68">
              <w:rPr>
                <w:sz w:val="20"/>
                <w:szCs w:val="20"/>
              </w:rPr>
              <w:t>MeSH</w:t>
            </w:r>
            <w:proofErr w:type="spellEnd"/>
            <w:r w:rsidRPr="00013B68">
              <w:rPr>
                <w:sz w:val="20"/>
                <w:szCs w:val="20"/>
              </w:rPr>
              <w:t xml:space="preserve"> terms will be used</w:t>
            </w:r>
          </w:p>
        </w:tc>
        <w:tc>
          <w:tcPr>
            <w:tcW w:w="1440" w:type="dxa"/>
          </w:tcPr>
          <w:p w:rsidR="00B229D0" w:rsidRPr="00013B68" w:rsidRDefault="00B229D0" w:rsidP="00535F3E">
            <w:pPr>
              <w:pStyle w:val="NormalWeb"/>
              <w:spacing w:before="120" w:beforeAutospacing="0" w:after="0" w:afterAutospacing="0" w:line="360" w:lineRule="auto"/>
              <w:jc w:val="both"/>
              <w:rPr>
                <w:sz w:val="20"/>
                <w:szCs w:val="20"/>
              </w:rPr>
            </w:pPr>
            <w:r w:rsidRPr="00013B68">
              <w:rPr>
                <w:sz w:val="20"/>
                <w:szCs w:val="20"/>
              </w:rPr>
              <w:t>Sample result</w:t>
            </w:r>
            <w:r w:rsidR="007C4D1C">
              <w:rPr>
                <w:sz w:val="20"/>
                <w:szCs w:val="20"/>
              </w:rPr>
              <w:t>s</w:t>
            </w:r>
            <w:r w:rsidRPr="00013B68">
              <w:rPr>
                <w:sz w:val="20"/>
                <w:szCs w:val="20"/>
              </w:rPr>
              <w:t xml:space="preserve"> </w:t>
            </w:r>
          </w:p>
        </w:tc>
      </w:tr>
      <w:tr w:rsidR="00624218" w:rsidRPr="00013B68" w:rsidTr="001D13C8">
        <w:tc>
          <w:tcPr>
            <w:tcW w:w="985" w:type="dxa"/>
            <w:vMerge w:val="restart"/>
          </w:tcPr>
          <w:p w:rsidR="00624218" w:rsidRPr="00013B68" w:rsidRDefault="00624218" w:rsidP="00535F3E">
            <w:pPr>
              <w:pStyle w:val="NormalWeb"/>
              <w:spacing w:before="120" w:beforeAutospacing="0" w:after="0" w:afterAutospacing="0" w:line="360" w:lineRule="auto"/>
              <w:jc w:val="both"/>
              <w:rPr>
                <w:sz w:val="20"/>
                <w:szCs w:val="20"/>
              </w:rPr>
            </w:pPr>
            <w:proofErr w:type="spellStart"/>
            <w:r w:rsidRPr="00013B68">
              <w:rPr>
                <w:sz w:val="20"/>
                <w:szCs w:val="20"/>
              </w:rPr>
              <w:t>PubMed</w:t>
            </w:r>
            <w:proofErr w:type="spellEnd"/>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OR treatment non-adherence OR non-compliance and Major OR Severe Psychiatric disorders patients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78,171</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OR non-adherence OR non-compliance and major psychiatric disorder patients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5003</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medication non-adherence OR non-compliance among major Psychiatry disorders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22,620</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non-adherence[Title] OR non-compliance[Title] OR adherence[Title] OR compliance among major Psychiatry disorders[Title])</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23,659</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OR drug OR Treatment non-adherence OR non-compliance OR adherence OR compliance AND adult patient AND major OR severe Psychiatry disorders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70,248</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bCs/>
                <w:i/>
                <w:color w:val="000000"/>
                <w:sz w:val="20"/>
                <w:szCs w:val="20"/>
                <w:shd w:val="clear" w:color="auto" w:fill="FFFFFF"/>
              </w:rPr>
              <w:t>(((psychotropic medication OR drug OR Treatment non-adherence OR non-compliance OR adherence OR compliance A AND)) AND adult patient) AND (major OR severe psychiatry disorders OR illness OR disease)</w:t>
            </w:r>
          </w:p>
        </w:tc>
        <w:tc>
          <w:tcPr>
            <w:tcW w:w="1440" w:type="dxa"/>
          </w:tcPr>
          <w:p w:rsidR="00624218" w:rsidRPr="00013B68" w:rsidRDefault="00995AC4" w:rsidP="00535F3E">
            <w:pPr>
              <w:jc w:val="both"/>
              <w:rPr>
                <w:rFonts w:ascii="Times New Roman" w:hAnsi="Times New Roman" w:cs="Times New Roman"/>
                <w:sz w:val="20"/>
                <w:szCs w:val="20"/>
              </w:rPr>
            </w:pPr>
            <w:hyperlink r:id="rId5" w:tooltip="Show search results" w:history="1">
              <w:r w:rsidR="00624218" w:rsidRPr="00013B68">
                <w:rPr>
                  <w:rStyle w:val="Hyperlink"/>
                  <w:rFonts w:ascii="Arial" w:hAnsi="Arial" w:cs="Arial"/>
                  <w:color w:val="642A8F"/>
                  <w:sz w:val="20"/>
                  <w:szCs w:val="20"/>
                  <w:shd w:val="clear" w:color="auto" w:fill="FFFFFF"/>
                </w:rPr>
                <w:t>329960</w:t>
              </w:r>
            </w:hyperlink>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among major Psychiatry disorders[Title]))) AND (medication non-adherence OR non-compliance among major Psychiatry disorders)) AND (associated factors OR determinants OR predictors OR risk factors OR barriers)</w:t>
            </w:r>
          </w:p>
        </w:tc>
        <w:tc>
          <w:tcPr>
            <w:tcW w:w="1440" w:type="dxa"/>
          </w:tcPr>
          <w:p w:rsidR="00624218" w:rsidRPr="00013B68" w:rsidRDefault="00624218" w:rsidP="00535F3E">
            <w:pPr>
              <w:jc w:val="both"/>
              <w:rPr>
                <w:sz w:val="20"/>
                <w:szCs w:val="20"/>
              </w:rPr>
            </w:pPr>
            <w:r w:rsidRPr="00013B68">
              <w:rPr>
                <w:sz w:val="20"/>
                <w:szCs w:val="20"/>
              </w:rPr>
              <w:t>3169</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AND (schizophrenia OR Depression OR bipolar)</w:t>
            </w:r>
          </w:p>
        </w:tc>
        <w:tc>
          <w:tcPr>
            <w:tcW w:w="1440" w:type="dxa"/>
          </w:tcPr>
          <w:p w:rsidR="00624218" w:rsidRPr="00013B68" w:rsidRDefault="00624218" w:rsidP="00535F3E">
            <w:pPr>
              <w:jc w:val="both"/>
              <w:rPr>
                <w:sz w:val="20"/>
                <w:szCs w:val="20"/>
              </w:rPr>
            </w:pPr>
            <w:r w:rsidRPr="00013B68">
              <w:rPr>
                <w:sz w:val="20"/>
                <w:szCs w:val="20"/>
              </w:rPr>
              <w:t>1017</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AND (schizophrenia OR depression OR bipolar)</w:t>
            </w:r>
          </w:p>
        </w:tc>
        <w:tc>
          <w:tcPr>
            <w:tcW w:w="1440" w:type="dxa"/>
          </w:tcPr>
          <w:p w:rsidR="00624218" w:rsidRPr="00013B68" w:rsidRDefault="00624218" w:rsidP="00535F3E">
            <w:pPr>
              <w:jc w:val="both"/>
              <w:rPr>
                <w:sz w:val="20"/>
                <w:szCs w:val="20"/>
              </w:rPr>
            </w:pPr>
            <w:r w:rsidRPr="00013B68">
              <w:rPr>
                <w:sz w:val="20"/>
                <w:szCs w:val="20"/>
              </w:rPr>
              <w:t>8882</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AND (schizophrenia OR depression OR bipolar))) AND (Associated factors OR determinants OR predictors OR barriers)) AND Adult patient</w:t>
            </w:r>
          </w:p>
        </w:tc>
        <w:tc>
          <w:tcPr>
            <w:tcW w:w="1440" w:type="dxa"/>
          </w:tcPr>
          <w:p w:rsidR="00624218" w:rsidRPr="00013B68" w:rsidRDefault="00624218" w:rsidP="00535F3E">
            <w:pPr>
              <w:jc w:val="both"/>
              <w:rPr>
                <w:sz w:val="20"/>
                <w:szCs w:val="20"/>
              </w:rPr>
            </w:pPr>
            <w:r w:rsidRPr="00013B68">
              <w:rPr>
                <w:sz w:val="20"/>
                <w:szCs w:val="20"/>
              </w:rPr>
              <w:t>1304</w:t>
            </w:r>
          </w:p>
        </w:tc>
      </w:tr>
    </w:tbl>
    <w:p w:rsidR="002A0AF3" w:rsidRDefault="002A0AF3">
      <w:pPr>
        <w:rPr>
          <w:sz w:val="20"/>
          <w:szCs w:val="20"/>
        </w:rPr>
      </w:pPr>
    </w:p>
    <w:p w:rsidR="00BC105C" w:rsidRDefault="00BC105C">
      <w:pPr>
        <w:rPr>
          <w:sz w:val="20"/>
          <w:szCs w:val="20"/>
        </w:rPr>
      </w:pPr>
    </w:p>
    <w:p w:rsidR="0044047E" w:rsidRDefault="0044047E">
      <w:pPr>
        <w:rPr>
          <w:sz w:val="20"/>
          <w:szCs w:val="20"/>
        </w:rPr>
      </w:pPr>
      <w:r>
        <w:rPr>
          <w:sz w:val="20"/>
          <w:szCs w:val="20"/>
        </w:rPr>
        <w:br w:type="page"/>
      </w:r>
    </w:p>
    <w:p w:rsidR="0044047E" w:rsidRDefault="0044047E" w:rsidP="0044047E">
      <w:pPr>
        <w:spacing w:line="360" w:lineRule="auto"/>
        <w:jc w:val="both"/>
        <w:rPr>
          <w:rFonts w:ascii="Times New Roman" w:hAnsi="Times New Roman" w:cs="Times New Roman"/>
          <w:sz w:val="24"/>
          <w:szCs w:val="24"/>
        </w:rPr>
      </w:pPr>
      <w:r w:rsidRPr="00735144">
        <w:rPr>
          <w:rFonts w:ascii="Times New Roman" w:hAnsi="Times New Roman" w:cs="Times New Roman"/>
          <w:sz w:val="24"/>
          <w:szCs w:val="24"/>
        </w:rPr>
        <w:lastRenderedPageBreak/>
        <w:t>(Psychotropic OR tranquilizer OR sedative OR antidepressant OR mood altering OR antipsychotic) AND (medication OR treatment OR drug OR remedy)</w:t>
      </w:r>
      <w:r>
        <w:rPr>
          <w:rFonts w:ascii="Times New Roman" w:hAnsi="Times New Roman" w:cs="Times New Roman"/>
          <w:sz w:val="24"/>
          <w:szCs w:val="24"/>
        </w:rPr>
        <w:t xml:space="preserve"> AND (non-adherence OR, adherence OR compliance OR non-compliance OR persistence OR)</w:t>
      </w:r>
      <w:r w:rsidRPr="00735144">
        <w:rPr>
          <w:rFonts w:ascii="Times New Roman" w:hAnsi="Times New Roman" w:cs="Times New Roman"/>
          <w:sz w:val="24"/>
          <w:szCs w:val="24"/>
        </w:rPr>
        <w:t xml:space="preserve"> AND (determinants OR associated factors OR predictors OR influencing factors OR correlates OR barriers) AND (psychiatric disorders OR mental illness OR mental disorders</w:t>
      </w:r>
      <w:r>
        <w:rPr>
          <w:rFonts w:ascii="Times New Roman" w:hAnsi="Times New Roman" w:cs="Times New Roman"/>
          <w:sz w:val="24"/>
          <w:szCs w:val="24"/>
        </w:rPr>
        <w:t xml:space="preserve"> OR </w:t>
      </w:r>
      <w:r w:rsidRPr="005B0F96">
        <w:rPr>
          <w:rFonts w:ascii="Times New Roman" w:hAnsi="Times New Roman" w:cs="Times New Roman"/>
          <w:sz w:val="24"/>
          <w:szCs w:val="24"/>
        </w:rPr>
        <w:t>major depressive disorders</w:t>
      </w:r>
      <w:r>
        <w:rPr>
          <w:rFonts w:ascii="Times New Roman" w:hAnsi="Times New Roman" w:cs="Times New Roman"/>
          <w:sz w:val="24"/>
          <w:szCs w:val="24"/>
        </w:rPr>
        <w:t xml:space="preserve"> OR</w:t>
      </w:r>
      <w:r w:rsidRPr="005B0F96">
        <w:rPr>
          <w:rFonts w:ascii="Times New Roman" w:hAnsi="Times New Roman" w:cs="Times New Roman"/>
          <w:sz w:val="24"/>
          <w:szCs w:val="24"/>
        </w:rPr>
        <w:t xml:space="preserve"> schizophrenia </w:t>
      </w:r>
      <w:r>
        <w:rPr>
          <w:rFonts w:ascii="Times New Roman" w:hAnsi="Times New Roman" w:cs="Times New Roman"/>
          <w:sz w:val="24"/>
          <w:szCs w:val="24"/>
        </w:rPr>
        <w:t xml:space="preserve">OR </w:t>
      </w:r>
      <w:r w:rsidRPr="005B0F96">
        <w:rPr>
          <w:rFonts w:ascii="Times New Roman" w:hAnsi="Times New Roman" w:cs="Times New Roman"/>
          <w:sz w:val="24"/>
          <w:szCs w:val="24"/>
        </w:rPr>
        <w:t>bipolar disorder</w:t>
      </w:r>
      <w:r>
        <w:rPr>
          <w:rFonts w:ascii="Times New Roman" w:hAnsi="Times New Roman" w:cs="Times New Roman"/>
          <w:sz w:val="24"/>
          <w:szCs w:val="24"/>
        </w:rPr>
        <w:t>s</w:t>
      </w:r>
      <w:r w:rsidRPr="000A676C">
        <w:rPr>
          <w:rFonts w:ascii="Times New Roman" w:hAnsi="Times New Roman" w:cs="Times New Roman"/>
          <w:sz w:val="24"/>
          <w:szCs w:val="24"/>
        </w:rPr>
        <w:t xml:space="preserve"> </w:t>
      </w:r>
      <w:r>
        <w:rPr>
          <w:rFonts w:ascii="Times New Roman" w:hAnsi="Times New Roman" w:cs="Times New Roman"/>
          <w:sz w:val="24"/>
          <w:szCs w:val="24"/>
        </w:rPr>
        <w:t>OR manic depressive illness</w:t>
      </w:r>
      <w:r w:rsidRPr="00735144">
        <w:rPr>
          <w:rFonts w:ascii="Times New Roman" w:hAnsi="Times New Roman" w:cs="Times New Roman"/>
          <w:sz w:val="24"/>
          <w:szCs w:val="24"/>
        </w:rPr>
        <w:t>) AND (adult patients OR patients aged older than 18 years OR greater than 18 years)</w:t>
      </w:r>
    </w:p>
    <w:p w:rsidR="0044047E" w:rsidRDefault="0044047E" w:rsidP="0044047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=625</w:t>
      </w:r>
      <w:r w:rsidRPr="00735144">
        <w:rPr>
          <w:rFonts w:ascii="Times New Roman" w:hAnsi="Times New Roman" w:cs="Times New Roman"/>
          <w:sz w:val="24"/>
          <w:szCs w:val="24"/>
        </w:rPr>
        <w:t xml:space="preserve"> </w:t>
      </w:r>
    </w:p>
    <w:p w:rsidR="00D1234A" w:rsidRDefault="00D1234A" w:rsidP="0044047E">
      <w:pPr>
        <w:spacing w:line="360" w:lineRule="auto"/>
        <w:jc w:val="both"/>
        <w:rPr>
          <w:rFonts w:ascii="Times New Roman" w:hAnsi="Times New Roman" w:cs="Times New Roman"/>
          <w:sz w:val="24"/>
          <w:szCs w:val="24"/>
        </w:rPr>
      </w:pPr>
    </w:p>
    <w:p w:rsidR="00D1234A" w:rsidRDefault="00D1234A" w:rsidP="0044047E">
      <w:pPr>
        <w:spacing w:line="360" w:lineRule="auto"/>
        <w:jc w:val="both"/>
        <w:rPr>
          <w:rFonts w:ascii="Helvetica" w:hAnsi="Helvetica" w:cs="Helvetica"/>
          <w:color w:val="2D2D2D"/>
          <w:sz w:val="18"/>
          <w:szCs w:val="18"/>
          <w:shd w:val="clear" w:color="auto" w:fill="F8F8F8"/>
        </w:rPr>
      </w:pPr>
      <w:r>
        <w:rPr>
          <w:rFonts w:ascii="Times New Roman" w:hAnsi="Times New Roman" w:cs="Times New Roman"/>
          <w:sz w:val="24"/>
          <w:szCs w:val="24"/>
        </w:rPr>
        <w:t xml:space="preserve">Medline: </w:t>
      </w:r>
      <w:r>
        <w:rPr>
          <w:rFonts w:ascii="Helvetica" w:hAnsi="Helvetica" w:cs="Helvetica"/>
          <w:color w:val="2D2D2D"/>
          <w:sz w:val="18"/>
          <w:szCs w:val="18"/>
          <w:shd w:val="clear" w:color="auto" w:fill="F8F8F8"/>
        </w:rPr>
        <w:t>((((((((((Psychotropic or tranquilizer or sedative or antidepressant or mood altering o</w:t>
      </w:r>
      <w:r w:rsidR="00545A25">
        <w:rPr>
          <w:rFonts w:ascii="Helvetica" w:hAnsi="Helvetica" w:cs="Helvetica"/>
          <w:color w:val="2D2D2D"/>
          <w:sz w:val="18"/>
          <w:szCs w:val="18"/>
          <w:shd w:val="clear" w:color="auto" w:fill="F8F8F8"/>
        </w:rPr>
        <w:t>r antipsychotic) and medication</w:t>
      </w:r>
      <w:r>
        <w:rPr>
          <w:rFonts w:ascii="Helvetica" w:hAnsi="Helvetica" w:cs="Helvetica"/>
          <w:color w:val="2D2D2D"/>
          <w:sz w:val="18"/>
          <w:szCs w:val="18"/>
          <w:shd w:val="clear" w:color="auto" w:fill="F8F8F8"/>
        </w:rPr>
        <w:t xml:space="preserve"> </w:t>
      </w:r>
      <w:r w:rsidR="00545A25">
        <w:rPr>
          <w:rFonts w:ascii="Helvetica" w:hAnsi="Helvetica" w:cs="Helvetica"/>
          <w:color w:val="2D2D2D"/>
          <w:sz w:val="18"/>
          <w:szCs w:val="18"/>
          <w:shd w:val="clear" w:color="auto" w:fill="F8F8F8"/>
        </w:rPr>
        <w:t xml:space="preserve">or treatment or drug or remedy </w:t>
      </w:r>
      <w:r>
        <w:rPr>
          <w:rFonts w:ascii="Helvetica" w:hAnsi="Helvetica" w:cs="Helvetica"/>
          <w:color w:val="2D2D2D"/>
          <w:sz w:val="18"/>
          <w:szCs w:val="18"/>
          <w:shd w:val="clear" w:color="auto" w:fill="F8F8F8"/>
        </w:rPr>
        <w:t>and non-adherence) or adherence or compliance o</w:t>
      </w:r>
      <w:r w:rsidR="00545A25">
        <w:rPr>
          <w:rFonts w:ascii="Helvetica" w:hAnsi="Helvetica" w:cs="Helvetica"/>
          <w:color w:val="2D2D2D"/>
          <w:sz w:val="18"/>
          <w:szCs w:val="18"/>
          <w:shd w:val="clear" w:color="auto" w:fill="F8F8F8"/>
        </w:rPr>
        <w:t>r non-compliance or persistence</w:t>
      </w:r>
      <w:r>
        <w:rPr>
          <w:rFonts w:ascii="Helvetica" w:hAnsi="Helvetica" w:cs="Helvetica"/>
          <w:color w:val="2D2D2D"/>
          <w:sz w:val="18"/>
          <w:szCs w:val="18"/>
          <w:shd w:val="clear" w:color="auto" w:fill="F8F8F8"/>
        </w:rPr>
        <w:t xml:space="preserve"> and determinants) or associated factors or predictors or influencing factors or correlates or barriers) and psychiatric disorders) or mental illness or mental disorders or major depressive disorders or schizophrenia or bipolar disorders or manic depressive illness) and adult patients) or patients aged older than 18 years or greater than 18 years)</w:t>
      </w:r>
      <w:r w:rsidR="00545A25">
        <w:rPr>
          <w:rFonts w:ascii="Helvetica" w:hAnsi="Helvetica" w:cs="Helvetica"/>
          <w:color w:val="2D2D2D"/>
          <w:sz w:val="18"/>
          <w:szCs w:val="18"/>
          <w:shd w:val="clear" w:color="auto" w:fill="F8F8F8"/>
        </w:rPr>
        <w:t xml:space="preserve"> </w:t>
      </w:r>
      <w:r>
        <w:rPr>
          <w:rFonts w:ascii="Helvetica" w:hAnsi="Helvetica" w:cs="Helvetica"/>
          <w:color w:val="2D2D2D"/>
          <w:sz w:val="18"/>
          <w:szCs w:val="18"/>
          <w:shd w:val="clear" w:color="auto" w:fill="F8F8F8"/>
        </w:rPr>
        <w:t>.</w:t>
      </w:r>
      <w:proofErr w:type="spellStart"/>
      <w:r>
        <w:rPr>
          <w:rFonts w:ascii="Helvetica" w:hAnsi="Helvetica" w:cs="Helvetica"/>
          <w:color w:val="2D2D2D"/>
          <w:sz w:val="18"/>
          <w:szCs w:val="18"/>
          <w:shd w:val="clear" w:color="auto" w:fill="F8F8F8"/>
        </w:rPr>
        <w:t>m_titl</w:t>
      </w:r>
      <w:proofErr w:type="spellEnd"/>
      <w:r>
        <w:rPr>
          <w:rFonts w:ascii="Helvetica" w:hAnsi="Helvetica" w:cs="Helvetica"/>
          <w:color w:val="2D2D2D"/>
          <w:sz w:val="18"/>
          <w:szCs w:val="18"/>
          <w:shd w:val="clear" w:color="auto" w:fill="F8F8F8"/>
        </w:rPr>
        <w:t>. ===38</w:t>
      </w:r>
    </w:p>
    <w:p w:rsidR="003938A6" w:rsidRPr="005E473F" w:rsidRDefault="003938A6" w:rsidP="003938A6">
      <w:pPr>
        <w:rPr>
          <w:lang w:val="en-GB"/>
        </w:rPr>
      </w:pPr>
      <w:bookmarkStart w:id="0" w:name="_GoBack"/>
      <w:bookmarkEnd w:id="0"/>
      <w:r w:rsidRPr="002826DC">
        <w:rPr>
          <w:highlight w:val="yellow"/>
          <w:lang w:val="en-GB"/>
        </w:rPr>
        <w:t>CINAHL=55</w:t>
      </w:r>
    </w:p>
    <w:p w:rsidR="003938A6" w:rsidRDefault="003938A6" w:rsidP="003938A6">
      <w:pPr>
        <w:rPr>
          <w:u w:val="single"/>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615"/>
        <w:gridCol w:w="3960"/>
        <w:gridCol w:w="3390"/>
        <w:gridCol w:w="6300"/>
      </w:tblGrid>
      <w:tr w:rsidR="003938A6" w:rsidRPr="006010E4"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010E4" w:rsidRDefault="003938A6" w:rsidP="00FA02DB">
            <w:pPr>
              <w:spacing w:after="0" w:line="240" w:lineRule="auto"/>
              <w:jc w:val="center"/>
              <w:rPr>
                <w:rFonts w:ascii="Helvetica" w:eastAsia="Times New Roman" w:hAnsi="Helvetica" w:cs="Helvetica"/>
                <w:color w:val="333333"/>
                <w:sz w:val="18"/>
                <w:szCs w:val="18"/>
              </w:rPr>
            </w:pPr>
            <w:r w:rsidRPr="006010E4">
              <w:rPr>
                <w:rFonts w:ascii="Helvetica" w:eastAsia="Times New Roman" w:hAnsi="Helvetica" w:cs="Helvetica"/>
                <w:color w:val="333333"/>
                <w:sz w:val="18"/>
                <w:szCs w:val="18"/>
                <w:bdr w:val="none" w:sz="0" w:space="0" w:color="auto" w:frame="1"/>
              </w:rPr>
              <w:t>S1</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010E4" w:rsidRDefault="003938A6" w:rsidP="00FA02DB">
            <w:pPr>
              <w:spacing w:after="0" w:line="240" w:lineRule="auto"/>
              <w:rPr>
                <w:rFonts w:ascii="Helvetica" w:eastAsia="Times New Roman" w:hAnsi="Helvetica" w:cs="Helvetica"/>
                <w:color w:val="333333"/>
                <w:sz w:val="18"/>
                <w:szCs w:val="18"/>
              </w:rPr>
            </w:pPr>
            <w:r w:rsidRPr="006010E4">
              <w:rPr>
                <w:rFonts w:ascii="Helvetica" w:eastAsia="Times New Roman" w:hAnsi="Helvetica" w:cs="Helvetica"/>
                <w:color w:val="333333"/>
                <w:sz w:val="18"/>
                <w:szCs w:val="18"/>
                <w:bdr w:val="none" w:sz="0" w:space="0" w:color="auto" w:frame="1"/>
              </w:rPr>
              <w:t>psychotropic medication OR tranquilizer OR sedative drugs OR antidepressants OR mind altering drugs OR antipsychotic medication</w:t>
            </w:r>
            <w:r w:rsidRPr="006010E4">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010E4" w:rsidRDefault="003938A6" w:rsidP="00FA02DB">
            <w:pPr>
              <w:spacing w:after="0" w:line="240" w:lineRule="auto"/>
              <w:textAlignment w:val="baseline"/>
              <w:rPr>
                <w:rFonts w:ascii="Helvetica" w:eastAsia="Times New Roman" w:hAnsi="Helvetica" w:cs="Helvetica"/>
                <w:color w:val="333333"/>
                <w:sz w:val="18"/>
                <w:szCs w:val="18"/>
              </w:rPr>
            </w:pPr>
            <w:r w:rsidRPr="006010E4">
              <w:rPr>
                <w:rFonts w:ascii="Helvetica" w:eastAsia="Times New Roman" w:hAnsi="Helvetica" w:cs="Helvetica"/>
                <w:b/>
                <w:bCs/>
                <w:color w:val="333333"/>
                <w:sz w:val="18"/>
                <w:szCs w:val="18"/>
                <w:bdr w:val="none" w:sz="0" w:space="0" w:color="auto" w:frame="1"/>
              </w:rPr>
              <w:t>Search modes</w:t>
            </w:r>
            <w:r w:rsidRPr="006010E4">
              <w:rPr>
                <w:rFonts w:ascii="Helvetica" w:eastAsia="Times New Roman" w:hAnsi="Helvetica" w:cs="Helvetica"/>
                <w:color w:val="333333"/>
                <w:sz w:val="18"/>
                <w:szCs w:val="18"/>
              </w:rPr>
              <w:t> </w:t>
            </w:r>
            <w:r w:rsidRPr="006010E4">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6010E4" w:rsidRDefault="00995AC4" w:rsidP="00FA02DB">
            <w:pPr>
              <w:spacing w:after="0" w:line="240" w:lineRule="auto"/>
              <w:textAlignment w:val="baseline"/>
              <w:rPr>
                <w:rFonts w:ascii="Helvetica" w:eastAsia="Times New Roman" w:hAnsi="Helvetica" w:cs="Helvetica"/>
                <w:color w:val="333333"/>
                <w:sz w:val="18"/>
                <w:szCs w:val="18"/>
              </w:rPr>
            </w:pPr>
            <w:hyperlink r:id="rId6" w:history="1">
              <w:r w:rsidR="003938A6" w:rsidRPr="006010E4">
                <w:rPr>
                  <w:rFonts w:ascii="Helvetica" w:eastAsia="Times New Roman" w:hAnsi="Helvetica" w:cs="Helvetica"/>
                  <w:b/>
                  <w:bCs/>
                  <w:color w:val="005BC6"/>
                  <w:sz w:val="18"/>
                  <w:szCs w:val="18"/>
                  <w:bdr w:val="none" w:sz="0" w:space="0" w:color="auto" w:frame="1"/>
                </w:rPr>
                <w:t>View Results</w:t>
              </w:r>
            </w:hyperlink>
            <w:r w:rsidR="003938A6" w:rsidRPr="006010E4">
              <w:rPr>
                <w:rFonts w:ascii="Helvetica" w:eastAsia="Times New Roman" w:hAnsi="Helvetica" w:cs="Helvetica"/>
                <w:color w:val="333333"/>
                <w:sz w:val="18"/>
                <w:szCs w:val="18"/>
              </w:rPr>
              <w:t> (15,449)</w:t>
            </w:r>
          </w:p>
        </w:tc>
      </w:tr>
    </w:tbl>
    <w:p w:rsidR="003938A6" w:rsidRPr="000B3F83" w:rsidRDefault="003938A6" w:rsidP="003938A6">
      <w:pPr>
        <w:rPr>
          <w:u w:val="single"/>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615"/>
        <w:gridCol w:w="3960"/>
        <w:gridCol w:w="3390"/>
        <w:gridCol w:w="6300"/>
      </w:tblGrid>
      <w:tr w:rsidR="003938A6" w:rsidRPr="00595F83"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jc w:val="center"/>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S2</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medication adherence OR treatment OR drug therapy OR remedy</w:t>
            </w:r>
            <w:r w:rsidRPr="00595F83">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textAlignment w:val="baseline"/>
              <w:rPr>
                <w:rFonts w:ascii="Helvetica" w:eastAsia="Times New Roman" w:hAnsi="Helvetica" w:cs="Helvetica"/>
                <w:color w:val="333333"/>
                <w:sz w:val="18"/>
                <w:szCs w:val="18"/>
              </w:rPr>
            </w:pPr>
            <w:r w:rsidRPr="00595F83">
              <w:rPr>
                <w:rFonts w:ascii="Helvetica" w:eastAsia="Times New Roman" w:hAnsi="Helvetica" w:cs="Helvetica"/>
                <w:b/>
                <w:bCs/>
                <w:color w:val="333333"/>
                <w:sz w:val="18"/>
                <w:szCs w:val="18"/>
                <w:bdr w:val="none" w:sz="0" w:space="0" w:color="auto" w:frame="1"/>
              </w:rPr>
              <w:t>Search modes</w:t>
            </w:r>
            <w:r w:rsidRPr="00595F83">
              <w:rPr>
                <w:rFonts w:ascii="Helvetica" w:eastAsia="Times New Roman" w:hAnsi="Helvetica" w:cs="Helvetica"/>
                <w:color w:val="333333"/>
                <w:sz w:val="18"/>
                <w:szCs w:val="18"/>
              </w:rPr>
              <w:t> </w:t>
            </w:r>
            <w:r w:rsidRPr="00595F83">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595F83" w:rsidRDefault="00995AC4" w:rsidP="00FA02DB">
            <w:pPr>
              <w:spacing w:after="0" w:line="240" w:lineRule="auto"/>
              <w:textAlignment w:val="baseline"/>
              <w:rPr>
                <w:rFonts w:ascii="Helvetica" w:eastAsia="Times New Roman" w:hAnsi="Helvetica" w:cs="Helvetica"/>
                <w:color w:val="333333"/>
                <w:sz w:val="18"/>
                <w:szCs w:val="18"/>
              </w:rPr>
            </w:pPr>
            <w:hyperlink r:id="rId7" w:history="1">
              <w:r w:rsidR="003938A6" w:rsidRPr="00595F83">
                <w:rPr>
                  <w:rFonts w:ascii="Helvetica" w:eastAsia="Times New Roman" w:hAnsi="Helvetica" w:cs="Helvetica"/>
                  <w:b/>
                  <w:bCs/>
                  <w:color w:val="005BC6"/>
                  <w:sz w:val="18"/>
                  <w:szCs w:val="18"/>
                  <w:bdr w:val="none" w:sz="0" w:space="0" w:color="auto" w:frame="1"/>
                </w:rPr>
                <w:t>View Results</w:t>
              </w:r>
            </w:hyperlink>
            <w:r w:rsidR="003938A6" w:rsidRPr="00595F83">
              <w:rPr>
                <w:rFonts w:ascii="Helvetica" w:eastAsia="Times New Roman" w:hAnsi="Helvetica" w:cs="Helvetica"/>
                <w:color w:val="333333"/>
                <w:sz w:val="18"/>
                <w:szCs w:val="18"/>
              </w:rPr>
              <w:t> (980,271)</w:t>
            </w:r>
          </w:p>
        </w:tc>
      </w:tr>
    </w:tbl>
    <w:p w:rsidR="003938A6" w:rsidRDefault="003938A6" w:rsidP="003938A6">
      <w:pPr>
        <w:rPr>
          <w:lang w:val="en-GB"/>
        </w:rPr>
      </w:pPr>
    </w:p>
    <w:tbl>
      <w:tblPr>
        <w:tblW w:w="15763"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442"/>
        <w:gridCol w:w="450"/>
        <w:gridCol w:w="6030"/>
        <w:gridCol w:w="1440"/>
        <w:gridCol w:w="7401"/>
      </w:tblGrid>
      <w:tr w:rsidR="003938A6" w:rsidRPr="00595F83" w:rsidTr="00FA02DB">
        <w:tc>
          <w:tcPr>
            <w:tcW w:w="442"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595F83" w:rsidRDefault="003938A6" w:rsidP="00FA02DB">
            <w:pPr>
              <w:spacing w:after="0" w:line="240" w:lineRule="auto"/>
              <w:rPr>
                <w:rFonts w:ascii="Times New Roman" w:eastAsia="Times New Roman" w:hAnsi="Times New Roman" w:cs="Times New Roman"/>
                <w:sz w:val="24"/>
                <w:szCs w:val="24"/>
              </w:rPr>
            </w:pPr>
          </w:p>
        </w:tc>
        <w:tc>
          <w:tcPr>
            <w:tcW w:w="45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jc w:val="center"/>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S3</w:t>
            </w:r>
          </w:p>
        </w:tc>
        <w:tc>
          <w:tcPr>
            <w:tcW w:w="603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 xml:space="preserve">( </w:t>
            </w:r>
            <w:proofErr w:type="spellStart"/>
            <w:r w:rsidRPr="00595F83">
              <w:rPr>
                <w:rFonts w:ascii="Helvetica" w:eastAsia="Times New Roman" w:hAnsi="Helvetica" w:cs="Helvetica"/>
                <w:color w:val="333333"/>
                <w:sz w:val="18"/>
                <w:szCs w:val="18"/>
                <w:bdr w:val="none" w:sz="0" w:space="0" w:color="auto" w:frame="1"/>
              </w:rPr>
              <w:t>nonadherence</w:t>
            </w:r>
            <w:proofErr w:type="spellEnd"/>
            <w:r w:rsidRPr="00595F83">
              <w:rPr>
                <w:rFonts w:ascii="Helvetica" w:eastAsia="Times New Roman" w:hAnsi="Helvetica" w:cs="Helvetica"/>
                <w:color w:val="333333"/>
                <w:sz w:val="18"/>
                <w:szCs w:val="18"/>
                <w:bdr w:val="none" w:sz="0" w:space="0" w:color="auto" w:frame="1"/>
              </w:rPr>
              <w:t xml:space="preserve"> or noncompliance ) OR </w:t>
            </w:r>
            <w:proofErr w:type="spellStart"/>
            <w:r w:rsidRPr="00595F83">
              <w:rPr>
                <w:rFonts w:ascii="Helvetica" w:eastAsia="Times New Roman" w:hAnsi="Helvetica" w:cs="Helvetica"/>
                <w:color w:val="333333"/>
                <w:sz w:val="18"/>
                <w:szCs w:val="18"/>
                <w:bdr w:val="none" w:sz="0" w:space="0" w:color="auto" w:frame="1"/>
              </w:rPr>
              <w:t>adhrence</w:t>
            </w:r>
            <w:proofErr w:type="spellEnd"/>
            <w:r w:rsidRPr="00595F83">
              <w:rPr>
                <w:rFonts w:ascii="Helvetica" w:eastAsia="Times New Roman" w:hAnsi="Helvetica" w:cs="Helvetica"/>
                <w:color w:val="333333"/>
                <w:sz w:val="18"/>
                <w:szCs w:val="18"/>
                <w:bdr w:val="none" w:sz="0" w:space="0" w:color="auto" w:frame="1"/>
              </w:rPr>
              <w:t xml:space="preserve"> OR compliance OR persistence OR non-compliance OR retention</w:t>
            </w:r>
            <w:r w:rsidRPr="00595F83">
              <w:rPr>
                <w:rFonts w:ascii="Helvetica" w:eastAsia="Times New Roman" w:hAnsi="Helvetica" w:cs="Helvetica"/>
                <w:color w:val="333333"/>
                <w:sz w:val="18"/>
                <w:szCs w:val="18"/>
              </w:rPr>
              <w:t> </w:t>
            </w:r>
          </w:p>
        </w:tc>
        <w:tc>
          <w:tcPr>
            <w:tcW w:w="144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textAlignment w:val="baseline"/>
              <w:rPr>
                <w:rFonts w:ascii="Helvetica" w:eastAsia="Times New Roman" w:hAnsi="Helvetica" w:cs="Helvetica"/>
                <w:color w:val="333333"/>
                <w:sz w:val="18"/>
                <w:szCs w:val="18"/>
              </w:rPr>
            </w:pPr>
            <w:r w:rsidRPr="00595F83">
              <w:rPr>
                <w:rFonts w:ascii="Helvetica" w:eastAsia="Times New Roman" w:hAnsi="Helvetica" w:cs="Helvetica"/>
                <w:b/>
                <w:bCs/>
                <w:color w:val="333333"/>
                <w:sz w:val="18"/>
                <w:szCs w:val="18"/>
                <w:bdr w:val="none" w:sz="0" w:space="0" w:color="auto" w:frame="1"/>
              </w:rPr>
              <w:t>Search modes</w:t>
            </w:r>
            <w:r w:rsidRPr="00595F83">
              <w:rPr>
                <w:rFonts w:ascii="Helvetica" w:eastAsia="Times New Roman" w:hAnsi="Helvetica" w:cs="Helvetica"/>
                <w:color w:val="333333"/>
                <w:sz w:val="18"/>
                <w:szCs w:val="18"/>
              </w:rPr>
              <w:t> </w:t>
            </w:r>
            <w:r w:rsidRPr="00595F83">
              <w:rPr>
                <w:rFonts w:ascii="Helvetica" w:eastAsia="Times New Roman" w:hAnsi="Helvetica" w:cs="Helvetica"/>
                <w:color w:val="333333"/>
                <w:sz w:val="18"/>
                <w:szCs w:val="18"/>
                <w:bdr w:val="none" w:sz="0" w:space="0" w:color="auto" w:frame="1"/>
              </w:rPr>
              <w:t>- Boolean/Phrase</w:t>
            </w:r>
          </w:p>
        </w:tc>
        <w:tc>
          <w:tcPr>
            <w:tcW w:w="7401"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595F83" w:rsidRDefault="00995AC4" w:rsidP="00FA02DB">
            <w:pPr>
              <w:spacing w:after="0" w:line="240" w:lineRule="auto"/>
              <w:textAlignment w:val="baseline"/>
              <w:rPr>
                <w:rFonts w:ascii="Helvetica" w:eastAsia="Times New Roman" w:hAnsi="Helvetica" w:cs="Helvetica"/>
                <w:color w:val="333333"/>
                <w:sz w:val="18"/>
                <w:szCs w:val="18"/>
              </w:rPr>
            </w:pPr>
            <w:hyperlink r:id="rId8" w:history="1">
              <w:r w:rsidR="003938A6" w:rsidRPr="00595F83">
                <w:rPr>
                  <w:rFonts w:ascii="Helvetica" w:eastAsia="Times New Roman" w:hAnsi="Helvetica" w:cs="Helvetica"/>
                  <w:b/>
                  <w:bCs/>
                  <w:color w:val="005BC6"/>
                  <w:sz w:val="18"/>
                  <w:szCs w:val="18"/>
                  <w:bdr w:val="none" w:sz="0" w:space="0" w:color="auto" w:frame="1"/>
                </w:rPr>
                <w:t>View Results</w:t>
              </w:r>
            </w:hyperlink>
            <w:r w:rsidR="003938A6" w:rsidRPr="00595F83">
              <w:rPr>
                <w:rFonts w:ascii="Helvetica" w:eastAsia="Times New Roman" w:hAnsi="Helvetica" w:cs="Helvetica"/>
                <w:color w:val="333333"/>
                <w:sz w:val="18"/>
                <w:szCs w:val="18"/>
              </w:rPr>
              <w:t> (99,490)</w:t>
            </w:r>
          </w:p>
        </w:tc>
      </w:tr>
    </w:tbl>
    <w:p w:rsidR="003938A6" w:rsidRDefault="003938A6" w:rsidP="003938A6">
      <w:pPr>
        <w:ind w:firstLine="720"/>
        <w:rPr>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615"/>
        <w:gridCol w:w="3960"/>
        <w:gridCol w:w="3390"/>
        <w:gridCol w:w="6300"/>
      </w:tblGrid>
      <w:tr w:rsidR="003938A6" w:rsidRPr="007E3DD2"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7E3DD2" w:rsidRDefault="003938A6" w:rsidP="00FA02DB">
            <w:pPr>
              <w:spacing w:after="0" w:line="240" w:lineRule="auto"/>
              <w:jc w:val="center"/>
              <w:rPr>
                <w:rFonts w:ascii="Helvetica" w:eastAsia="Times New Roman" w:hAnsi="Helvetica" w:cs="Helvetica"/>
                <w:color w:val="333333"/>
                <w:sz w:val="18"/>
                <w:szCs w:val="18"/>
              </w:rPr>
            </w:pPr>
            <w:r w:rsidRPr="007E3DD2">
              <w:rPr>
                <w:rFonts w:ascii="Helvetica" w:eastAsia="Times New Roman" w:hAnsi="Helvetica" w:cs="Helvetica"/>
                <w:color w:val="333333"/>
                <w:sz w:val="18"/>
                <w:szCs w:val="18"/>
                <w:bdr w:val="none" w:sz="0" w:space="0" w:color="auto" w:frame="1"/>
              </w:rPr>
              <w:t>S4</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7E3DD2" w:rsidRDefault="003938A6" w:rsidP="00FA02DB">
            <w:pPr>
              <w:spacing w:after="0" w:line="240" w:lineRule="auto"/>
              <w:rPr>
                <w:rFonts w:ascii="Helvetica" w:eastAsia="Times New Roman" w:hAnsi="Helvetica" w:cs="Helvetica"/>
                <w:color w:val="333333"/>
                <w:sz w:val="18"/>
                <w:szCs w:val="18"/>
              </w:rPr>
            </w:pPr>
            <w:r w:rsidRPr="007E3DD2">
              <w:rPr>
                <w:rFonts w:ascii="Helvetica" w:eastAsia="Times New Roman" w:hAnsi="Helvetica" w:cs="Helvetica"/>
                <w:color w:val="333333"/>
                <w:sz w:val="18"/>
                <w:szCs w:val="18"/>
                <w:bdr w:val="none" w:sz="0" w:space="0" w:color="auto" w:frame="1"/>
              </w:rPr>
              <w:t>determinants OR associated factors OR predictors OR correlates OR influencing factors OR ( barriers or obstacles or challenges )</w:t>
            </w:r>
            <w:r w:rsidRPr="007E3DD2">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7E3DD2" w:rsidRDefault="003938A6" w:rsidP="00FA02DB">
            <w:pPr>
              <w:spacing w:after="0" w:line="240" w:lineRule="auto"/>
              <w:textAlignment w:val="baseline"/>
              <w:rPr>
                <w:rFonts w:ascii="Helvetica" w:eastAsia="Times New Roman" w:hAnsi="Helvetica" w:cs="Helvetica"/>
                <w:color w:val="333333"/>
                <w:sz w:val="18"/>
                <w:szCs w:val="18"/>
              </w:rPr>
            </w:pPr>
            <w:r w:rsidRPr="007E3DD2">
              <w:rPr>
                <w:rFonts w:ascii="Helvetica" w:eastAsia="Times New Roman" w:hAnsi="Helvetica" w:cs="Helvetica"/>
                <w:b/>
                <w:bCs/>
                <w:color w:val="333333"/>
                <w:sz w:val="18"/>
                <w:szCs w:val="18"/>
                <w:bdr w:val="none" w:sz="0" w:space="0" w:color="auto" w:frame="1"/>
              </w:rPr>
              <w:t>Search modes</w:t>
            </w:r>
            <w:r w:rsidRPr="007E3DD2">
              <w:rPr>
                <w:rFonts w:ascii="Helvetica" w:eastAsia="Times New Roman" w:hAnsi="Helvetica" w:cs="Helvetica"/>
                <w:color w:val="333333"/>
                <w:sz w:val="18"/>
                <w:szCs w:val="18"/>
              </w:rPr>
              <w:t> </w:t>
            </w:r>
            <w:r w:rsidRPr="007E3DD2">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7E3DD2" w:rsidRDefault="00995AC4" w:rsidP="00FA02DB">
            <w:pPr>
              <w:spacing w:after="0" w:line="240" w:lineRule="auto"/>
              <w:textAlignment w:val="baseline"/>
              <w:rPr>
                <w:rFonts w:ascii="Helvetica" w:eastAsia="Times New Roman" w:hAnsi="Helvetica" w:cs="Helvetica"/>
                <w:color w:val="333333"/>
                <w:sz w:val="18"/>
                <w:szCs w:val="18"/>
              </w:rPr>
            </w:pPr>
            <w:hyperlink r:id="rId9" w:history="1">
              <w:r w:rsidR="003938A6" w:rsidRPr="007E3DD2">
                <w:rPr>
                  <w:rFonts w:ascii="Helvetica" w:eastAsia="Times New Roman" w:hAnsi="Helvetica" w:cs="Helvetica"/>
                  <w:b/>
                  <w:bCs/>
                  <w:color w:val="005BC6"/>
                  <w:sz w:val="18"/>
                  <w:szCs w:val="18"/>
                  <w:bdr w:val="none" w:sz="0" w:space="0" w:color="auto" w:frame="1"/>
                </w:rPr>
                <w:t>View Results</w:t>
              </w:r>
            </w:hyperlink>
            <w:r w:rsidR="003938A6" w:rsidRPr="007E3DD2">
              <w:rPr>
                <w:rFonts w:ascii="Helvetica" w:eastAsia="Times New Roman" w:hAnsi="Helvetica" w:cs="Helvetica"/>
                <w:color w:val="333333"/>
                <w:sz w:val="18"/>
                <w:szCs w:val="18"/>
              </w:rPr>
              <w:t> (368,065)</w:t>
            </w:r>
          </w:p>
        </w:tc>
      </w:tr>
    </w:tbl>
    <w:p w:rsidR="003938A6" w:rsidRDefault="003938A6" w:rsidP="003938A6">
      <w:pPr>
        <w:ind w:firstLine="720"/>
        <w:rPr>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615"/>
        <w:gridCol w:w="3960"/>
        <w:gridCol w:w="3390"/>
        <w:gridCol w:w="6300"/>
      </w:tblGrid>
      <w:tr w:rsidR="003938A6" w:rsidRPr="000D2547"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0D2547" w:rsidRDefault="003938A6" w:rsidP="00FA02DB">
            <w:pPr>
              <w:spacing w:after="0" w:line="240" w:lineRule="auto"/>
              <w:jc w:val="center"/>
              <w:rPr>
                <w:rFonts w:ascii="Helvetica" w:eastAsia="Times New Roman" w:hAnsi="Helvetica" w:cs="Helvetica"/>
                <w:color w:val="333333"/>
                <w:sz w:val="18"/>
                <w:szCs w:val="18"/>
              </w:rPr>
            </w:pPr>
            <w:r w:rsidRPr="000D2547">
              <w:rPr>
                <w:rFonts w:ascii="Helvetica" w:eastAsia="Times New Roman" w:hAnsi="Helvetica" w:cs="Helvetica"/>
                <w:color w:val="333333"/>
                <w:sz w:val="18"/>
                <w:szCs w:val="18"/>
                <w:bdr w:val="none" w:sz="0" w:space="0" w:color="auto" w:frame="1"/>
              </w:rPr>
              <w:t>S5</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0D2547" w:rsidRDefault="003938A6" w:rsidP="00FA02DB">
            <w:pPr>
              <w:spacing w:after="0" w:line="240" w:lineRule="auto"/>
              <w:rPr>
                <w:rFonts w:ascii="Helvetica" w:eastAsia="Times New Roman" w:hAnsi="Helvetica" w:cs="Helvetica"/>
                <w:color w:val="333333"/>
                <w:sz w:val="18"/>
                <w:szCs w:val="18"/>
              </w:rPr>
            </w:pPr>
            <w:r w:rsidRPr="000D2547">
              <w:rPr>
                <w:rFonts w:ascii="Helvetica" w:eastAsia="Times New Roman" w:hAnsi="Helvetica" w:cs="Helvetica"/>
                <w:color w:val="333333"/>
                <w:sz w:val="18"/>
                <w:szCs w:val="18"/>
                <w:bdr w:val="none" w:sz="0" w:space="0" w:color="auto" w:frame="1"/>
              </w:rPr>
              <w:t xml:space="preserve">psychiatric disorders OR mental illness OR mental disorders OR major depressive disorder OR schizophrenia OR bipolar disorder OR </w:t>
            </w:r>
            <w:r w:rsidRPr="000D2547">
              <w:rPr>
                <w:rFonts w:ascii="Helvetica" w:eastAsia="Times New Roman" w:hAnsi="Helvetica" w:cs="Helvetica"/>
                <w:color w:val="333333"/>
                <w:sz w:val="18"/>
                <w:szCs w:val="18"/>
                <w:bdr w:val="none" w:sz="0" w:space="0" w:color="auto" w:frame="1"/>
              </w:rPr>
              <w:lastRenderedPageBreak/>
              <w:t>mania OR depressive disorder</w:t>
            </w:r>
            <w:r w:rsidRPr="000D2547">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0D2547" w:rsidRDefault="003938A6" w:rsidP="00FA02DB">
            <w:pPr>
              <w:spacing w:after="0" w:line="240" w:lineRule="auto"/>
              <w:textAlignment w:val="baseline"/>
              <w:rPr>
                <w:rFonts w:ascii="Helvetica" w:eastAsia="Times New Roman" w:hAnsi="Helvetica" w:cs="Helvetica"/>
                <w:color w:val="333333"/>
                <w:sz w:val="18"/>
                <w:szCs w:val="18"/>
              </w:rPr>
            </w:pPr>
            <w:r w:rsidRPr="000D2547">
              <w:rPr>
                <w:rFonts w:ascii="Helvetica" w:eastAsia="Times New Roman" w:hAnsi="Helvetica" w:cs="Helvetica"/>
                <w:b/>
                <w:bCs/>
                <w:color w:val="333333"/>
                <w:sz w:val="18"/>
                <w:szCs w:val="18"/>
                <w:bdr w:val="none" w:sz="0" w:space="0" w:color="auto" w:frame="1"/>
              </w:rPr>
              <w:lastRenderedPageBreak/>
              <w:t>Search modes</w:t>
            </w:r>
            <w:r w:rsidRPr="000D2547">
              <w:rPr>
                <w:rFonts w:ascii="Helvetica" w:eastAsia="Times New Roman" w:hAnsi="Helvetica" w:cs="Helvetica"/>
                <w:color w:val="333333"/>
                <w:sz w:val="18"/>
                <w:szCs w:val="18"/>
              </w:rPr>
              <w:t> </w:t>
            </w:r>
            <w:r w:rsidRPr="000D2547">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0D2547" w:rsidRDefault="00995AC4" w:rsidP="00FA02DB">
            <w:pPr>
              <w:spacing w:after="0" w:line="240" w:lineRule="auto"/>
              <w:textAlignment w:val="baseline"/>
              <w:rPr>
                <w:rFonts w:ascii="Helvetica" w:eastAsia="Times New Roman" w:hAnsi="Helvetica" w:cs="Helvetica"/>
                <w:color w:val="333333"/>
                <w:sz w:val="18"/>
                <w:szCs w:val="18"/>
              </w:rPr>
            </w:pPr>
            <w:hyperlink r:id="rId10" w:history="1">
              <w:r w:rsidR="003938A6" w:rsidRPr="000D2547">
                <w:rPr>
                  <w:rFonts w:ascii="Helvetica" w:eastAsia="Times New Roman" w:hAnsi="Helvetica" w:cs="Helvetica"/>
                  <w:b/>
                  <w:bCs/>
                  <w:color w:val="005BC6"/>
                  <w:sz w:val="18"/>
                  <w:szCs w:val="18"/>
                  <w:bdr w:val="none" w:sz="0" w:space="0" w:color="auto" w:frame="1"/>
                </w:rPr>
                <w:t>View Results</w:t>
              </w:r>
            </w:hyperlink>
            <w:r w:rsidR="003938A6" w:rsidRPr="000D2547">
              <w:rPr>
                <w:rFonts w:ascii="Helvetica" w:eastAsia="Times New Roman" w:hAnsi="Helvetica" w:cs="Helvetica"/>
                <w:color w:val="333333"/>
                <w:sz w:val="18"/>
                <w:szCs w:val="18"/>
              </w:rPr>
              <w:t> (102,187)</w:t>
            </w:r>
          </w:p>
        </w:tc>
      </w:tr>
    </w:tbl>
    <w:p w:rsidR="003938A6" w:rsidRDefault="003938A6" w:rsidP="003938A6">
      <w:pPr>
        <w:rPr>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615"/>
        <w:gridCol w:w="3960"/>
        <w:gridCol w:w="3390"/>
        <w:gridCol w:w="6300"/>
      </w:tblGrid>
      <w:tr w:rsidR="003938A6" w:rsidRPr="00C318F2"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C318F2" w:rsidRDefault="003938A6" w:rsidP="00FA02DB">
            <w:pPr>
              <w:spacing w:after="0" w:line="240" w:lineRule="auto"/>
              <w:jc w:val="center"/>
              <w:rPr>
                <w:rFonts w:ascii="Helvetica" w:eastAsia="Times New Roman" w:hAnsi="Helvetica" w:cs="Helvetica"/>
                <w:color w:val="333333"/>
                <w:sz w:val="18"/>
                <w:szCs w:val="18"/>
              </w:rPr>
            </w:pPr>
            <w:r w:rsidRPr="00C318F2">
              <w:rPr>
                <w:rFonts w:ascii="Helvetica" w:eastAsia="Times New Roman" w:hAnsi="Helvetica" w:cs="Helvetica"/>
                <w:color w:val="333333"/>
                <w:sz w:val="18"/>
                <w:szCs w:val="18"/>
                <w:bdr w:val="none" w:sz="0" w:space="0" w:color="auto" w:frame="1"/>
              </w:rPr>
              <w:t>S6</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C318F2" w:rsidRDefault="003938A6" w:rsidP="00FA02DB">
            <w:pPr>
              <w:spacing w:after="0" w:line="240" w:lineRule="auto"/>
              <w:rPr>
                <w:rFonts w:ascii="Helvetica" w:eastAsia="Times New Roman" w:hAnsi="Helvetica" w:cs="Helvetica"/>
                <w:color w:val="333333"/>
                <w:sz w:val="18"/>
                <w:szCs w:val="18"/>
              </w:rPr>
            </w:pPr>
            <w:r w:rsidRPr="00C318F2">
              <w:rPr>
                <w:rFonts w:ascii="Helvetica" w:eastAsia="Times New Roman" w:hAnsi="Helvetica" w:cs="Helvetica"/>
                <w:color w:val="333333"/>
                <w:sz w:val="18"/>
                <w:szCs w:val="18"/>
                <w:bdr w:val="none" w:sz="0" w:space="0" w:color="auto" w:frame="1"/>
              </w:rPr>
              <w:t>( adult patients or adults ) OR patients older than 18 years OR greater than 18 years</w:t>
            </w:r>
            <w:r w:rsidRPr="00C318F2">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C318F2" w:rsidRDefault="003938A6" w:rsidP="00FA02DB">
            <w:pPr>
              <w:spacing w:after="0" w:line="240" w:lineRule="auto"/>
              <w:textAlignment w:val="baseline"/>
              <w:rPr>
                <w:rFonts w:ascii="Helvetica" w:eastAsia="Times New Roman" w:hAnsi="Helvetica" w:cs="Helvetica"/>
                <w:color w:val="333333"/>
                <w:sz w:val="18"/>
                <w:szCs w:val="18"/>
              </w:rPr>
            </w:pPr>
            <w:r w:rsidRPr="00C318F2">
              <w:rPr>
                <w:rFonts w:ascii="Helvetica" w:eastAsia="Times New Roman" w:hAnsi="Helvetica" w:cs="Helvetica"/>
                <w:b/>
                <w:bCs/>
                <w:color w:val="333333"/>
                <w:sz w:val="18"/>
                <w:szCs w:val="18"/>
                <w:bdr w:val="none" w:sz="0" w:space="0" w:color="auto" w:frame="1"/>
              </w:rPr>
              <w:t>Search modes</w:t>
            </w:r>
            <w:r w:rsidRPr="00C318F2">
              <w:rPr>
                <w:rFonts w:ascii="Helvetica" w:eastAsia="Times New Roman" w:hAnsi="Helvetica" w:cs="Helvetica"/>
                <w:color w:val="333333"/>
                <w:sz w:val="18"/>
                <w:szCs w:val="18"/>
              </w:rPr>
              <w:t> </w:t>
            </w:r>
            <w:r w:rsidRPr="00C318F2">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C318F2" w:rsidRDefault="00995AC4" w:rsidP="00FA02DB">
            <w:pPr>
              <w:spacing w:after="0" w:line="240" w:lineRule="auto"/>
              <w:textAlignment w:val="baseline"/>
              <w:rPr>
                <w:rFonts w:ascii="Helvetica" w:eastAsia="Times New Roman" w:hAnsi="Helvetica" w:cs="Helvetica"/>
                <w:color w:val="333333"/>
                <w:sz w:val="18"/>
                <w:szCs w:val="18"/>
              </w:rPr>
            </w:pPr>
            <w:hyperlink r:id="rId11" w:history="1">
              <w:r w:rsidR="003938A6" w:rsidRPr="00C318F2">
                <w:rPr>
                  <w:rFonts w:ascii="Helvetica" w:eastAsia="Times New Roman" w:hAnsi="Helvetica" w:cs="Helvetica"/>
                  <w:b/>
                  <w:bCs/>
                  <w:color w:val="005BC6"/>
                  <w:sz w:val="18"/>
                  <w:szCs w:val="18"/>
                  <w:bdr w:val="none" w:sz="0" w:space="0" w:color="auto" w:frame="1"/>
                </w:rPr>
                <w:t>View Results</w:t>
              </w:r>
            </w:hyperlink>
            <w:r w:rsidR="003938A6" w:rsidRPr="00C318F2">
              <w:rPr>
                <w:rFonts w:ascii="Helvetica" w:eastAsia="Times New Roman" w:hAnsi="Helvetica" w:cs="Helvetica"/>
                <w:color w:val="333333"/>
                <w:sz w:val="18"/>
                <w:szCs w:val="18"/>
              </w:rPr>
              <w:t> (1,009,979)</w:t>
            </w:r>
          </w:p>
        </w:tc>
      </w:tr>
    </w:tbl>
    <w:p w:rsidR="003938A6" w:rsidRDefault="003938A6" w:rsidP="003938A6">
      <w:pPr>
        <w:ind w:firstLine="720"/>
        <w:rPr>
          <w:lang w:val="en-GB"/>
        </w:rPr>
      </w:pPr>
    </w:p>
    <w:tbl>
      <w:tblPr>
        <w:tblW w:w="14933"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262"/>
        <w:gridCol w:w="810"/>
        <w:gridCol w:w="4050"/>
        <w:gridCol w:w="1710"/>
        <w:gridCol w:w="8101"/>
      </w:tblGrid>
      <w:tr w:rsidR="003938A6" w:rsidRPr="00651D17" w:rsidTr="00FA02DB">
        <w:tc>
          <w:tcPr>
            <w:tcW w:w="262"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651D17" w:rsidRDefault="003938A6" w:rsidP="00FA02DB">
            <w:pPr>
              <w:spacing w:after="0" w:line="240" w:lineRule="auto"/>
              <w:rPr>
                <w:rFonts w:ascii="Times New Roman" w:eastAsia="Times New Roman" w:hAnsi="Times New Roman" w:cs="Times New Roman"/>
                <w:sz w:val="24"/>
                <w:szCs w:val="24"/>
              </w:rPr>
            </w:pPr>
          </w:p>
        </w:tc>
        <w:tc>
          <w:tcPr>
            <w:tcW w:w="81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51D17" w:rsidRDefault="003938A6" w:rsidP="00FA02DB">
            <w:pPr>
              <w:spacing w:after="0" w:line="240" w:lineRule="auto"/>
              <w:jc w:val="center"/>
              <w:rPr>
                <w:rFonts w:ascii="Helvetica" w:eastAsia="Times New Roman" w:hAnsi="Helvetica" w:cs="Helvetica"/>
                <w:color w:val="333333"/>
                <w:sz w:val="18"/>
                <w:szCs w:val="18"/>
              </w:rPr>
            </w:pPr>
            <w:r w:rsidRPr="00651D17">
              <w:rPr>
                <w:rFonts w:ascii="Helvetica" w:eastAsia="Times New Roman" w:hAnsi="Helvetica" w:cs="Helvetica"/>
                <w:color w:val="333333"/>
                <w:sz w:val="18"/>
                <w:szCs w:val="18"/>
                <w:bdr w:val="none" w:sz="0" w:space="0" w:color="auto" w:frame="1"/>
              </w:rPr>
              <w:t>S7</w:t>
            </w:r>
          </w:p>
        </w:tc>
        <w:tc>
          <w:tcPr>
            <w:tcW w:w="405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51D17" w:rsidRDefault="003938A6" w:rsidP="00FA02DB">
            <w:pPr>
              <w:spacing w:after="0" w:line="240" w:lineRule="auto"/>
              <w:rPr>
                <w:rFonts w:ascii="Helvetica" w:eastAsia="Times New Roman" w:hAnsi="Helvetica" w:cs="Helvetica"/>
                <w:color w:val="333333"/>
                <w:sz w:val="18"/>
                <w:szCs w:val="18"/>
              </w:rPr>
            </w:pPr>
            <w:r w:rsidRPr="00651D17">
              <w:rPr>
                <w:rFonts w:ascii="Helvetica" w:eastAsia="Times New Roman" w:hAnsi="Helvetica" w:cs="Helvetica"/>
                <w:color w:val="333333"/>
                <w:sz w:val="18"/>
                <w:szCs w:val="18"/>
                <w:bdr w:val="none" w:sz="0" w:space="0" w:color="auto" w:frame="1"/>
              </w:rPr>
              <w:t>S1 AND S2 AND S3 AND S4 AND S5 AND S6</w:t>
            </w:r>
            <w:r w:rsidRPr="00651D17">
              <w:rPr>
                <w:rFonts w:ascii="Helvetica" w:eastAsia="Times New Roman" w:hAnsi="Helvetica" w:cs="Helvetica"/>
                <w:color w:val="333333"/>
                <w:sz w:val="18"/>
                <w:szCs w:val="18"/>
              </w:rPr>
              <w:t> </w:t>
            </w:r>
          </w:p>
        </w:tc>
        <w:tc>
          <w:tcPr>
            <w:tcW w:w="171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51D17" w:rsidRDefault="003938A6" w:rsidP="00FA02DB">
            <w:pPr>
              <w:spacing w:after="0" w:line="240" w:lineRule="auto"/>
              <w:textAlignment w:val="baseline"/>
              <w:rPr>
                <w:rFonts w:ascii="Helvetica" w:eastAsia="Times New Roman" w:hAnsi="Helvetica" w:cs="Helvetica"/>
                <w:color w:val="333333"/>
                <w:sz w:val="18"/>
                <w:szCs w:val="18"/>
              </w:rPr>
            </w:pPr>
            <w:r w:rsidRPr="00651D17">
              <w:rPr>
                <w:rFonts w:ascii="Helvetica" w:eastAsia="Times New Roman" w:hAnsi="Helvetica" w:cs="Helvetica"/>
                <w:b/>
                <w:bCs/>
                <w:color w:val="333333"/>
                <w:sz w:val="18"/>
                <w:szCs w:val="18"/>
                <w:bdr w:val="none" w:sz="0" w:space="0" w:color="auto" w:frame="1"/>
              </w:rPr>
              <w:t>Search modes</w:t>
            </w:r>
            <w:r w:rsidRPr="00651D17">
              <w:rPr>
                <w:rFonts w:ascii="Helvetica" w:eastAsia="Times New Roman" w:hAnsi="Helvetica" w:cs="Helvetica"/>
                <w:color w:val="333333"/>
                <w:sz w:val="18"/>
                <w:szCs w:val="18"/>
              </w:rPr>
              <w:t> </w:t>
            </w:r>
            <w:r w:rsidRPr="00651D17">
              <w:rPr>
                <w:rFonts w:ascii="Helvetica" w:eastAsia="Times New Roman" w:hAnsi="Helvetica" w:cs="Helvetica"/>
                <w:color w:val="333333"/>
                <w:sz w:val="18"/>
                <w:szCs w:val="18"/>
                <w:bdr w:val="none" w:sz="0" w:space="0" w:color="auto" w:frame="1"/>
              </w:rPr>
              <w:t>- Boolean/Phrase</w:t>
            </w:r>
          </w:p>
        </w:tc>
        <w:tc>
          <w:tcPr>
            <w:tcW w:w="8101"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651D17" w:rsidRDefault="00995AC4" w:rsidP="00FA02DB">
            <w:pPr>
              <w:spacing w:after="0" w:line="240" w:lineRule="auto"/>
              <w:textAlignment w:val="baseline"/>
              <w:rPr>
                <w:rFonts w:ascii="Helvetica" w:eastAsia="Times New Roman" w:hAnsi="Helvetica" w:cs="Helvetica"/>
                <w:color w:val="333333"/>
                <w:sz w:val="18"/>
                <w:szCs w:val="18"/>
              </w:rPr>
            </w:pPr>
            <w:hyperlink r:id="rId12" w:history="1">
              <w:r w:rsidR="003938A6" w:rsidRPr="00651D17">
                <w:rPr>
                  <w:rFonts w:ascii="Helvetica" w:eastAsia="Times New Roman" w:hAnsi="Helvetica" w:cs="Helvetica"/>
                  <w:b/>
                  <w:bCs/>
                  <w:color w:val="005BC6"/>
                  <w:sz w:val="18"/>
                  <w:szCs w:val="18"/>
                  <w:bdr w:val="none" w:sz="0" w:space="0" w:color="auto" w:frame="1"/>
                </w:rPr>
                <w:t>View Results</w:t>
              </w:r>
            </w:hyperlink>
            <w:r w:rsidR="003938A6" w:rsidRPr="00651D17">
              <w:rPr>
                <w:rFonts w:ascii="Helvetica" w:eastAsia="Times New Roman" w:hAnsi="Helvetica" w:cs="Helvetica"/>
                <w:color w:val="333333"/>
                <w:sz w:val="18"/>
                <w:szCs w:val="18"/>
              </w:rPr>
              <w:t> (55)</w:t>
            </w:r>
          </w:p>
        </w:tc>
      </w:tr>
    </w:tbl>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lang w:val="en-GB"/>
        </w:rPr>
      </w:pPr>
    </w:p>
    <w:p w:rsidR="003938A6" w:rsidRPr="002A7F14" w:rsidRDefault="00995AC4" w:rsidP="003938A6">
      <w:pPr>
        <w:spacing w:after="0" w:line="240" w:lineRule="auto"/>
        <w:textAlignment w:val="baseline"/>
        <w:rPr>
          <w:rFonts w:ascii="Helvetica" w:eastAsia="Times New Roman" w:hAnsi="Helvetica" w:cs="Helvetica"/>
          <w:color w:val="333333"/>
          <w:sz w:val="18"/>
          <w:szCs w:val="18"/>
        </w:rPr>
      </w:pPr>
      <w:hyperlink r:id="rId13" w:history="1">
        <w:r w:rsidR="003938A6" w:rsidRPr="002A7F14">
          <w:rPr>
            <w:rFonts w:ascii="Helvetica" w:eastAsia="Times New Roman" w:hAnsi="Helvetica" w:cs="Helvetica"/>
            <w:color w:val="005BC6"/>
            <w:sz w:val="18"/>
            <w:szCs w:val="18"/>
            <w:u w:val="single"/>
            <w:bdr w:val="none" w:sz="0" w:space="0" w:color="auto" w:frame="1"/>
          </w:rPr>
          <w:t xml:space="preserve">Accessibility Information and </w:t>
        </w:r>
        <w:proofErr w:type="spellStart"/>
        <w:r w:rsidR="003938A6" w:rsidRPr="002A7F14">
          <w:rPr>
            <w:rFonts w:ascii="Helvetica" w:eastAsia="Times New Roman" w:hAnsi="Helvetica" w:cs="Helvetica"/>
            <w:color w:val="005BC6"/>
            <w:sz w:val="18"/>
            <w:szCs w:val="18"/>
            <w:u w:val="single"/>
            <w:bdr w:val="none" w:sz="0" w:space="0" w:color="auto" w:frame="1"/>
          </w:rPr>
          <w:t>Tips</w:t>
        </w:r>
      </w:hyperlink>
      <w:r w:rsidR="003938A6" w:rsidRPr="002A7F14">
        <w:rPr>
          <w:rFonts w:ascii="Helvetica" w:eastAsia="Times New Roman" w:hAnsi="Helvetica" w:cs="Helvetica"/>
          <w:color w:val="333333"/>
          <w:sz w:val="18"/>
          <w:szCs w:val="18"/>
        </w:rPr>
        <w:t>Revised</w:t>
      </w:r>
      <w:proofErr w:type="spellEnd"/>
      <w:r w:rsidR="003938A6" w:rsidRPr="002A7F14">
        <w:rPr>
          <w:rFonts w:ascii="Helvetica" w:eastAsia="Times New Roman" w:hAnsi="Helvetica" w:cs="Helvetica"/>
          <w:color w:val="333333"/>
          <w:sz w:val="18"/>
          <w:szCs w:val="18"/>
        </w:rPr>
        <w:t xml:space="preserve"> Date: 07/2015</w:t>
      </w:r>
    </w:p>
    <w:p w:rsidR="003938A6" w:rsidRPr="002A7F14" w:rsidRDefault="003938A6" w:rsidP="003938A6">
      <w:pPr>
        <w:spacing w:after="0" w:line="240" w:lineRule="auto"/>
        <w:textAlignment w:val="baseline"/>
        <w:outlineLvl w:val="0"/>
        <w:rPr>
          <w:rFonts w:ascii="Helvetica" w:eastAsia="Times New Roman" w:hAnsi="Helvetica" w:cs="Helvetica"/>
          <w:b/>
          <w:bCs/>
          <w:color w:val="333333"/>
          <w:kern w:val="36"/>
          <w:sz w:val="18"/>
          <w:szCs w:val="18"/>
        </w:rPr>
      </w:pPr>
      <w:r w:rsidRPr="002A7F14">
        <w:rPr>
          <w:rFonts w:ascii="Helvetica" w:eastAsia="Times New Roman" w:hAnsi="Helvetica" w:cs="Helvetica"/>
          <w:b/>
          <w:bCs/>
          <w:color w:val="333333"/>
          <w:kern w:val="36"/>
          <w:sz w:val="18"/>
          <w:szCs w:val="18"/>
        </w:rPr>
        <w:t>Print Search History</w:t>
      </w:r>
    </w:p>
    <w:tbl>
      <w:tblPr>
        <w:tblW w:w="14835" w:type="dxa"/>
        <w:tblCellMar>
          <w:left w:w="0" w:type="dxa"/>
          <w:right w:w="0" w:type="dxa"/>
        </w:tblCellMar>
        <w:tblLook w:val="04A0"/>
      </w:tblPr>
      <w:tblGrid>
        <w:gridCol w:w="4540"/>
        <w:gridCol w:w="10295"/>
      </w:tblGrid>
      <w:tr w:rsidR="003938A6" w:rsidRPr="002A7F14" w:rsidTr="00FA02DB">
        <w:tc>
          <w:tcPr>
            <w:tcW w:w="0" w:type="auto"/>
            <w:tcBorders>
              <w:top w:val="nil"/>
              <w:left w:val="nil"/>
              <w:bottom w:val="nil"/>
              <w:right w:val="nil"/>
            </w:tcBorders>
            <w:shd w:val="clear" w:color="auto" w:fill="auto"/>
            <w:tcMar>
              <w:top w:w="120" w:type="dxa"/>
              <w:left w:w="120" w:type="dxa"/>
              <w:bottom w:w="120" w:type="dxa"/>
              <w:right w:w="12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noProof/>
                <w:color w:val="333333"/>
                <w:sz w:val="18"/>
                <w:szCs w:val="18"/>
              </w:rPr>
              <w:drawing>
                <wp:inline distT="0" distB="0" distL="0" distR="0">
                  <wp:extent cx="781050" cy="781050"/>
                  <wp:effectExtent l="0" t="0" r="0" b="0"/>
                  <wp:docPr id="4" name="Picture 4" descr="http://if.ebsco-content.com/interfacefiles/17.2.0.260/ehost/logoEh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Area_LogoImage" descr="http://if.ebsco-content.com/interfacefiles/17.2.0.260/ehost/logoEhost.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Wednesday, August 23, 2017 3:45:50 AM</w:t>
            </w:r>
          </w:p>
        </w:tc>
      </w:tr>
    </w:tbl>
    <w:p w:rsidR="003938A6" w:rsidRPr="002A7F14" w:rsidRDefault="003938A6" w:rsidP="003938A6">
      <w:pPr>
        <w:spacing w:after="0" w:line="240" w:lineRule="auto"/>
        <w:rPr>
          <w:rFonts w:ascii="Times New Roman" w:eastAsia="Times New Roman" w:hAnsi="Times New Roman" w:cs="Times New Roman"/>
          <w:vanish/>
          <w:sz w:val="24"/>
          <w:szCs w:val="24"/>
        </w:rPr>
      </w:pPr>
    </w:p>
    <w:tbl>
      <w:tblPr>
        <w:tblW w:w="1566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40"/>
        <w:gridCol w:w="3690"/>
        <w:gridCol w:w="2970"/>
        <w:gridCol w:w="2700"/>
        <w:gridCol w:w="5760"/>
      </w:tblGrid>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Query</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Limiters/Expanders</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Last Run Via</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Results</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S8</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S1 AND S2 AND S3 AND S4 AND S5 AND S6</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Limiters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Full Text</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51</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S7</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S1 AND S2 AND S3 AND S4 AND S5 AND S6</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55</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S6</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 adult patients or adults ) OR patients older than 18 years OR greater than 18 years</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1,009,979</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S5</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psychiatric disorders OR mental illness OR mental disorders OR major depressive disorder OR schizophrenia OR bipolar disorder OR mania OR depressive disorder</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102,187</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S4</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determinants OR associated factors OR predictors OR correlates OR influencing factors OR ( barriers or obstacles or challenges )</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368,065</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lastRenderedPageBreak/>
              <w:t>S3</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nonadherence</w:t>
            </w:r>
            <w:proofErr w:type="spellEnd"/>
            <w:r w:rsidRPr="002A7F14">
              <w:rPr>
                <w:rFonts w:ascii="Helvetica" w:eastAsia="Times New Roman" w:hAnsi="Helvetica" w:cs="Helvetica"/>
                <w:color w:val="333333"/>
                <w:sz w:val="18"/>
                <w:szCs w:val="18"/>
                <w:bdr w:val="none" w:sz="0" w:space="0" w:color="auto" w:frame="1"/>
              </w:rPr>
              <w:t xml:space="preserve"> or noncompliance ) OR </w:t>
            </w:r>
            <w:proofErr w:type="spellStart"/>
            <w:r w:rsidRPr="002A7F14">
              <w:rPr>
                <w:rFonts w:ascii="Helvetica" w:eastAsia="Times New Roman" w:hAnsi="Helvetica" w:cs="Helvetica"/>
                <w:color w:val="333333"/>
                <w:sz w:val="18"/>
                <w:szCs w:val="18"/>
                <w:bdr w:val="none" w:sz="0" w:space="0" w:color="auto" w:frame="1"/>
              </w:rPr>
              <w:t>adhrence</w:t>
            </w:r>
            <w:proofErr w:type="spellEnd"/>
            <w:r w:rsidRPr="002A7F14">
              <w:rPr>
                <w:rFonts w:ascii="Helvetica" w:eastAsia="Times New Roman" w:hAnsi="Helvetica" w:cs="Helvetica"/>
                <w:color w:val="333333"/>
                <w:sz w:val="18"/>
                <w:szCs w:val="18"/>
                <w:bdr w:val="none" w:sz="0" w:space="0" w:color="auto" w:frame="1"/>
              </w:rPr>
              <w:t xml:space="preserve"> OR compliance OR persistence OR non-compliance OR retention</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99,490</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S2</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medication adherence OR treatment OR drug therapy OR remedy</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980,271</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S1</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psychotropic medication OR tranquilizer OR sedative drugs OR antidepressants OR mind altering drugs OR antipsychotic medication</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15,449</w:t>
            </w:r>
          </w:p>
        </w:tc>
      </w:tr>
    </w:tbl>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rFonts w:ascii="Helvetica" w:hAnsi="Helvetica"/>
          <w:color w:val="2D2D2D"/>
          <w:sz w:val="18"/>
          <w:szCs w:val="18"/>
          <w:shd w:val="clear" w:color="auto" w:fill="F8F8F8"/>
        </w:rPr>
      </w:pPr>
      <w:r>
        <w:rPr>
          <w:rFonts w:ascii="Helvetica" w:hAnsi="Helvetica"/>
          <w:color w:val="2D2D2D"/>
          <w:sz w:val="18"/>
          <w:szCs w:val="18"/>
          <w:shd w:val="clear" w:color="auto" w:fill="F8F8F8"/>
        </w:rPr>
        <w:t>Medline: 1222</w:t>
      </w:r>
    </w:p>
    <w:p w:rsidR="003938A6" w:rsidRDefault="003938A6" w:rsidP="003938A6">
      <w:pPr>
        <w:ind w:firstLine="720"/>
        <w:rPr>
          <w:rFonts w:ascii="Helvetica" w:hAnsi="Helvetica"/>
          <w:color w:val="2D2D2D"/>
          <w:sz w:val="18"/>
          <w:szCs w:val="18"/>
          <w:shd w:val="clear" w:color="auto" w:fill="F8F8F8"/>
        </w:rPr>
      </w:pPr>
      <w:r>
        <w:rPr>
          <w:rFonts w:ascii="Helvetica" w:hAnsi="Helvetica"/>
          <w:color w:val="2D2D2D"/>
          <w:sz w:val="18"/>
          <w:szCs w:val="18"/>
          <w:shd w:val="clear" w:color="auto" w:fill="F8F8F8"/>
        </w:rPr>
        <w:t>(((((((((((Psychotropic or tranquilizer or sedative or antidepressant or mood altering or antipsychotic) and medication) or treatment or drug or remedy) and non-adherence) or adherence or compliance or non-compliance or persistence or retention) and determinants) or associated factors or predictors or influencing factors or correlates or barriers or obstacles or challenges) and psychiatric disorders) or mental illness or mental disorders or major depressive disorders or schizophrenia or bipolar disorders or manic or depressive illness) and adult patients) or patients aged older than 18 years or greater than 18 years).mp. [mp=title, abstract, original title, name of substance word, subject heading word, keyword heading word, protocol supplementary concept word, rare disease supplementary concept word, unique identifier, synonyms]</w:t>
      </w:r>
    </w:p>
    <w:p w:rsidR="003938A6" w:rsidRDefault="003938A6" w:rsidP="003938A6">
      <w:pPr>
        <w:pStyle w:val="Heading3"/>
        <w:shd w:val="clear" w:color="auto" w:fill="F8F8F8"/>
        <w:spacing w:before="0"/>
        <w:rPr>
          <w:rFonts w:ascii="Arial" w:hAnsi="Arial" w:cs="Arial"/>
          <w:color w:val="333333"/>
        </w:rPr>
      </w:pPr>
      <w:r>
        <w:rPr>
          <w:rFonts w:ascii="Arial" w:hAnsi="Arial" w:cs="Arial"/>
          <w:color w:val="333333"/>
          <w:sz w:val="20"/>
          <w:szCs w:val="20"/>
          <w:shd w:val="clear" w:color="auto" w:fill="F8F8F8"/>
        </w:rPr>
        <w:t xml:space="preserve">Web science = </w:t>
      </w:r>
      <w:r>
        <w:rPr>
          <w:rFonts w:ascii="Arial" w:hAnsi="Arial" w:cs="Arial"/>
          <w:color w:val="333333"/>
        </w:rPr>
        <w:t>12,993,551</w:t>
      </w:r>
    </w:p>
    <w:p w:rsidR="003938A6" w:rsidRDefault="003938A6" w:rsidP="003938A6">
      <w:pPr>
        <w:ind w:firstLine="720"/>
        <w:rPr>
          <w:rFonts w:ascii="Arial" w:hAnsi="Arial" w:cs="Arial"/>
          <w:color w:val="333333"/>
          <w:sz w:val="20"/>
          <w:szCs w:val="20"/>
          <w:shd w:val="clear" w:color="auto" w:fill="F8F8F8"/>
        </w:rPr>
      </w:pPr>
    </w:p>
    <w:p w:rsidR="003938A6" w:rsidRDefault="003938A6" w:rsidP="003938A6">
      <w:pPr>
        <w:ind w:firstLine="720"/>
        <w:rPr>
          <w:rFonts w:ascii="Arial" w:hAnsi="Arial" w:cs="Arial"/>
          <w:color w:val="333333"/>
          <w:sz w:val="20"/>
          <w:szCs w:val="20"/>
          <w:shd w:val="clear" w:color="auto" w:fill="F8F8F8"/>
        </w:rPr>
      </w:pP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(Psychotropic)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(Psychotropic Drugs))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(tranquilizer)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((Substance-Related Disorders))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((Conduct Disorder)))</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((Hypnotics and Sedatives))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(Tranquilizing Agents)))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(sedative)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((Hypnotics and Sedatives))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((Hypnotics and Sedatives))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((Psychotropic Drugs)))))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(antidepressant)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w:t>
      </w:r>
      <w:proofErr w:type="spellStart"/>
      <w:r>
        <w:rPr>
          <w:rFonts w:ascii="Arial" w:hAnsi="Arial" w:cs="Arial"/>
          <w:color w:val="333333"/>
          <w:sz w:val="20"/>
          <w:szCs w:val="20"/>
          <w:shd w:val="clear" w:color="auto" w:fill="F8F8F8"/>
        </w:rPr>
        <w:t>Antidepressive</w:t>
      </w:r>
      <w:proofErr w:type="spellEnd"/>
      <w:r>
        <w:rPr>
          <w:rFonts w:ascii="Arial" w:hAnsi="Arial" w:cs="Arial"/>
          <w:color w:val="333333"/>
          <w:sz w:val="20"/>
          <w:szCs w:val="20"/>
          <w:shd w:val="clear" w:color="auto" w:fill="F8F8F8"/>
        </w:rPr>
        <w:t xml:space="preserve"> Agents)))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(mood)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(Biological Processes))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(altering)))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(antipsychotic) </w:t>
      </w:r>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(Antipsychotic Agents))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(medication)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(Nursing Care)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(Nursing Care)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(treatment)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((Organization and Administration))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((Therapeutics)))</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HEADINGS:exp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(/therapy)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(Therapeutics)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(Therapeutics)))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(drug)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(Dental Care)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(Anti-Infective Agents)))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(remedy AND non-adherence))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(adherence))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lastRenderedPageBreak/>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(Compliance)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(Patient 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(non-compliance)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(Patient 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(persistence)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(Attention)))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(retention)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(Biological Processes)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(Retention (Psychology))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(Urinary Retention))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(determinants))) </w:t>
      </w:r>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(associated factors)) </w:t>
      </w:r>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(predictors))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(influencing factors))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(correlates))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(barriers))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(obstacles))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(challenges)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(psychiatric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(mental illness)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(Psychotic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(major depressive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(Depressive Disorder, Major)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(Depressive Disorder)))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(schizophrenia)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(Schizophrenia)))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(bipolar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(Bipolar Disorder)))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(manic)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(Bipolar Disorder)))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(depressive illness)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(Depressive Disorder))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(adult)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(Adult))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(aged)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(Aged)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(Aging)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(Aged)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w:t>
      </w:r>
      <w:proofErr w:type="spellStart"/>
      <w:r>
        <w:rPr>
          <w:rFonts w:ascii="Arial" w:hAnsi="Arial" w:cs="Arial"/>
          <w:color w:val="333333"/>
          <w:sz w:val="20"/>
          <w:szCs w:val="20"/>
          <w:shd w:val="clear" w:color="auto" w:fill="F8F8F8"/>
        </w:rPr>
        <w:t>Glycosylation</w:t>
      </w:r>
      <w:proofErr w:type="spellEnd"/>
      <w:r>
        <w:rPr>
          <w:rFonts w:ascii="Arial" w:hAnsi="Arial" w:cs="Arial"/>
          <w:color w:val="333333"/>
          <w:sz w:val="20"/>
          <w:szCs w:val="20"/>
          <w:shd w:val="clear" w:color="auto" w:fill="F8F8F8"/>
        </w:rPr>
        <w:t xml:space="preserve"> End Products, Advanced)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HEADING:exp:</w:t>
      </w:r>
      <w:r>
        <w:rPr>
          <w:rFonts w:ascii="Arial" w:hAnsi="Arial" w:cs="Arial"/>
          <w:color w:val="333333"/>
          <w:sz w:val="20"/>
          <w:szCs w:val="20"/>
          <w:shd w:val="clear" w:color="auto" w:fill="F8F8F8"/>
        </w:rPr>
        <w:t> (Aged))</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(older)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(than)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(18)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(Occipital Lobe)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(years)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(Periodicity)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HEADINGS:exp:</w:t>
      </w:r>
      <w:r>
        <w:rPr>
          <w:rFonts w:ascii="Arial" w:hAnsi="Arial" w:cs="Arial"/>
          <w:color w:val="333333"/>
          <w:sz w:val="20"/>
          <w:szCs w:val="20"/>
          <w:shd w:val="clear" w:color="auto" w:fill="F8F8F8"/>
        </w:rPr>
        <w:t> (/pathology))))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(greater)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(than)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(18)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(Occipital Lobe)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(years)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proofErr w:type="spellStart"/>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(Periodicity)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HEADINGS:exp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(/pathology))</w:t>
      </w:r>
    </w:p>
    <w:p w:rsidR="003938A6" w:rsidRDefault="003938A6" w:rsidP="003938A6">
      <w:pPr>
        <w:pStyle w:val="Heading3"/>
        <w:shd w:val="clear" w:color="auto" w:fill="F8F8F8"/>
        <w:spacing w:before="0"/>
        <w:rPr>
          <w:rFonts w:ascii="Arial" w:hAnsi="Arial" w:cs="Arial"/>
          <w:color w:val="333333"/>
        </w:rPr>
      </w:pPr>
      <w:r>
        <w:rPr>
          <w:rFonts w:ascii="Arial" w:hAnsi="Arial" w:cs="Arial"/>
          <w:color w:val="333333"/>
        </w:rPr>
        <w:t>Web science: Results: 963</w:t>
      </w:r>
    </w:p>
    <w:p w:rsidR="003938A6" w:rsidRDefault="003938A6" w:rsidP="003938A6">
      <w:pPr>
        <w:shd w:val="clear" w:color="auto" w:fill="F8F8F8"/>
        <w:rPr>
          <w:rFonts w:ascii="Georgia" w:hAnsi="Georgia" w:cs="Times New Roman"/>
          <w:i/>
          <w:iCs/>
          <w:color w:val="333333"/>
          <w:sz w:val="18"/>
          <w:szCs w:val="18"/>
        </w:rPr>
      </w:pPr>
      <w:r>
        <w:rPr>
          <w:rFonts w:ascii="Georgia" w:hAnsi="Georgia"/>
          <w:i/>
          <w:iCs/>
          <w:color w:val="333333"/>
          <w:sz w:val="18"/>
          <w:szCs w:val="18"/>
        </w:rPr>
        <w:t>(</w:t>
      </w:r>
      <w:proofErr w:type="gramStart"/>
      <w:r>
        <w:rPr>
          <w:rFonts w:ascii="Georgia" w:hAnsi="Georgia"/>
          <w:i/>
          <w:iCs/>
          <w:color w:val="333333"/>
          <w:sz w:val="18"/>
          <w:szCs w:val="18"/>
        </w:rPr>
        <w:t>from</w:t>
      </w:r>
      <w:proofErr w:type="gramEnd"/>
      <w:r>
        <w:rPr>
          <w:rFonts w:ascii="Georgia" w:hAnsi="Georgia"/>
          <w:i/>
          <w:iCs/>
          <w:color w:val="333333"/>
          <w:sz w:val="18"/>
          <w:szCs w:val="18"/>
        </w:rPr>
        <w:t xml:space="preserve"> MEDLINE)</w:t>
      </w:r>
    </w:p>
    <w:p w:rsidR="003938A6" w:rsidRDefault="003938A6" w:rsidP="003938A6">
      <w:pPr>
        <w:shd w:val="clear" w:color="auto" w:fill="F8F8F8"/>
        <w:rPr>
          <w:rFonts w:ascii="Arial" w:hAnsi="Arial" w:cs="Arial"/>
          <w:color w:val="333333"/>
          <w:sz w:val="20"/>
          <w:szCs w:val="20"/>
        </w:rPr>
      </w:pPr>
      <w:r>
        <w:rPr>
          <w:rStyle w:val="title4query"/>
          <w:rFonts w:ascii="Arial" w:hAnsi="Arial" w:cs="Arial"/>
          <w:b/>
          <w:bCs/>
          <w:color w:val="333333"/>
          <w:sz w:val="21"/>
          <w:szCs w:val="21"/>
        </w:rPr>
        <w:t>You searched for:</w:t>
      </w:r>
      <w:r>
        <w:rPr>
          <w:rStyle w:val="naturaloff"/>
          <w:rFonts w:ascii="Arial" w:hAnsi="Arial" w:cs="Arial"/>
          <w:color w:val="333333"/>
          <w:sz w:val="20"/>
          <w:szCs w:val="20"/>
        </w:rPr>
        <w:t>(((((((((((((((((((((((((((((</w:t>
      </w:r>
      <w:r>
        <w:rPr>
          <w:rStyle w:val="naturaloff"/>
          <w:rFonts w:ascii="Arial" w:hAnsi="Arial" w:cs="Arial"/>
          <w:b/>
          <w:bCs/>
          <w:color w:val="333333"/>
          <w:sz w:val="20"/>
          <w:szCs w:val="20"/>
        </w:rPr>
        <w:t>TOPIC:</w:t>
      </w:r>
      <w:r>
        <w:rPr>
          <w:rStyle w:val="naturaloff"/>
          <w:rFonts w:ascii="Arial" w:hAnsi="Arial" w:cs="Arial"/>
          <w:color w:val="333333"/>
          <w:sz w:val="20"/>
          <w:szCs w:val="20"/>
        </w:rPr>
        <w:t> (Psychotropic)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(Psychotropic Drugs))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(tranquilizer)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((Substance-Related Disorders)) </w:t>
      </w:r>
      <w:r>
        <w:rPr>
          <w:rStyle w:val="naturaloff"/>
          <w:rFonts w:ascii="Arial" w:hAnsi="Arial" w:cs="Arial"/>
          <w:i/>
          <w:iCs/>
          <w:color w:val="333333"/>
          <w:sz w:val="20"/>
          <w:szCs w:val="20"/>
        </w:rPr>
        <w:t>AND</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((Conduct Disorder)))</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((Hypnotics and Sedatives))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(Tranquilizing Agents)))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(sedative)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((Hypnotics and Sedatives))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((Hypnotics and Sedatives)) </w:t>
      </w:r>
      <w:r>
        <w:rPr>
          <w:rStyle w:val="naturaloff"/>
          <w:rFonts w:ascii="Arial" w:hAnsi="Arial" w:cs="Arial"/>
          <w:i/>
          <w:iCs/>
          <w:color w:val="333333"/>
          <w:sz w:val="20"/>
          <w:szCs w:val="20"/>
        </w:rPr>
        <w:t>AND</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((Psychotropic Drugs))))) </w:t>
      </w:r>
      <w:r>
        <w:rPr>
          <w:rStyle w:val="naturaloff"/>
          <w:rFonts w:ascii="Arial" w:hAnsi="Arial" w:cs="Arial"/>
          <w:i/>
          <w:iCs/>
          <w:color w:val="333333"/>
          <w:sz w:val="20"/>
          <w:szCs w:val="20"/>
        </w:rPr>
        <w:t>OR</w:t>
      </w:r>
      <w:r>
        <w:rPr>
          <w:rStyle w:val="naturaloff"/>
          <w:rFonts w:ascii="Arial" w:hAnsi="Arial" w:cs="Arial"/>
          <w:color w:val="333333"/>
          <w:sz w:val="20"/>
          <w:szCs w:val="20"/>
        </w:rPr>
        <w:t>(</w:t>
      </w:r>
      <w:r>
        <w:rPr>
          <w:rStyle w:val="naturaloff"/>
          <w:rFonts w:ascii="Arial" w:hAnsi="Arial" w:cs="Arial"/>
          <w:b/>
          <w:bCs/>
          <w:color w:val="333333"/>
          <w:sz w:val="20"/>
          <w:szCs w:val="20"/>
        </w:rPr>
        <w:t>TOPIC:</w:t>
      </w:r>
      <w:r>
        <w:rPr>
          <w:rStyle w:val="naturaloff"/>
          <w:rFonts w:ascii="Arial" w:hAnsi="Arial" w:cs="Arial"/>
          <w:color w:val="333333"/>
          <w:sz w:val="20"/>
          <w:szCs w:val="20"/>
        </w:rPr>
        <w:t> (antidepressant)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w:t>
      </w:r>
      <w:proofErr w:type="spellStart"/>
      <w:r>
        <w:rPr>
          <w:rStyle w:val="naturaloff"/>
          <w:rFonts w:ascii="Arial" w:hAnsi="Arial" w:cs="Arial"/>
          <w:color w:val="333333"/>
          <w:sz w:val="20"/>
          <w:szCs w:val="20"/>
        </w:rPr>
        <w:t>Antidepressive</w:t>
      </w:r>
      <w:proofErr w:type="spellEnd"/>
      <w:r>
        <w:rPr>
          <w:rStyle w:val="naturaloff"/>
          <w:rFonts w:ascii="Arial" w:hAnsi="Arial" w:cs="Arial"/>
          <w:color w:val="333333"/>
          <w:sz w:val="20"/>
          <w:szCs w:val="20"/>
        </w:rPr>
        <w:t xml:space="preserve"> Agents)))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(mood)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(Biological Processes))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(altering)))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(antipsychotic)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(Antipsychotic Agents))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(medication)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(Nursing Care)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(Nursing Care)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(treatment)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((Organization and Administration))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((Therapeutics)))</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HEADINGS:exp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(/therapy) </w:t>
      </w:r>
      <w:proofErr w:type="spellStart"/>
      <w:r>
        <w:rPr>
          <w:rStyle w:val="naturaloff"/>
          <w:rFonts w:ascii="Arial" w:hAnsi="Arial" w:cs="Arial"/>
          <w:i/>
          <w:iCs/>
          <w:color w:val="333333"/>
          <w:sz w:val="20"/>
          <w:szCs w:val="20"/>
        </w:rPr>
        <w:t>OR</w:t>
      </w:r>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(Therapeutics)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(Therapeutics)))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(drug)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(Dental Care)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(Anti-Infective Agents)))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(remedy AND non-adherence))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(adherence))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lastRenderedPageBreak/>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(Compliance) </w:t>
      </w:r>
      <w:proofErr w:type="spellStart"/>
      <w:r>
        <w:rPr>
          <w:rStyle w:val="naturaloff"/>
          <w:rFonts w:ascii="Arial" w:hAnsi="Arial" w:cs="Arial"/>
          <w:i/>
          <w:iCs/>
          <w:color w:val="333333"/>
          <w:sz w:val="20"/>
          <w:szCs w:val="20"/>
        </w:rPr>
        <w:t>OR</w:t>
      </w:r>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(Patient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(non-compliance)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(Patient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(persistence)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(Attention)))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(retention)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(Biological Processes)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(Retention (Psychology))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(Urinary Retention))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(determinants)))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(associated factors))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(predictors))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(influencing factors))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(correlates))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(barriers))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(obstacles))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(challenges)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(psychiatric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w:t>
      </w:r>
      <w:r>
        <w:rPr>
          <w:rStyle w:val="naturaloff"/>
          <w:rFonts w:ascii="Arial" w:hAnsi="Arial" w:cs="Arial"/>
          <w:b/>
          <w:bCs/>
          <w:color w:val="333333"/>
          <w:sz w:val="20"/>
          <w:szCs w:val="20"/>
        </w:rPr>
        <w:t>TOPIC:</w:t>
      </w:r>
      <w:r>
        <w:rPr>
          <w:rStyle w:val="naturaloff"/>
          <w:rFonts w:ascii="Arial" w:hAnsi="Arial" w:cs="Arial"/>
          <w:color w:val="333333"/>
          <w:sz w:val="20"/>
          <w:szCs w:val="20"/>
        </w:rPr>
        <w:t> (mental illness)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(Psychotic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(major depressive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(Depressive Disorder, Major)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(Depressive Disorder)))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(schizophrenia)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(Schizophrenia)))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(bipolar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(Bipolar Disorder)))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(manic)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(Bipolar Disorder)))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(depressive illness)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(Depressive Disorder))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(adult)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(Adult))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(patients)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(Patients)))))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(patients)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(Patients))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(aged)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(Aged)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(Aging)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(Aged)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w:t>
      </w:r>
      <w:proofErr w:type="spellStart"/>
      <w:r>
        <w:rPr>
          <w:rStyle w:val="naturaloff"/>
          <w:rFonts w:ascii="Arial" w:hAnsi="Arial" w:cs="Arial"/>
          <w:color w:val="333333"/>
          <w:sz w:val="20"/>
          <w:szCs w:val="20"/>
        </w:rPr>
        <w:t>Glycosylation</w:t>
      </w:r>
      <w:proofErr w:type="spellEnd"/>
      <w:r>
        <w:rPr>
          <w:rStyle w:val="naturaloff"/>
          <w:rFonts w:ascii="Arial" w:hAnsi="Arial" w:cs="Arial"/>
          <w:color w:val="333333"/>
          <w:sz w:val="20"/>
          <w:szCs w:val="20"/>
        </w:rPr>
        <w:t xml:space="preserve"> End Products, Advanced)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HEADING:exp:</w:t>
      </w:r>
      <w:r>
        <w:rPr>
          <w:rStyle w:val="naturaloff"/>
          <w:rFonts w:ascii="Arial" w:hAnsi="Arial" w:cs="Arial"/>
          <w:color w:val="333333"/>
          <w:sz w:val="20"/>
          <w:szCs w:val="20"/>
        </w:rPr>
        <w:t> (Aged))</w:t>
      </w:r>
      <w:r>
        <w:rPr>
          <w:rStyle w:val="naturaloff"/>
          <w:rFonts w:ascii="Arial" w:hAnsi="Arial" w:cs="Arial"/>
          <w:b/>
          <w:bCs/>
          <w:color w:val="333333"/>
          <w:sz w:val="20"/>
          <w:szCs w:val="20"/>
        </w:rPr>
        <w:t>TOPIC:</w:t>
      </w:r>
      <w:r>
        <w:rPr>
          <w:rStyle w:val="naturaloff"/>
          <w:rFonts w:ascii="Arial" w:hAnsi="Arial" w:cs="Arial"/>
          <w:color w:val="333333"/>
          <w:sz w:val="20"/>
          <w:szCs w:val="20"/>
        </w:rPr>
        <w:t> (older)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(than)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(18)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(Occipital Lobe) </w:t>
      </w:r>
      <w:proofErr w:type="spellStart"/>
      <w:r>
        <w:rPr>
          <w:rStyle w:val="naturaloff"/>
          <w:rFonts w:ascii="Arial" w:hAnsi="Arial" w:cs="Arial"/>
          <w:i/>
          <w:iCs/>
          <w:color w:val="333333"/>
          <w:sz w:val="20"/>
          <w:szCs w:val="20"/>
        </w:rPr>
        <w:t>OR</w:t>
      </w:r>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(Molar)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(Molar))(</w:t>
      </w:r>
      <w:r>
        <w:rPr>
          <w:rStyle w:val="naturaloff"/>
          <w:rFonts w:ascii="Arial" w:hAnsi="Arial" w:cs="Arial"/>
          <w:b/>
          <w:bCs/>
          <w:color w:val="333333"/>
          <w:sz w:val="20"/>
          <w:szCs w:val="20"/>
        </w:rPr>
        <w:t>TOPIC:</w:t>
      </w:r>
      <w:r>
        <w:rPr>
          <w:rStyle w:val="naturaloff"/>
          <w:rFonts w:ascii="Arial" w:hAnsi="Arial" w:cs="Arial"/>
          <w:color w:val="333333"/>
          <w:sz w:val="20"/>
          <w:szCs w:val="20"/>
        </w:rPr>
        <w:t>(years)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(Periodicity)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HEADINGS:exp:</w:t>
      </w:r>
      <w:r>
        <w:rPr>
          <w:rStyle w:val="naturaloff"/>
          <w:rFonts w:ascii="Arial" w:hAnsi="Arial" w:cs="Arial"/>
          <w:color w:val="333333"/>
          <w:sz w:val="20"/>
          <w:szCs w:val="20"/>
        </w:rPr>
        <w:t>(/pathology))))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(greater)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(than)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(18)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(Occipital Lobe)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(Molar)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(Molar))(</w:t>
      </w:r>
      <w:r>
        <w:rPr>
          <w:rStyle w:val="naturaloff"/>
          <w:rFonts w:ascii="Arial" w:hAnsi="Arial" w:cs="Arial"/>
          <w:b/>
          <w:bCs/>
          <w:color w:val="333333"/>
          <w:sz w:val="20"/>
          <w:szCs w:val="20"/>
        </w:rPr>
        <w:t>TOPIC:</w:t>
      </w:r>
      <w:r>
        <w:rPr>
          <w:rStyle w:val="naturaloff"/>
          <w:rFonts w:ascii="Arial" w:hAnsi="Arial" w:cs="Arial"/>
          <w:color w:val="333333"/>
          <w:sz w:val="20"/>
          <w:szCs w:val="20"/>
        </w:rPr>
        <w:t> (years)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(Periodicity) </w:t>
      </w:r>
      <w:r>
        <w:rPr>
          <w:rStyle w:val="naturaloff"/>
          <w:rFonts w:ascii="Arial" w:hAnsi="Arial" w:cs="Arial"/>
          <w:i/>
          <w:iCs/>
          <w:color w:val="333333"/>
          <w:sz w:val="20"/>
          <w:szCs w:val="20"/>
        </w:rPr>
        <w:t>OR</w:t>
      </w:r>
      <w:r>
        <w:rPr>
          <w:rStyle w:val="naturaloff"/>
          <w:rFonts w:ascii="Arial" w:hAnsi="Arial" w:cs="Arial"/>
          <w:color w:val="333333"/>
          <w:sz w:val="20"/>
          <w:szCs w:val="20"/>
        </w:rPr>
        <w:t> </w:t>
      </w:r>
      <w:proofErr w:type="spellStart"/>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HEADINGS:exp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(/pathology)))</w:t>
      </w:r>
      <w:r>
        <w:rPr>
          <w:rFonts w:ascii="Arial" w:hAnsi="Arial" w:cs="Arial"/>
          <w:color w:val="333333"/>
          <w:sz w:val="20"/>
          <w:szCs w:val="20"/>
        </w:rPr>
        <w:t> </w:t>
      </w:r>
      <w:hyperlink r:id="rId15" w:tooltip="Show more detail" w:history="1">
        <w:r>
          <w:rPr>
            <w:rStyle w:val="Hyperlink"/>
            <w:rFonts w:ascii="Arial" w:hAnsi="Arial" w:cs="Arial"/>
            <w:b/>
            <w:bCs/>
            <w:color w:val="005A84"/>
            <w:sz w:val="20"/>
            <w:szCs w:val="20"/>
          </w:rPr>
          <w:t>...More</w:t>
        </w:r>
      </w:hyperlink>
    </w:p>
    <w:p w:rsidR="003938A6" w:rsidRDefault="003938A6" w:rsidP="003938A6">
      <w:pPr>
        <w:ind w:firstLine="720"/>
        <w:rPr>
          <w:lang w:val="en-GB"/>
        </w:rPr>
      </w:pPr>
    </w:p>
    <w:p w:rsidR="003938A6" w:rsidRDefault="003938A6" w:rsidP="003938A6">
      <w:pPr>
        <w:ind w:firstLine="720"/>
        <w:rPr>
          <w:lang w:val="en-GB"/>
        </w:rPr>
      </w:pPr>
      <w:r>
        <w:rPr>
          <w:lang w:val="en-GB"/>
        </w:rPr>
        <w:t>EMBASE =50</w:t>
      </w:r>
    </w:p>
    <w:p w:rsidR="003938A6" w:rsidRDefault="003938A6" w:rsidP="003938A6">
      <w:pPr>
        <w:ind w:firstLine="720"/>
        <w:rPr>
          <w:rFonts w:ascii="Helvetica" w:hAnsi="Helvetica"/>
          <w:color w:val="2D2D2D"/>
          <w:sz w:val="18"/>
          <w:szCs w:val="18"/>
          <w:shd w:val="clear" w:color="auto" w:fill="F8F8F8"/>
        </w:rPr>
      </w:pPr>
      <w:r>
        <w:rPr>
          <w:rFonts w:ascii="Helvetica" w:hAnsi="Helvetica"/>
          <w:color w:val="2D2D2D"/>
          <w:sz w:val="18"/>
          <w:szCs w:val="18"/>
          <w:shd w:val="clear" w:color="auto" w:fill="F8F8F8"/>
        </w:rPr>
        <w:t>((((((((((Psychotropic or tranquilizer or sedative or antidepressant or mood altering or antipsychotic) and medication) or treatment or drug or remedy) and non-adherence) or adherence or compliance or non-compliance or persistence or retention) and determinants) or associated factors or predictors or influencing factors or correlates or barriers or obstacles or challenges) and psychiatric disorders) or mental illness or mental disorders or major depressive disorders or schizophrenia or bipolar disorders or manic or depressive illness) and adult patients) or patients aged older than 18 years or greater than 18 years).</w:t>
      </w:r>
      <w:proofErr w:type="spellStart"/>
      <w:r>
        <w:rPr>
          <w:rFonts w:ascii="Helvetica" w:hAnsi="Helvetica"/>
          <w:color w:val="2D2D2D"/>
          <w:sz w:val="18"/>
          <w:szCs w:val="18"/>
          <w:shd w:val="clear" w:color="auto" w:fill="F8F8F8"/>
        </w:rPr>
        <w:t>m_titl</w:t>
      </w:r>
      <w:proofErr w:type="spellEnd"/>
      <w:r>
        <w:rPr>
          <w:rFonts w:ascii="Helvetica" w:hAnsi="Helvetica"/>
          <w:color w:val="2D2D2D"/>
          <w:sz w:val="18"/>
          <w:szCs w:val="18"/>
          <w:shd w:val="clear" w:color="auto" w:fill="F8F8F8"/>
        </w:rPr>
        <w:t>.</w:t>
      </w:r>
    </w:p>
    <w:p w:rsidR="003938A6" w:rsidRPr="007E3DD2" w:rsidRDefault="003938A6" w:rsidP="003938A6">
      <w:pPr>
        <w:ind w:firstLine="720"/>
        <w:rPr>
          <w:lang w:val="en-GB"/>
        </w:rPr>
      </w:pPr>
    </w:p>
    <w:p w:rsidR="003938A6" w:rsidRPr="00735144" w:rsidRDefault="003938A6" w:rsidP="0044047E">
      <w:pPr>
        <w:spacing w:line="360" w:lineRule="auto"/>
        <w:jc w:val="both"/>
        <w:rPr>
          <w:rFonts w:ascii="Times New Roman" w:hAnsi="Times New Roman" w:cs="Times New Roman"/>
          <w:sz w:val="24"/>
          <w:szCs w:val="24"/>
        </w:rPr>
      </w:pPr>
    </w:p>
    <w:p w:rsidR="00BC105C" w:rsidRDefault="00BC105C">
      <w:pPr>
        <w:rPr>
          <w:sz w:val="20"/>
          <w:szCs w:val="20"/>
        </w:rPr>
      </w:pPr>
    </w:p>
    <w:sectPr w:rsidR="00BC105C" w:rsidSect="00995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docVars>
    <w:docVar w:name="Total_Editing_Time" w:val="1670"/>
  </w:docVars>
  <w:rsids>
    <w:rsidRoot w:val="00EF6A9E"/>
    <w:rsid w:val="00013B68"/>
    <w:rsid w:val="000143AB"/>
    <w:rsid w:val="00075A51"/>
    <w:rsid w:val="00086321"/>
    <w:rsid w:val="000A676C"/>
    <w:rsid w:val="000D7C6E"/>
    <w:rsid w:val="00126F95"/>
    <w:rsid w:val="00196CAB"/>
    <w:rsid w:val="001D13C8"/>
    <w:rsid w:val="002A0AF3"/>
    <w:rsid w:val="002A5FF9"/>
    <w:rsid w:val="002D6623"/>
    <w:rsid w:val="003938A6"/>
    <w:rsid w:val="00412285"/>
    <w:rsid w:val="0044047E"/>
    <w:rsid w:val="00465BDB"/>
    <w:rsid w:val="004817A1"/>
    <w:rsid w:val="005204B5"/>
    <w:rsid w:val="00545A25"/>
    <w:rsid w:val="005633F0"/>
    <w:rsid w:val="00602285"/>
    <w:rsid w:val="00624218"/>
    <w:rsid w:val="00704465"/>
    <w:rsid w:val="00735144"/>
    <w:rsid w:val="00766976"/>
    <w:rsid w:val="00770FA0"/>
    <w:rsid w:val="007A2A86"/>
    <w:rsid w:val="007C4D1C"/>
    <w:rsid w:val="007D3EF6"/>
    <w:rsid w:val="008167C7"/>
    <w:rsid w:val="00837E06"/>
    <w:rsid w:val="008E7B26"/>
    <w:rsid w:val="00922530"/>
    <w:rsid w:val="00945079"/>
    <w:rsid w:val="00950C25"/>
    <w:rsid w:val="00992906"/>
    <w:rsid w:val="00995AC4"/>
    <w:rsid w:val="009F775F"/>
    <w:rsid w:val="00A02333"/>
    <w:rsid w:val="00A10635"/>
    <w:rsid w:val="00A1245E"/>
    <w:rsid w:val="00A20769"/>
    <w:rsid w:val="00A34FC3"/>
    <w:rsid w:val="00A417CE"/>
    <w:rsid w:val="00A650D2"/>
    <w:rsid w:val="00A84046"/>
    <w:rsid w:val="00A9300A"/>
    <w:rsid w:val="00AE0BBA"/>
    <w:rsid w:val="00B229D0"/>
    <w:rsid w:val="00B53CFE"/>
    <w:rsid w:val="00BC105C"/>
    <w:rsid w:val="00BF3EC2"/>
    <w:rsid w:val="00C24285"/>
    <w:rsid w:val="00C704C4"/>
    <w:rsid w:val="00D1234A"/>
    <w:rsid w:val="00D535C0"/>
    <w:rsid w:val="00D82574"/>
    <w:rsid w:val="00D86F51"/>
    <w:rsid w:val="00DA7688"/>
    <w:rsid w:val="00DE4D83"/>
    <w:rsid w:val="00E52A8C"/>
    <w:rsid w:val="00E534B6"/>
    <w:rsid w:val="00EF6A9E"/>
    <w:rsid w:val="00F21F82"/>
    <w:rsid w:val="00F560BC"/>
    <w:rsid w:val="00FA5D1D"/>
    <w:rsid w:val="00FA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9E"/>
  </w:style>
  <w:style w:type="paragraph" w:styleId="Heading3">
    <w:name w:val="heading 3"/>
    <w:basedOn w:val="Normal"/>
    <w:next w:val="Normal"/>
    <w:link w:val="Heading3Char"/>
    <w:uiPriority w:val="9"/>
    <w:semiHidden/>
    <w:unhideWhenUsed/>
    <w:qFormat/>
    <w:rsid w:val="00393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A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6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6F51"/>
    <w:rPr>
      <w:color w:val="0000FF"/>
      <w:u w:val="single"/>
    </w:rPr>
  </w:style>
  <w:style w:type="character" w:customStyle="1" w:styleId="Heading3Char">
    <w:name w:val="Heading 3 Char"/>
    <w:basedOn w:val="DefaultParagraphFont"/>
    <w:link w:val="Heading3"/>
    <w:uiPriority w:val="9"/>
    <w:semiHidden/>
    <w:rsid w:val="003938A6"/>
    <w:rPr>
      <w:rFonts w:asciiTheme="majorHAnsi" w:eastAsiaTheme="majorEastAsia" w:hAnsiTheme="majorHAnsi" w:cstheme="majorBidi"/>
      <w:color w:val="1F4D78" w:themeColor="accent1" w:themeShade="7F"/>
      <w:sz w:val="24"/>
      <w:szCs w:val="24"/>
    </w:rPr>
  </w:style>
  <w:style w:type="character" w:customStyle="1" w:styleId="title4query">
    <w:name w:val="title4_query"/>
    <w:basedOn w:val="DefaultParagraphFont"/>
    <w:rsid w:val="003938A6"/>
  </w:style>
  <w:style w:type="character" w:customStyle="1" w:styleId="naturaloff">
    <w:name w:val="naturaloff"/>
    <w:basedOn w:val="DefaultParagraphFont"/>
    <w:rsid w:val="003938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tl00$FindField$FindField$historyControl$HistoryRepeater$ctl00$linkResults','')" TargetMode="External"/><Relationship Id="rId13" Type="http://schemas.openxmlformats.org/officeDocument/2006/relationships/hyperlink" Target="javascript:openWideTip('http://support.ebsco.com.ezproxy.newcastle.edu.au/help/?int=ehost&amp;lang=en&amp;feature_id=access&amp;TOC_ID=Always&amp;SI=0&amp;BU=0&amp;GU=1&amp;PS=0&amp;ver=&amp;dbs=ccm')" TargetMode="External"/><Relationship Id="rId3" Type="http://schemas.openxmlformats.org/officeDocument/2006/relationships/settings" Target="settings.xml"/><Relationship Id="rId7" Type="http://schemas.openxmlformats.org/officeDocument/2006/relationships/hyperlink" Target="javascript:__doPostBack('ctl00$ctl00$FindField$FindField$historyControl$HistoryRepeater$ctl00$linkResults','')" TargetMode="External"/><Relationship Id="rId12" Type="http://schemas.openxmlformats.org/officeDocument/2006/relationships/hyperlink" Target="javascript:__doPostBack('ctl00$ctl00$FindField$FindField$historyControl$HistoryRepeater$ctl00$link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javascript:__doPostBack('ctl00$ctl00$FindField$FindField$historyControl$HistoryRepeater$ctl00$linkResults','')" TargetMode="External"/><Relationship Id="rId11" Type="http://schemas.openxmlformats.org/officeDocument/2006/relationships/hyperlink" Target="javascript:__doPostBack('ctl00$ctl00$FindField$FindField$historyControl$HistoryRepeater$ctl00$linkResults','')" TargetMode="External"/><Relationship Id="rId5" Type="http://schemas.openxmlformats.org/officeDocument/2006/relationships/hyperlink" Target="https://www.ncbi.nlm.nih.gov/pubmed/?cmd=HistorySearch&amp;querykey=7" TargetMode="External"/><Relationship Id="rId15" Type="http://schemas.openxmlformats.org/officeDocument/2006/relationships/hyperlink" Target="javascript:void(0)" TargetMode="External"/><Relationship Id="rId10" Type="http://schemas.openxmlformats.org/officeDocument/2006/relationships/hyperlink" Target="javascript:__doPostBack('ctl00$ctl00$FindField$FindField$historyControl$HistoryRepeater$ctl00$linkResults','')" TargetMode="External"/><Relationship Id="rId4" Type="http://schemas.openxmlformats.org/officeDocument/2006/relationships/webSettings" Target="webSettings.xml"/><Relationship Id="rId9" Type="http://schemas.openxmlformats.org/officeDocument/2006/relationships/hyperlink" Target="javascript:__doPostBack('ctl00$ctl00$FindField$FindField$historyControl$HistoryRepeater$ctl00$linkResults','')"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F9EA-6A22-4A9A-A084-E4E08F09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6</Pages>
  <Words>2100</Words>
  <Characters>14679</Characters>
  <Application>Microsoft Office Word</Application>
  <DocSecurity>0</DocSecurity>
  <Lines>386</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Agumasie S. Demisie</dc:creator>
  <cp:keywords/>
  <dc:description/>
  <cp:lastModifiedBy>WDESALES</cp:lastModifiedBy>
  <cp:revision>60</cp:revision>
  <dcterms:created xsi:type="dcterms:W3CDTF">2017-03-26T16:38:00Z</dcterms:created>
  <dcterms:modified xsi:type="dcterms:W3CDTF">2018-01-08T22:40:00Z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f3ebcdbe-a494-3af6-b15d-cc36f23e8a4f</vt:lpwstr>
  </property>
</Properties>
</file>