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2B62" w14:textId="78F43D05" w:rsidR="00E06962" w:rsidRPr="00C1529A" w:rsidRDefault="00E06962" w:rsidP="00E06962">
      <w:pPr>
        <w:spacing w:after="0"/>
        <w:rPr>
          <w:rFonts w:ascii="Times New Roman" w:hAnsi="Times New Roman"/>
          <w:b/>
          <w:sz w:val="24"/>
          <w:szCs w:val="20"/>
          <w:lang w:val="en-GB"/>
        </w:rPr>
      </w:pPr>
      <w:r w:rsidRPr="00C1529A">
        <w:rPr>
          <w:rFonts w:ascii="Times New Roman" w:hAnsi="Times New Roman"/>
          <w:b/>
          <w:sz w:val="24"/>
          <w:szCs w:val="20"/>
          <w:lang w:val="en-GB"/>
        </w:rPr>
        <w:t>Supplementa</w:t>
      </w:r>
      <w:r w:rsidR="00D94BDD" w:rsidRPr="00C1529A">
        <w:rPr>
          <w:rFonts w:ascii="Times New Roman" w:hAnsi="Times New Roman"/>
          <w:b/>
          <w:sz w:val="24"/>
          <w:szCs w:val="20"/>
          <w:lang w:val="en-GB"/>
        </w:rPr>
        <w:t>ry</w:t>
      </w:r>
      <w:r w:rsidRPr="00C1529A">
        <w:rPr>
          <w:rFonts w:ascii="Times New Roman" w:hAnsi="Times New Roman"/>
          <w:b/>
          <w:sz w:val="24"/>
          <w:szCs w:val="20"/>
          <w:lang w:val="en-GB"/>
        </w:rPr>
        <w:t xml:space="preserve"> Material to: </w:t>
      </w:r>
    </w:p>
    <w:p w14:paraId="7EBCFF14" w14:textId="77777777" w:rsidR="00E06962" w:rsidRPr="00C1529A" w:rsidRDefault="00E06962" w:rsidP="00E069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 w:bidi="en-US"/>
        </w:rPr>
      </w:pPr>
    </w:p>
    <w:p w14:paraId="3392901D" w14:textId="1B1BD886" w:rsidR="00E06962" w:rsidRPr="00C1529A" w:rsidRDefault="00E06962" w:rsidP="00E069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 w:rsidRPr="00C1529A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Circulating Polyunsaturated Fatty Acids as Biomarkers for Dietary Intake </w:t>
      </w:r>
      <w:r w:rsidR="003138C0" w:rsidRPr="00C1529A">
        <w:rPr>
          <w:rFonts w:ascii="Times New Roman" w:hAnsi="Times New Roman" w:cs="Times New Roman"/>
          <w:b/>
          <w:sz w:val="24"/>
          <w:szCs w:val="24"/>
          <w:lang w:val="en-US" w:bidi="en-US"/>
        </w:rPr>
        <w:t>across</w:t>
      </w:r>
      <w:r w:rsidRPr="00C1529A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Subgroups: the CODAM and Hoorn Studies </w:t>
      </w:r>
    </w:p>
    <w:p w14:paraId="18AF671A" w14:textId="77777777" w:rsidR="00E06962" w:rsidRPr="00C1529A" w:rsidRDefault="00E06962" w:rsidP="00E06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>Anne J Wanders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Marjan Alssema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Sabine EM de Hoon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1,3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Edith JM Feskens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Geertruida J van Woudenbergh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Carla J van der Kallen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Peter L Zock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Helga Refsum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5,6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Christian A Drevon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Amany Elshorbagy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6,7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Casper G Schalkwijk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Coen DA Stehouwer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Jacqueline M Dekker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, Marleen MJ van Greevenbroek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14:paraId="1C131DA0" w14:textId="77777777" w:rsidR="00E06962" w:rsidRPr="00C1529A" w:rsidRDefault="00E06962" w:rsidP="00E06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Unilever Research &amp; Development, Vlaardingen, the Netherlands, 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Department of Epidemiology and Biostatistics and EMGO Institute for Health and Care Research, VU Medical Center, Amsterdam, the Netherlands, 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Wageningen University, Wageningen, The Netherlands, 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Department of Internal Medicine, Maastricht University, Maastricht, The Netherlands, 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Department of Nutrition, Institute of Basic Medical Sciences, Faculty of Medicine, University of Oslo, Oslo, Norway, 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Department of Pharmacology, University of Oxford, Oxford, United Kingdom, </w:t>
      </w:r>
      <w:r w:rsidRPr="00C1529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>Department of Physiology, Faculty of Medicine, Alexandria University, Alexandria, Egypt.</w:t>
      </w:r>
    </w:p>
    <w:p w14:paraId="24643A0D" w14:textId="77777777" w:rsidR="00E06962" w:rsidRPr="00C1529A" w:rsidRDefault="00E06962" w:rsidP="00E0696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nl-NL"/>
        </w:rPr>
      </w:pPr>
    </w:p>
    <w:p w14:paraId="3413BDAB" w14:textId="54DA059C" w:rsidR="00E06962" w:rsidRPr="00C1529A" w:rsidRDefault="00E06962" w:rsidP="00E06962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1529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E-mail: </w:t>
      </w:r>
      <w:r w:rsidR="008A55D0" w:rsidRPr="00C1529A">
        <w:rPr>
          <w:rFonts w:ascii="Times New Roman" w:hAnsi="Times New Roman" w:cs="Times New Roman"/>
          <w:sz w:val="24"/>
          <w:szCs w:val="24"/>
          <w:lang w:val="en-GB"/>
        </w:rPr>
        <w:t>anne.wanders@unilever.com</w:t>
      </w:r>
    </w:p>
    <w:p w14:paraId="746024C1" w14:textId="14472665" w:rsidR="00E06962" w:rsidRPr="00C1529A" w:rsidRDefault="00E06962" w:rsidP="00E06962">
      <w:pPr>
        <w:spacing w:before="240" w:after="0" w:line="480" w:lineRule="auto"/>
        <w:rPr>
          <w:rStyle w:val="SubtleEmphasis"/>
          <w:rFonts w:ascii="Times New Roman" w:hAnsi="Times New Roman" w:cs="Times New Roman"/>
          <w:i w:val="0"/>
          <w:sz w:val="24"/>
          <w:szCs w:val="24"/>
          <w:lang w:val="en-GB"/>
        </w:rPr>
      </w:pPr>
      <w:r w:rsidRPr="00C1529A">
        <w:rPr>
          <w:rStyle w:val="SubtleEmphasis"/>
          <w:rFonts w:ascii="Times New Roman" w:hAnsi="Times New Roman" w:cs="Times New Roman"/>
          <w:sz w:val="24"/>
          <w:szCs w:val="24"/>
          <w:lang w:val="en-GB"/>
        </w:rPr>
        <w:t>This document contains the following supplementa</w:t>
      </w:r>
      <w:r w:rsidR="008B4B91" w:rsidRPr="00C1529A">
        <w:rPr>
          <w:rStyle w:val="SubtleEmphasis"/>
          <w:rFonts w:ascii="Times New Roman" w:hAnsi="Times New Roman" w:cs="Times New Roman"/>
          <w:sz w:val="24"/>
          <w:szCs w:val="24"/>
          <w:lang w:val="en-GB"/>
        </w:rPr>
        <w:t>l</w:t>
      </w:r>
      <w:r w:rsidRPr="00C1529A">
        <w:rPr>
          <w:rStyle w:val="SubtleEmphasis"/>
          <w:rFonts w:ascii="Times New Roman" w:hAnsi="Times New Roman" w:cs="Times New Roman"/>
          <w:sz w:val="24"/>
          <w:szCs w:val="24"/>
          <w:lang w:val="en-GB"/>
        </w:rPr>
        <w:t xml:space="preserve"> material:</w:t>
      </w:r>
    </w:p>
    <w:p w14:paraId="4F8E13BB" w14:textId="01A74192" w:rsidR="0083483D" w:rsidRPr="00C1529A" w:rsidRDefault="0083483D" w:rsidP="00E06962">
      <w:pPr>
        <w:ind w:left="2832" w:hanging="2832"/>
        <w:rPr>
          <w:rFonts w:ascii="Times New Roman" w:hAnsi="Times New Roman" w:cs="Times New Roman"/>
          <w:sz w:val="24"/>
          <w:szCs w:val="24"/>
          <w:lang w:val="en-GB"/>
        </w:rPr>
      </w:pP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Supplemental Data 1: 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ab/>
        <w:t>Recruitment and selection of participants in the CODAM and Hoorn study</w:t>
      </w:r>
    </w:p>
    <w:p w14:paraId="276F05F0" w14:textId="025D4789" w:rsidR="00E06962" w:rsidRPr="00C1529A" w:rsidRDefault="00626A9C" w:rsidP="00E06962">
      <w:pPr>
        <w:ind w:left="2832" w:hanging="2832"/>
        <w:rPr>
          <w:rFonts w:ascii="Times New Roman" w:hAnsi="Times New Roman" w:cs="Times New Roman"/>
          <w:sz w:val="24"/>
          <w:szCs w:val="24"/>
          <w:lang w:val="en-GB"/>
        </w:rPr>
      </w:pPr>
      <w:r w:rsidRPr="00C1529A">
        <w:rPr>
          <w:rFonts w:ascii="Times New Roman" w:hAnsi="Times New Roman" w:cs="Times New Roman"/>
          <w:sz w:val="24"/>
          <w:szCs w:val="24"/>
          <w:lang w:val="en-GB"/>
        </w:rPr>
        <w:t>Supplementa</w:t>
      </w:r>
      <w:r w:rsidR="008B1E8E" w:rsidRPr="00C1529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 Table </w:t>
      </w:r>
      <w:r w:rsidR="00101376" w:rsidRPr="00C1529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6962"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Fully adjusted </w:t>
      </w:r>
      <w:r w:rsidR="00101376"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associations </w:t>
      </w:r>
      <w:r w:rsidR="00E06962" w:rsidRPr="00C1529A">
        <w:rPr>
          <w:rFonts w:ascii="Times New Roman" w:hAnsi="Times New Roman" w:cs="Times New Roman"/>
          <w:sz w:val="24"/>
          <w:szCs w:val="24"/>
          <w:lang w:val="en-GB"/>
        </w:rPr>
        <w:t>between circulating (% of total FA) and self-reported intakes (% of energy) of LA, ALA, EPA and DHA, stratified for demographic, lifestyle and health characteristics</w:t>
      </w:r>
    </w:p>
    <w:p w14:paraId="69438B8C" w14:textId="57D0E34B" w:rsidR="00E06962" w:rsidRPr="00C1529A" w:rsidRDefault="00E06962" w:rsidP="00E06962">
      <w:pPr>
        <w:ind w:left="2832" w:hanging="28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nl-NL"/>
        </w:rPr>
      </w:pPr>
      <w:r w:rsidRPr="00C1529A">
        <w:rPr>
          <w:rFonts w:ascii="Times New Roman" w:hAnsi="Times New Roman" w:cs="Times New Roman"/>
          <w:sz w:val="24"/>
          <w:szCs w:val="24"/>
          <w:lang w:val="en-GB"/>
        </w:rPr>
        <w:t>Supplementa</w:t>
      </w:r>
      <w:r w:rsidR="008B1E8E" w:rsidRPr="00C1529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 Table </w:t>
      </w:r>
      <w:r w:rsidR="00101376" w:rsidRPr="00C1529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1376"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Associations 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>between circulating (µg/ml) and self-reported intakes (% of energy) of LA, ALA, EPA and DHA, stratified for demographic, lifestyle and health characteristics</w:t>
      </w:r>
    </w:p>
    <w:p w14:paraId="5F4D5F03" w14:textId="03AC9B6D" w:rsidR="00E06962" w:rsidRPr="00C1529A" w:rsidRDefault="00E06962" w:rsidP="00E06962">
      <w:pPr>
        <w:ind w:left="2832" w:hanging="2832"/>
        <w:rPr>
          <w:rFonts w:ascii="Times New Roman" w:hAnsi="Times New Roman" w:cs="Times New Roman"/>
          <w:sz w:val="24"/>
          <w:szCs w:val="24"/>
          <w:lang w:val="en-GB"/>
        </w:rPr>
      </w:pPr>
      <w:r w:rsidRPr="00C1529A">
        <w:rPr>
          <w:rFonts w:ascii="Times New Roman" w:hAnsi="Times New Roman" w:cs="Times New Roman"/>
          <w:sz w:val="24"/>
          <w:szCs w:val="24"/>
          <w:lang w:val="en-GB"/>
        </w:rPr>
        <w:t>Supplementa</w:t>
      </w:r>
      <w:r w:rsidR="008B1E8E" w:rsidRPr="00C1529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 Table </w:t>
      </w:r>
      <w:r w:rsidR="00101376" w:rsidRPr="00C1529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1529A">
        <w:rPr>
          <w:rFonts w:ascii="Times New Roman" w:hAnsi="Times New Roman" w:cs="Times New Roman"/>
          <w:sz w:val="24"/>
          <w:szCs w:val="24"/>
          <w:lang w:val="en-GB"/>
        </w:rPr>
        <w:tab/>
        <w:t>Demographic, lifestyle and health determinants of circulating (µg/ml) LA, ALA, EPA and DHA</w:t>
      </w:r>
    </w:p>
    <w:p w14:paraId="77B4F48F" w14:textId="1E84709A" w:rsidR="0083483D" w:rsidRPr="00C1529A" w:rsidRDefault="0083483D">
      <w:pPr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</w:pPr>
      <w:r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br w:type="page"/>
      </w:r>
    </w:p>
    <w:p w14:paraId="77CF0295" w14:textId="25AEC279" w:rsidR="0083483D" w:rsidRPr="00C1529A" w:rsidRDefault="00E8227B" w:rsidP="0083483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d</w:t>
      </w:r>
      <w:r w:rsidR="0083483D" w:rsidRPr="00C1529A">
        <w:rPr>
          <w:rFonts w:ascii="Times New Roman" w:hAnsi="Times New Roman" w:cs="Times New Roman"/>
          <w:b/>
          <w:sz w:val="24"/>
          <w:szCs w:val="24"/>
          <w:lang w:val="en-US"/>
        </w:rPr>
        <w:t>ata 1</w:t>
      </w:r>
      <w:r w:rsidRPr="00C1529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3483D" w:rsidRPr="00C15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Recruitment and selection of participants in the CODAM and Hoorn study. </w:t>
      </w:r>
    </w:p>
    <w:p w14:paraId="5BA2F8C0" w14:textId="354A6A49" w:rsidR="0083483D" w:rsidRPr="00C1529A" w:rsidRDefault="0083483D" w:rsidP="00834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The CODAM study includes Caucasian men and women aged 40 to 70 years, who participated in a screening study examining the diagnostics of type 2 diabetes mellitus (T2DM) 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. Baseline measurements of 574 participants (301 with normal glucose tolerance (NGT), 127 with impaired glucose metabolism (IGM), and 146 with T2DM) were obtained between 1999 and 2002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. IGM was defined as impaired glucose tolerance (IGT), impaired fasting glucose (IFG), or both. </w:t>
      </w:r>
      <w:r w:rsidR="00E8227B" w:rsidRPr="00C1529A">
        <w:rPr>
          <w:rFonts w:ascii="Times New Roman" w:hAnsi="Times New Roman" w:cs="Times New Roman"/>
          <w:sz w:val="24"/>
          <w:szCs w:val="24"/>
          <w:lang w:val="en-US"/>
        </w:rPr>
        <w:t>In total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, 495 participated at the follow-up in 2006-2009 after a median of 7.0 years 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62DC9E0" w14:textId="6AB31DDA" w:rsidR="0083483D" w:rsidRPr="00C1529A" w:rsidRDefault="0083483D" w:rsidP="00834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The Hoorn study started in 1989 </w:t>
      </w:r>
      <w:r w:rsidR="00E8227B" w:rsidRPr="00C1529A">
        <w:rPr>
          <w:rFonts w:ascii="Times New Roman" w:hAnsi="Times New Roman" w:cs="Times New Roman"/>
          <w:sz w:val="24"/>
          <w:szCs w:val="24"/>
          <w:lang w:val="en-US"/>
        </w:rPr>
        <w:t>and was a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 population-based study examining the prevalence of T2DM in </w:t>
      </w:r>
      <w:r w:rsidR="00D464A7" w:rsidRPr="00C1529A">
        <w:rPr>
          <w:rFonts w:ascii="Times New Roman" w:hAnsi="Times New Roman" w:cs="Times New Roman"/>
          <w:sz w:val="24"/>
          <w:szCs w:val="24"/>
          <w:lang w:val="en-US"/>
        </w:rPr>
        <w:t>Caucasian men and women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 aged 50 to 74 years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. For the examination cycle in 2000-2001 an invitation was sent to all surviving patients with T2DM (n=176) and a random sample of participants with IGT (n=193) and NGT (n=705) based on their glucose tolerance status at the examination</w:t>
      </w:r>
      <w:r w:rsidR="00E8227B"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 in 1996-1998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. Of all invited persons, 648 participated 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. In addition, a group of 195 participants with T2DM from the separate Hoorn Screening Study as well as 60 newly diagnosed diabetes patients were included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94BDD" w:rsidRPr="00C1529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5A64DF8" w14:textId="025B6DD7" w:rsidR="0083483D" w:rsidRPr="00C1529A" w:rsidRDefault="0083483D" w:rsidP="00E82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>The current cross-sectional analysis is based on pooled data from the follow-up examinations the CODAM and Hoorn studies.</w:t>
      </w:r>
    </w:p>
    <w:p w14:paraId="08917B4B" w14:textId="5CA115D9" w:rsidR="0083483D" w:rsidRPr="00C1529A" w:rsidRDefault="00E8227B" w:rsidP="00E82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1024BACC" w14:textId="77777777" w:rsidR="00D94BDD" w:rsidRPr="00C1529A" w:rsidRDefault="00D94BDD" w:rsidP="00E8227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ab/>
        <w:t>Kruijshoop, M, EJ Feskens, EE Blaak, and TW de Bruin: Validation of capillary glucose measurements to detect glucose intolerance or type 2 diabetes mellitus in the general population. Clin Chim Acta 2004; 341: 33-40.</w:t>
      </w:r>
    </w:p>
    <w:p w14:paraId="6C1EE2D2" w14:textId="77777777" w:rsidR="00D94BDD" w:rsidRPr="00C1529A" w:rsidRDefault="00D94BDD" w:rsidP="00E8227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ab/>
        <w:t>Jacobs, M, MM van Greevenbroek, CJ van der Kallen, I Ferreira, EE Blaak, EJ Feskens, EH Jansen, CG Schalkwijk, and CD Stehouwer: Low-grade inflammation can partly explain the association between the metabolic syndrome and either coronary artery disease or severity of peripheral arterial disease: the CODAM study. Eur J Clin Invest 2009; 39: 437-444.</w:t>
      </w:r>
    </w:p>
    <w:p w14:paraId="77F093C3" w14:textId="77777777" w:rsidR="00D94BDD" w:rsidRPr="00C1529A" w:rsidRDefault="00D94BDD" w:rsidP="00E8227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ab/>
        <w:t>Wlazlo, N, MM van Greevenbroek, I Ferreira, EJ Feskens, CJ van der Kallen, CG Schalkwijk, B Bravenboer, and CD Stehouwer: Complement factor 3 is associated with insulin resistance and with incident type 2 diabetes over a 7-year follow-up period: the CODAM Study. Diabetes Care 2014; 37: 1900-1909.</w:t>
      </w:r>
    </w:p>
    <w:p w14:paraId="63619B3F" w14:textId="77777777" w:rsidR="00D94BDD" w:rsidRPr="00C1529A" w:rsidRDefault="00D94BDD" w:rsidP="00E8227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ab/>
        <w:t>Mooy, JM, PA Grootenhuis, VH de, HA Valkenburg, LM Bouter, PJ Kostense, and RJ Heine: Prevalence and determinants of glucose intolerance in a Dutch caucasian population. The Hoorn Study. Diabetes Care 1995; 18: 1270-1273.</w:t>
      </w:r>
    </w:p>
    <w:p w14:paraId="328DA005" w14:textId="77777777" w:rsidR="00D94BDD" w:rsidRPr="00C1529A" w:rsidRDefault="00D94BDD" w:rsidP="00E8227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ab/>
        <w:t>Snijder, MB, JM Dekker, M Visser, LM Bouter, CD Stehouwer, JS Yudkin, RJ Heine, G Nijpels, and JC Seidell: Trunk fat and leg fat have independent and opposite associations with fasting and postload glucose levels: the Hoorn study. Diabetes Care 2004; 27: 372-377.</w:t>
      </w:r>
    </w:p>
    <w:p w14:paraId="2329C942" w14:textId="1698896E" w:rsidR="008A55D0" w:rsidRPr="00C1529A" w:rsidRDefault="00D94BDD" w:rsidP="00E8227B">
      <w:p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nl-NL"/>
        </w:rPr>
      </w:pPr>
      <w:r w:rsidRPr="00C1529A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C1529A">
        <w:rPr>
          <w:rFonts w:ascii="Times New Roman" w:hAnsi="Times New Roman" w:cs="Times New Roman"/>
          <w:sz w:val="24"/>
          <w:szCs w:val="24"/>
          <w:lang w:val="en-US"/>
        </w:rPr>
        <w:tab/>
        <w:t>Spijkerman, AM, JM Dekker, G Nijpels, MC Adriaanse, PJ Kostense, D Ruwaard, CD Stehouwer, LM Bouter, and RJ Heine: Microvascular complications at time of diagnosis of type 2 diabetes are similar among diabetic patients detected by targeted screening and patients newly diagnosed in general practice: the hoorn screening study. Diabetes Care 2003; 26: 2604-2608.</w:t>
      </w:r>
    </w:p>
    <w:p w14:paraId="151AA23A" w14:textId="77777777" w:rsidR="008A55D0" w:rsidRPr="00C1529A" w:rsidRDefault="008A55D0" w:rsidP="00E8227B">
      <w:pPr>
        <w:ind w:left="2832" w:hanging="28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nl-NL"/>
        </w:rPr>
        <w:sectPr w:rsidR="008A55D0" w:rsidRPr="00C1529A" w:rsidSect="006D5B08">
          <w:headerReference w:type="default" r:id="rId8"/>
          <w:footerReference w:type="default" r:id="rId9"/>
          <w:pgSz w:w="11906" w:h="16838"/>
          <w:pgMar w:top="1417" w:right="1276" w:bottom="1417" w:left="1417" w:header="708" w:footer="708" w:gutter="0"/>
          <w:cols w:space="708"/>
          <w:docGrid w:linePitch="360"/>
        </w:sectPr>
      </w:pPr>
    </w:p>
    <w:p w14:paraId="3642D82C" w14:textId="78E630E4" w:rsidR="00E06962" w:rsidRPr="00C1529A" w:rsidRDefault="00BF1B77" w:rsidP="00E8227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vertAlign w:val="superscript"/>
          <w:lang w:val="en-GB" w:eastAsia="nl-NL"/>
        </w:rPr>
      </w:pPr>
      <w:r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lastRenderedPageBreak/>
        <w:t>S</w:t>
      </w:r>
      <w:r w:rsidR="00E06962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upplementa</w:t>
      </w:r>
      <w:r w:rsidR="008B4B91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l</w:t>
      </w:r>
      <w:r w:rsidR="00E06962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 xml:space="preserve"> T</w:t>
      </w:r>
      <w:r w:rsidR="00232119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 xml:space="preserve">able </w:t>
      </w:r>
      <w:r w:rsidR="00101376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1</w:t>
      </w:r>
      <w:r w:rsidR="00E06962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 xml:space="preserve">. Fully adjusted </w:t>
      </w:r>
      <w:r w:rsidR="000A1F54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 xml:space="preserve">associations </w:t>
      </w:r>
      <w:r w:rsidR="00E06962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between circulating (% of total FA) and self-reported intakes (% of energy) of LA, ALA, EPA and DHA, stratified for demographic, lifestyle and health characteristics</w:t>
      </w:r>
      <w:r w:rsidR="00E06962" w:rsidRPr="00C1529A">
        <w:rPr>
          <w:rFonts w:eastAsia="Times New Roman" w:cstheme="minorHAnsi"/>
          <w:b/>
          <w:color w:val="000000"/>
          <w:sz w:val="20"/>
          <w:szCs w:val="20"/>
          <w:vertAlign w:val="superscript"/>
          <w:lang w:val="en-GB" w:eastAsia="nl-NL"/>
        </w:rPr>
        <w:t>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11"/>
        <w:gridCol w:w="1865"/>
        <w:gridCol w:w="714"/>
        <w:gridCol w:w="1860"/>
        <w:gridCol w:w="672"/>
        <w:gridCol w:w="2014"/>
        <w:gridCol w:w="599"/>
        <w:gridCol w:w="1980"/>
        <w:gridCol w:w="919"/>
      </w:tblGrid>
      <w:tr w:rsidR="00E06962" w:rsidRPr="00C1529A" w14:paraId="47F05B9E" w14:textId="77777777" w:rsidTr="006D5B08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E0E8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4B6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BE1B18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LA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655CB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ALA†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A3BBC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EPA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681B6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DHA</w:t>
            </w:r>
          </w:p>
        </w:tc>
      </w:tr>
      <w:tr w:rsidR="00E06962" w:rsidRPr="00C1529A" w14:paraId="7399EB6C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79962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42E6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EB2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β (95% CI)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EFB5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p-value‡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D72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β (95% CI)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9914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p-value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79E7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β (95% CI)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7529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p-value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1B0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β (95% CI)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1FA3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p-value</w:t>
            </w:r>
          </w:p>
        </w:tc>
      </w:tr>
      <w:tr w:rsidR="00E06962" w:rsidRPr="00C1529A" w14:paraId="0EAF62E7" w14:textId="77777777" w:rsidTr="00B81C18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E97256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Dietary FA (% of energy)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440D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C8F5E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 xml:space="preserve">5.5 (1.7) </w:t>
            </w: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  <w:lang w:val="en-GB" w:eastAsia="nl-NL"/>
              </w:rPr>
              <w:t>b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D8DE79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FBA21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0.43 (0.35-0.54)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B872D3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DD97E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0.02 (0.01-0.03)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F19505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2CB24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0.05 (0.02-0.07)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2C084B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2D1107A7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720145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Circulating FA (% of total FA)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A7AD9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BBB86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27.0 (3.7)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9DF78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2D9AA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0.54 (0.46-0.65)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93FE9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9AF0F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0.68 (0.50-0.94)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1A6B0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89A43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1.76 (1.40-2.18)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6DD1A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41B6C472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F618C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DDD1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7EC7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845A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449F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67B1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C426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CFDC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FAAC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9FA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7E235C9C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24E7" w14:textId="1F7D6032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 xml:space="preserve">Overall </w:t>
            </w:r>
            <w:r w:rsidR="000A1F54"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association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371" w14:textId="68A864B1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11</w:t>
            </w:r>
            <w:r w:rsidR="00B81C18"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71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518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0.337 (0.271-0.403)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985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BFE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0.165 (0.101-0.229)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143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ACD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0.322 (0.263-0.382)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66E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D80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0.437 (0.382-0.493)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C8D3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4E0959B9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BA4C" w14:textId="7035C0A4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Gender</w:t>
            </w:r>
            <w:r w:rsidR="00B81C18"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 xml:space="preserve"> §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DBF7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4B0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28A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467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0FB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AA7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03F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4D8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D3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561050AB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F322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Men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52E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631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D21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0.358 (0.276-0.440)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81D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171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0.111 (0.032-0.191)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464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884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0.405 (0.323-0.487)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E30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AE0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0.489 (0.416-0.561)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F8E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ref</w:t>
            </w:r>
          </w:p>
        </w:tc>
      </w:tr>
      <w:tr w:rsidR="00E06962" w:rsidRPr="00C1529A" w14:paraId="07D804D7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840A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Women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5E4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540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CFA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0.313 (0.238-0.389)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5D8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0.399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342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0.239 (0.153-0.326)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83E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0.027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B57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0.241 (0.163-0.319)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BA6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0.004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B3E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0.374 (0.298-0.451)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28B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0.031</w:t>
            </w:r>
          </w:p>
        </w:tc>
      </w:tr>
      <w:tr w:rsidR="00E06962" w:rsidRPr="00C1529A" w14:paraId="359495D2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6D5F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Age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9101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B5B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26D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163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F4B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8A5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093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97B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105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3F3CA683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68BC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B49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384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B27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0.285 (0.183-0.386)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0B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A51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0.173 (0.064-0.282)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173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1A6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0.374 (0.263-0.485)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CC9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A6E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0.480 (0.379-0.581)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9A2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</w:tr>
      <w:tr w:rsidR="00E06962" w:rsidRPr="00C1529A" w14:paraId="2D61EE38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B43A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D73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387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DB2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0.376 (0.271-0.480)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715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0.159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EE1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0.174 (0.055-0.293)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415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0.986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A84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0.332 (0.201-0.464)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7C3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0.592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39D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0.384 (0.276-0.492)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F4D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0.154</w:t>
            </w:r>
          </w:p>
        </w:tc>
      </w:tr>
      <w:tr w:rsidR="00E06962" w:rsidRPr="00C1529A" w14:paraId="7ED9E26F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9577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CCC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99E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0.340 (0.231-0.449)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01D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0.402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930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0.154 (0.039-0.268)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672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0.789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4DC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0.281 (0.176-0.386)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33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0.188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145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0.454 (0.347-0.560)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308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0.691</w:t>
            </w:r>
          </w:p>
        </w:tc>
      </w:tr>
      <w:tr w:rsidR="00E06962" w:rsidRPr="00C1529A" w14:paraId="30D0EF66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BC3B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Smoking status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D94E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762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8B7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3C6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418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041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08A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D8F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9EA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3F58A30E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D779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 Never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186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369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BF1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0.308 (0.206-0.410)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BEC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B8D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0.147 (0.041-0.253)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224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596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0.319 (0.226-0.411)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D38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DFB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0.436 (0.354-0.518)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A0F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</w:tr>
      <w:tr w:rsidR="00E06962" w:rsidRPr="00C1529A" w14:paraId="00AB6188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37F0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 Former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D03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598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F2F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0.366 (0.279-0.453)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136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0.346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FAD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0.168 (0.079-0.257)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A20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0.752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FE7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0.294 (0.204-0.384)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0FF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0.691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76E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0.423 (0.337-0.508)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808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0.817</w:t>
            </w:r>
          </w:p>
        </w:tc>
      </w:tr>
      <w:tr w:rsidR="00E06962" w:rsidRPr="00C1529A" w14:paraId="3890B985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4645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 Current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90D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195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9FB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0.309 (0.171-0.447)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A1C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0.989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F94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0.188 (0.026-0.349)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27C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0.647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06D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0.416 (0.257-0.575)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EC8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A88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0.483 (0.338-0.627)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0BA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0.555</w:t>
            </w:r>
          </w:p>
        </w:tc>
      </w:tr>
      <w:tr w:rsidR="00E06962" w:rsidRPr="00C1529A" w14:paraId="28A1BB3B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F178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Physical activity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4D61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525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8DC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D6C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EDA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290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E9A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B21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171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4B5B7B99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9E66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925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387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BA9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0.361 (0.261-0.461)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37E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499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0.120 (0.016-0.225)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352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D6B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0.338 (0.246-0.430)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463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ADB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0.446 (0.353-0.539)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460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</w:tr>
      <w:tr w:rsidR="00E06962" w:rsidRPr="00C1529A" w14:paraId="04280EBD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87BC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E10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386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D06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0.315 (0.205-0.426)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4A8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0.496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C71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0.189 (0.070-0.309)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468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0.340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7C4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0.268 (0.156-0.380)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F52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0.309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C3F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0.466 (0.356-0.576)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C82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0.765</w:t>
            </w:r>
          </w:p>
        </w:tc>
      </w:tr>
      <w:tr w:rsidR="00E06962" w:rsidRPr="00C1529A" w14:paraId="6ED2DC42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1878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62B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387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36B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0.327 (0.221-0.434)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C65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0.608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233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0.183 (0.069-0.297)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E6F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0.373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702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0.367 (0.248-0.486)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0FE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0.679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6C3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0.404 (0.302-0.507)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06A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0.519</w:t>
            </w:r>
          </w:p>
        </w:tc>
      </w:tr>
      <w:tr w:rsidR="00E06962" w:rsidRPr="00C1529A" w14:paraId="6B587D1E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BFC5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Alcohol intake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C2B5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60F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A01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887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3B1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5AE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850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EBB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3EF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410F0293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DD9C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No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914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186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F27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0.232 (0.108-0.357)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A19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CA7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0.244 (0.107-0.381)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2D8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0B8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0.229 (0.114-0.345)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38A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F74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0.286 (0.176-0.397)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1BA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ref</w:t>
            </w:r>
          </w:p>
        </w:tc>
      </w:tr>
      <w:tr w:rsidR="00E06962" w:rsidRPr="00C1529A" w14:paraId="52250F66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95E2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Moderate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E46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789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336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0.349 (0.270-0.427)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185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0.085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AF7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0.133 (0.044-0.223)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D9A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0.150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989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0.351 (0.266-0.436)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7FD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0.077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602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0.485 (0.409-0.561)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68D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0.002</w:t>
            </w:r>
          </w:p>
        </w:tc>
      </w:tr>
      <w:tr w:rsidR="00E06962" w:rsidRPr="00C1529A" w14:paraId="5E97258F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948B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High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863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196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DCA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0.424 (0.241-0.607)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6D6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0.047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AD0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0.204 (0.018-0.391)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31C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0.686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18B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0.360 (0.178-0.541)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657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0.180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694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0.463 (0.284-0.642)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F44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0.061</w:t>
            </w:r>
          </w:p>
        </w:tc>
      </w:tr>
      <w:tr w:rsidR="00E06962" w:rsidRPr="00C1529A" w14:paraId="5797FA71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B4E4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Body Mass Index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5C9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432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5D0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C98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210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924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0A6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DBA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75C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145999FD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AA8C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Normal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B37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282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F11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0.474 (0.360-0.587)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BC4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BD0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0.214 (0.098-0.329)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797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FF7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0.303 (0.193-0.414)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8A8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869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0.426 (0.331-0.520)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C42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</w:tr>
      <w:tr w:rsidR="00E06962" w:rsidRPr="00C1529A" w14:paraId="0B5793B9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5C2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Overweight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2BD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588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D0A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0.284 (0.193-0.375)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A8A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0.004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222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0.154 (0.055-0.254)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117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0.398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2AD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0.380 (0.273-0.486)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421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0.282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619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0.478 (0.385-0.571)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A86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0.403</w:t>
            </w:r>
          </w:p>
        </w:tc>
      </w:tr>
      <w:tr w:rsidR="00E06962" w:rsidRPr="00C1529A" w14:paraId="02C1E795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CFF0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Obesity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F8B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299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45B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0.326 (0.190-0.461)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6BE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0.052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791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0.139 (-0.003-0.281)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60C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0.355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3C7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0.265 (0.137-0.392)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2F7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0.611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FBC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0.380 (0.258-0.502)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8C3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0.519</w:t>
            </w:r>
          </w:p>
        </w:tc>
      </w:tr>
      <w:tr w:rsidR="00E06962" w:rsidRPr="00C1529A" w14:paraId="6F75CEAF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DFF2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Waist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362F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8FC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867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3DC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7D0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093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F38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0BA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4F7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116DA4BB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FC99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Normal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382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220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D6F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0.495 (0.367-0.623)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389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F2A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0.207 (0.070-0.343)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775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FE8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0.418 (0.281-0.554)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442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68F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0.462 (0.352-0.572)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6D7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</w:tr>
      <w:tr w:rsidR="00E06962" w:rsidRPr="00C1529A" w14:paraId="4E8E543F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4624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Increased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B35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B9E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0.380 (0.235-0.525)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62F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0.159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313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0.153 (0.001-0.306)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ED3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0.543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359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0.308 (0.152-0.464)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F7E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0.215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5F4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0.447 (0.316-0.579)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815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0.845</w:t>
            </w:r>
          </w:p>
        </w:tc>
      </w:tr>
      <w:tr w:rsidR="00E06962" w:rsidRPr="00C1529A" w14:paraId="5E20B595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1D5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lastRenderedPageBreak/>
              <w:t>High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864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636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A90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0.269 (0.173-0.364)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78F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0.002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71A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0.157 (0.050-0.263)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945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0.525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BFC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0.299 (0.195-0.403)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C80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0.134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9DE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0.420 (0.326-0.514)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429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0.532</w:t>
            </w:r>
          </w:p>
        </w:tc>
      </w:tr>
      <w:tr w:rsidR="00E06962" w:rsidRPr="00C1529A" w14:paraId="30D35BD5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F257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Cardiovascular disease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CBF2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E2A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BF9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0AC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136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A56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B54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B34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352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1D5137D8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D079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No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807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574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D65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0.391 (0.307-0.476)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768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07F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0.204 (0.120-0.289)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870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F61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0.353 (0.265-0.440)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262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7C0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0.451 (0.375-0.527)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1F2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</w:tr>
      <w:tr w:rsidR="00E06962" w:rsidRPr="00C1529A" w14:paraId="6A7D5962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2C0A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Yes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5BE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571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098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0.285 (0.211-0.360)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907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0.045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606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0.124 (0.043-0.204)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1F3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0.159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6BF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0.299 (0.224-0.374)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3E5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0.356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9EB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0.424 (0.350-0.497)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D04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0.608</w:t>
            </w:r>
          </w:p>
        </w:tc>
      </w:tr>
      <w:tr w:rsidR="00E06962" w:rsidRPr="00C1529A" w14:paraId="72EA1932" w14:textId="77777777" w:rsidTr="006D5B08">
        <w:trPr>
          <w:trHeight w:val="2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EEC6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Lipid lowering medication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A8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CCC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280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68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98F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06B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2D6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400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6405271C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7D0A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No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B57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846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442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0.344 (0.181-0.507)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99E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0CA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0.006 (-0.167-0.178)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604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614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0.329 (0.157-0.501)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BB3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EFB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0.550 (0.392-0.709)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F9B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</w:tr>
      <w:tr w:rsidR="00E06962" w:rsidRPr="00C1529A" w14:paraId="68900EA5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4A45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Yes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FE8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325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432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0.338 (0.277-0.400)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2AC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0.927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A2F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0.129 (0.061-0.198)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41B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BF3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0.324 (0.257-0.390)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36E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0.936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975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0.461 (0.400-0.523)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3F5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0.137</w:t>
            </w:r>
          </w:p>
        </w:tc>
      </w:tr>
      <w:tr w:rsidR="00E06962" w:rsidRPr="00C1529A" w14:paraId="6765786B" w14:textId="77777777" w:rsidTr="006D5B08">
        <w:trPr>
          <w:trHeight w:val="2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B252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Glucose tolerance status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E09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AA7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83B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2AE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388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BE5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7F3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837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06962" w:rsidRPr="00C1529A" w14:paraId="4B119F3B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99B4E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Normal glucose tolerance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18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467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323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0.322 (0.231-0.412)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195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ACC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0.079 (-0.012-0.171)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E7C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673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0.380 (0.282-0.479)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3DE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FAF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0.466 (0.383-0.550)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C25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</w:tr>
      <w:tr w:rsidR="00E06962" w:rsidRPr="00C1529A" w14:paraId="0AA1D510" w14:textId="77777777" w:rsidTr="006D5B0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7E89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Impaired glucose metabolism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416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290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30E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0.319 (0.199-0.438)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FC9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0.966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114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0.169 (0.038-0.299)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203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0.230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EF9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0.297 (0.171-0.423)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1E8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AEE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0.441 (0.322-0.559)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C4F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0.709</w:t>
            </w:r>
          </w:p>
        </w:tc>
      </w:tr>
      <w:tr w:rsidR="00E06962" w:rsidRPr="00C1529A" w14:paraId="71972C00" w14:textId="77777777" w:rsidTr="00B81C1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6E4C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Type 2 diabetes mellitus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F3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406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049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0.365 (0.267-0.463)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0E5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0.480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23D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0.262 (0.159-0.365)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52E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b/>
                <w:sz w:val="20"/>
                <w:szCs w:val="20"/>
                <w:lang w:val="en-GB"/>
              </w:rPr>
              <w:t>0.005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AF8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0.290 (0.187-0.393)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7DA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DD7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0.401 (0.305-0.497)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F27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0.282</w:t>
            </w:r>
          </w:p>
        </w:tc>
      </w:tr>
      <w:tr w:rsidR="00B81C18" w:rsidRPr="00C1529A" w14:paraId="053DDAC7" w14:textId="77777777" w:rsidTr="00B81C1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970B" w14:textId="77777777" w:rsidR="00B81C18" w:rsidRPr="00C1529A" w:rsidRDefault="00B81C18" w:rsidP="00B81C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Energy underreporting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3287" w14:textId="77777777" w:rsidR="00B81C18" w:rsidRPr="00C1529A" w:rsidRDefault="00B81C18" w:rsidP="00B013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267E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8FD5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B2F8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D712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947F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A67F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5896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5578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81C18" w:rsidRPr="00C1529A" w14:paraId="7D7BCD44" w14:textId="77777777" w:rsidTr="00B81C18">
        <w:trPr>
          <w:trHeight w:val="20"/>
        </w:trPr>
        <w:tc>
          <w:tcPr>
            <w:tcW w:w="98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FEB346" w14:textId="77777777" w:rsidR="00B81C18" w:rsidRPr="00C1529A" w:rsidRDefault="00B81C18" w:rsidP="00B81C1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 Normal reporters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5A00" w14:textId="77777777" w:rsidR="00B81C18" w:rsidRPr="00C1529A" w:rsidRDefault="00B81C18" w:rsidP="00B013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906</w:t>
            </w:r>
          </w:p>
        </w:tc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761B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0.324 (0.250-0.397)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EE48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1F63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0.178 (0.108-0.249)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13FF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0138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0.342 (0.272-0.412)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842E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  <w:tc>
          <w:tcPr>
            <w:tcW w:w="7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B373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0.461 (0.397-0.524)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1B59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ref</w:t>
            </w:r>
          </w:p>
        </w:tc>
      </w:tr>
      <w:tr w:rsidR="00B81C18" w:rsidRPr="00C1529A" w14:paraId="6DA4EB90" w14:textId="77777777" w:rsidTr="00B81C18">
        <w:trPr>
          <w:trHeight w:val="20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EA2CA" w14:textId="77777777" w:rsidR="00B81C18" w:rsidRPr="00C1529A" w:rsidRDefault="00B81C18" w:rsidP="00B81C1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 Under-reporters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7E73D" w14:textId="77777777" w:rsidR="00B81C18" w:rsidRPr="00C1529A" w:rsidRDefault="00B81C18" w:rsidP="00B013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263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F06A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0.373 (0.265-0.480)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A09DE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0.434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7120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0.120 (0.004-0.235)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AC8C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0.387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3B1F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0.277 (0.177-0.377)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D9F2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0.293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EFE7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0.376 (0.279-0.473)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66CB3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0.151</w:t>
            </w:r>
          </w:p>
        </w:tc>
      </w:tr>
    </w:tbl>
    <w:p w14:paraId="4F7FFB9A" w14:textId="7FA4EFFA" w:rsidR="00E06962" w:rsidRPr="00C1529A" w:rsidRDefault="00E06962" w:rsidP="00E0696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lang w:val="en-GB"/>
        </w:rPr>
        <w:t>95% CI, 95 percent confidence interval; LA, linoleic acid; ALA, alpha-linoleic acid; EPA eicosapentaenoic acid; DHA, docosahexaenoic acid</w:t>
      </w:r>
      <w:r w:rsidR="00B81C18" w:rsidRPr="00C1529A">
        <w:rPr>
          <w:rFonts w:cstheme="minorHAnsi"/>
          <w:sz w:val="20"/>
          <w:szCs w:val="20"/>
          <w:lang w:val="en-GB"/>
        </w:rPr>
        <w:t>; EI, energy intake; BMR, basal metabolic rate</w:t>
      </w:r>
    </w:p>
    <w:p w14:paraId="7BE429AB" w14:textId="77777777" w:rsidR="00E06962" w:rsidRPr="00C1529A" w:rsidRDefault="00E06962" w:rsidP="00E0696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vertAlign w:val="superscript"/>
          <w:lang w:val="en-GB"/>
        </w:rPr>
        <w:t>a</w:t>
      </w:r>
      <w:r w:rsidRPr="00C1529A">
        <w:rPr>
          <w:rFonts w:cstheme="minorHAnsi"/>
          <w:sz w:val="20"/>
          <w:szCs w:val="20"/>
          <w:lang w:val="en-GB"/>
        </w:rPr>
        <w:t xml:space="preserve"> Standardized β coefficients were derived from multivariable linear regression analyses with circulating FA (% of total FA), self-reported intake of FA (% of energy) and interaction terms (dietary fatty acid intake * dummy variable), adjusted for original cohort and for EI/BMR (normal/underreporters), age (y), gender (men/women), BMI (kg/m</w:t>
      </w:r>
      <w:r w:rsidRPr="00C1529A">
        <w:rPr>
          <w:rFonts w:cstheme="minorHAnsi"/>
          <w:sz w:val="20"/>
          <w:szCs w:val="20"/>
          <w:vertAlign w:val="superscript"/>
          <w:lang w:val="en-GB"/>
        </w:rPr>
        <w:t>2</w:t>
      </w:r>
      <w:r w:rsidRPr="00C1529A">
        <w:rPr>
          <w:rFonts w:cstheme="minorHAnsi"/>
          <w:sz w:val="20"/>
          <w:szCs w:val="20"/>
          <w:lang w:val="en-GB"/>
        </w:rPr>
        <w:t>), waist (normal/increased/high), physical activity score (min per week x intensity), smoking status (never/former/current), cardiovascular disease (no/yes), glucose tolerance status (NGT/IGM/T2DM), anti-hypertensive (no/yes) and lipid-lowering medication (no/yes), alcohol intake (No/moderate/high), and the dietary variables energy intake, carbohydrates, protein, SFA, MUFA and TFA intake (En%)</w:t>
      </w:r>
    </w:p>
    <w:p w14:paraId="7B1F8672" w14:textId="2ED61628" w:rsidR="00E06962" w:rsidRPr="00C1529A" w:rsidRDefault="00E06962" w:rsidP="00E06962">
      <w:pPr>
        <w:spacing w:after="0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vertAlign w:val="superscript"/>
          <w:lang w:val="en-GB"/>
        </w:rPr>
        <w:t>b</w:t>
      </w:r>
      <w:r w:rsidRPr="00C1529A">
        <w:rPr>
          <w:rFonts w:cstheme="minorHAnsi"/>
          <w:sz w:val="20"/>
          <w:szCs w:val="20"/>
          <w:lang w:val="en-GB"/>
        </w:rPr>
        <w:t xml:space="preserve"> Values are presented as mean</w:t>
      </w:r>
      <w:r w:rsidR="00E8227B" w:rsidRPr="00C1529A">
        <w:rPr>
          <w:rFonts w:cstheme="minorHAnsi"/>
          <w:sz w:val="20"/>
          <w:szCs w:val="20"/>
          <w:lang w:val="en-GB"/>
        </w:rPr>
        <w:t>s</w:t>
      </w:r>
      <w:r w:rsidRPr="00C1529A">
        <w:rPr>
          <w:rFonts w:cstheme="minorHAnsi"/>
          <w:sz w:val="20"/>
          <w:szCs w:val="20"/>
          <w:lang w:val="en-GB"/>
        </w:rPr>
        <w:t xml:space="preserve"> ± Standard Deviation or median</w:t>
      </w:r>
      <w:r w:rsidR="00E8227B" w:rsidRPr="00C1529A">
        <w:rPr>
          <w:rFonts w:cstheme="minorHAnsi"/>
          <w:sz w:val="20"/>
          <w:szCs w:val="20"/>
          <w:lang w:val="en-GB"/>
        </w:rPr>
        <w:t>s</w:t>
      </w:r>
      <w:r w:rsidRPr="00C1529A">
        <w:rPr>
          <w:rFonts w:cstheme="minorHAnsi"/>
          <w:sz w:val="20"/>
          <w:szCs w:val="20"/>
          <w:lang w:val="en-GB"/>
        </w:rPr>
        <w:t xml:space="preserve"> (interquartile range)</w:t>
      </w:r>
    </w:p>
    <w:p w14:paraId="0375B10A" w14:textId="77777777" w:rsidR="00E06962" w:rsidRPr="00C1529A" w:rsidRDefault="00E06962" w:rsidP="00E0696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lang w:val="en-GB"/>
        </w:rPr>
        <w:t>† Circulating and dietary ALA, EPA and DHA were log-transformed</w:t>
      </w:r>
    </w:p>
    <w:p w14:paraId="55157638" w14:textId="77777777" w:rsidR="00E06962" w:rsidRPr="00C1529A" w:rsidRDefault="00E06962" w:rsidP="00E0696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lang w:val="en-GB"/>
        </w:rPr>
        <w:t>‡ p-values from interaction terms (dietary fatty acid intake * dummy variable)</w:t>
      </w:r>
    </w:p>
    <w:p w14:paraId="336514EA" w14:textId="0D741BB7" w:rsidR="00E06962" w:rsidRPr="00C1529A" w:rsidRDefault="00E06962" w:rsidP="00E06962">
      <w:pPr>
        <w:spacing w:after="0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lang w:val="en-GB"/>
        </w:rPr>
        <w:t>§</w:t>
      </w:r>
      <w:r w:rsidR="009C6C3E" w:rsidRPr="00C1529A">
        <w:rPr>
          <w:rFonts w:cstheme="minorHAnsi"/>
          <w:sz w:val="20"/>
          <w:szCs w:val="20"/>
          <w:lang w:val="en-GB"/>
        </w:rPr>
        <w:t xml:space="preserve"> </w:t>
      </w:r>
      <w:r w:rsidR="009C6C3E" w:rsidRPr="00C1529A">
        <w:rPr>
          <w:rFonts w:eastAsia="Times New Roman" w:cstheme="minorHAnsi"/>
          <w:sz w:val="20"/>
          <w:szCs w:val="20"/>
          <w:lang w:val="en-GB" w:eastAsia="nl-NL"/>
        </w:rPr>
        <w:t>Age was categorized as tertile 1 (48-65 years), tertile 2 (65-71 years), and tertile 3 (71-87 years);</w:t>
      </w:r>
      <w:r w:rsidR="009C6C3E" w:rsidRPr="00C1529A">
        <w:rPr>
          <w:rFonts w:cstheme="minorHAnsi"/>
          <w:sz w:val="20"/>
          <w:szCs w:val="20"/>
          <w:lang w:val="en-GB"/>
        </w:rPr>
        <w:t xml:space="preserve"> Physical activity was categorized as tertile 1 (&lt;3.8 </w:t>
      </w:r>
      <w:r w:rsidR="009C6C3E" w:rsidRPr="00C1529A">
        <w:rPr>
          <w:rFonts w:eastAsia="Times New Roman" w:cstheme="minorHAnsi"/>
          <w:sz w:val="20"/>
          <w:szCs w:val="20"/>
          <w:lang w:val="en-GB" w:eastAsia="nl-NL"/>
        </w:rPr>
        <w:t xml:space="preserve">min/week * intensity), tertile 2 (3.8-7.0 min/week * intensity), and tertile 3 (&gt;7.0 min/week * intensity); </w:t>
      </w:r>
      <w:r w:rsidRPr="00C1529A">
        <w:rPr>
          <w:rFonts w:cstheme="minorHAnsi"/>
          <w:sz w:val="20"/>
          <w:szCs w:val="20"/>
          <w:lang w:val="en-GB"/>
        </w:rPr>
        <w:t>Alcohol intake was categorized as no (&lt;0.1 g/day), moderate (&lt;30.0 g/day for men or &lt;20.0 g/day for women), and high (≥30.0 g/day for men and ≥20.0 g/day for women); Body Mass Index was categorized as normal (&lt;25 kg/m</w:t>
      </w:r>
      <w:r w:rsidRPr="00C1529A">
        <w:rPr>
          <w:rFonts w:cstheme="minorHAnsi"/>
          <w:sz w:val="20"/>
          <w:szCs w:val="20"/>
          <w:vertAlign w:val="superscript"/>
          <w:lang w:val="en-GB"/>
        </w:rPr>
        <w:t>2</w:t>
      </w:r>
      <w:r w:rsidRPr="00C1529A">
        <w:rPr>
          <w:rFonts w:cstheme="minorHAnsi"/>
          <w:sz w:val="20"/>
          <w:szCs w:val="20"/>
          <w:lang w:val="en-GB"/>
        </w:rPr>
        <w:t>), overweight (25-30 kg/m</w:t>
      </w:r>
      <w:r w:rsidRPr="00C1529A">
        <w:rPr>
          <w:rFonts w:cstheme="minorHAnsi"/>
          <w:sz w:val="20"/>
          <w:szCs w:val="20"/>
          <w:vertAlign w:val="superscript"/>
          <w:lang w:val="en-GB"/>
        </w:rPr>
        <w:t>2</w:t>
      </w:r>
      <w:r w:rsidRPr="00C1529A">
        <w:rPr>
          <w:rFonts w:cstheme="minorHAnsi"/>
          <w:sz w:val="20"/>
          <w:szCs w:val="20"/>
          <w:lang w:val="en-GB"/>
        </w:rPr>
        <w:t>), and obese (&gt;30 kg/m</w:t>
      </w:r>
      <w:r w:rsidRPr="00C1529A">
        <w:rPr>
          <w:rFonts w:cstheme="minorHAnsi"/>
          <w:sz w:val="20"/>
          <w:szCs w:val="20"/>
          <w:vertAlign w:val="superscript"/>
          <w:lang w:val="en-GB"/>
        </w:rPr>
        <w:t>2</w:t>
      </w:r>
      <w:r w:rsidRPr="00C1529A">
        <w:rPr>
          <w:rFonts w:cstheme="minorHAnsi"/>
          <w:sz w:val="20"/>
          <w:szCs w:val="20"/>
          <w:lang w:val="en-GB"/>
        </w:rPr>
        <w:t>); waist circumference was categorized as normal (&lt;94 cm for men and &lt;80.0 cm for women), increased (94-102 cm for men and 80-88 cm for women), and high (&gt;102 cm for men and &gt;88 cm for women)</w:t>
      </w:r>
    </w:p>
    <w:p w14:paraId="47E0354A" w14:textId="30EE993F" w:rsidR="00E06962" w:rsidRPr="00C1529A" w:rsidRDefault="00E06962" w:rsidP="00E0696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vertAlign w:val="superscript"/>
          <w:lang w:val="en-GB" w:eastAsia="nl-NL"/>
        </w:rPr>
      </w:pPr>
      <w:r w:rsidRPr="00C1529A">
        <w:rPr>
          <w:rFonts w:cstheme="minorHAnsi"/>
          <w:b/>
          <w:sz w:val="20"/>
          <w:szCs w:val="20"/>
          <w:lang w:val="en-GB"/>
        </w:rPr>
        <w:br w:type="page"/>
      </w:r>
      <w:r w:rsidRPr="00C1529A">
        <w:rPr>
          <w:rFonts w:cstheme="minorHAnsi"/>
          <w:b/>
          <w:sz w:val="20"/>
          <w:szCs w:val="20"/>
          <w:lang w:val="en-GB"/>
        </w:rPr>
        <w:lastRenderedPageBreak/>
        <w:t>Supplementa</w:t>
      </w:r>
      <w:r w:rsidR="008B4B91" w:rsidRPr="00C1529A">
        <w:rPr>
          <w:rFonts w:cstheme="minorHAnsi"/>
          <w:b/>
          <w:sz w:val="20"/>
          <w:szCs w:val="20"/>
          <w:lang w:val="en-GB"/>
        </w:rPr>
        <w:t>l</w:t>
      </w:r>
      <w:r w:rsidRPr="00C1529A">
        <w:rPr>
          <w:rFonts w:cstheme="minorHAnsi"/>
          <w:sz w:val="20"/>
          <w:szCs w:val="20"/>
          <w:lang w:val="en-GB"/>
        </w:rPr>
        <w:t xml:space="preserve"> </w:t>
      </w:r>
      <w:r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 xml:space="preserve">Table </w:t>
      </w:r>
      <w:r w:rsidR="00101376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2</w:t>
      </w:r>
      <w:r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 xml:space="preserve">. </w:t>
      </w:r>
      <w:r w:rsidR="000A1F54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 xml:space="preserve">Associations </w:t>
      </w:r>
      <w:r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between circulating (µg/m</w:t>
      </w:r>
      <w:r w:rsidR="00E8227B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L</w:t>
      </w:r>
      <w:r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) and self-reported intakes (% of energy) of LA, ALA, EPA and DHA, stratified for demographic, lifestyle and health characteristics</w:t>
      </w:r>
      <w:r w:rsidRPr="00C1529A">
        <w:rPr>
          <w:rFonts w:eastAsia="Times New Roman" w:cstheme="minorHAnsi"/>
          <w:b/>
          <w:color w:val="000000"/>
          <w:sz w:val="20"/>
          <w:szCs w:val="20"/>
          <w:vertAlign w:val="superscript"/>
          <w:lang w:val="en-GB" w:eastAsia="nl-NL"/>
        </w:rPr>
        <w:t>a</w:t>
      </w:r>
    </w:p>
    <w:tbl>
      <w:tblPr>
        <w:tblW w:w="50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614"/>
        <w:gridCol w:w="1979"/>
        <w:gridCol w:w="737"/>
        <w:gridCol w:w="2120"/>
        <w:gridCol w:w="709"/>
        <w:gridCol w:w="1842"/>
        <w:gridCol w:w="712"/>
        <w:gridCol w:w="1848"/>
        <w:gridCol w:w="681"/>
      </w:tblGrid>
      <w:tr w:rsidR="00E06962" w:rsidRPr="00C1529A" w14:paraId="592DEAF6" w14:textId="77777777" w:rsidTr="006D5B08">
        <w:trPr>
          <w:trHeight w:val="227"/>
        </w:trPr>
        <w:tc>
          <w:tcPr>
            <w:tcW w:w="9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4161" w14:textId="77777777" w:rsidR="00E06962" w:rsidRPr="00C1529A" w:rsidRDefault="00E06962" w:rsidP="006D5B08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C1529A">
              <w:rPr>
                <w:rFonts w:cstheme="minorHAnsi"/>
                <w:sz w:val="20"/>
                <w:szCs w:val="20"/>
                <w:lang w:val="en-GB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1CD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A59F5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DF167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ALA†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6D93B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EPA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C9C8E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DHA</w:t>
            </w:r>
          </w:p>
        </w:tc>
      </w:tr>
      <w:tr w:rsidR="00E06962" w:rsidRPr="00C1529A" w14:paraId="3DB294D5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BC87E" w14:textId="77777777" w:rsidR="00E06962" w:rsidRPr="00C1529A" w:rsidRDefault="00E06962" w:rsidP="006D5B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75D8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C7A2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β (95% CI)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82B0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p-value ‡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6753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β (95% CI)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CA7F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p-value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54DE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β (95% CI)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B861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p-value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3158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β (95% CI)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4D2C8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p-value</w:t>
            </w:r>
          </w:p>
        </w:tc>
      </w:tr>
      <w:tr w:rsidR="00E06962" w:rsidRPr="00C1529A" w14:paraId="6218CCB4" w14:textId="77777777" w:rsidTr="006D5B08">
        <w:trPr>
          <w:trHeight w:val="227"/>
        </w:trPr>
        <w:tc>
          <w:tcPr>
            <w:tcW w:w="9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047C09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Dietary FA (% of energy)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711C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11D51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 xml:space="preserve">5.5 (1.7) </w:t>
            </w: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  <w:lang w:val="en-GB" w:eastAsia="nl-NL"/>
              </w:rPr>
              <w:t>b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928860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A9CC7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0.43 (0.35-0.54)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7161E6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98B36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0.02 (0.01-0.03)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B273E6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92A46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0.05 (0.02-0.07)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3BAD8B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417719A5" w14:textId="77777777" w:rsidTr="006D5B08">
        <w:trPr>
          <w:trHeight w:val="227"/>
        </w:trPr>
        <w:tc>
          <w:tcPr>
            <w:tcW w:w="9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7208B4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Circulating FA (ug/ml)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C4D02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71942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888 (184)</w:t>
            </w:r>
          </w:p>
        </w:tc>
        <w:tc>
          <w:tcPr>
            <w:tcW w:w="26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4E448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A717F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17.3 (14.0-22.8)</w:t>
            </w:r>
          </w:p>
        </w:tc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4FA91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17887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22.0 (15.7-32.8)</w:t>
            </w:r>
          </w:p>
        </w:tc>
        <w:tc>
          <w:tcPr>
            <w:tcW w:w="25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DB094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FFF70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56.8 (44.0-72.2)</w:t>
            </w:r>
          </w:p>
        </w:tc>
        <w:tc>
          <w:tcPr>
            <w:tcW w:w="24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B3D82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44F0D792" w14:textId="77777777" w:rsidTr="006D5B08">
        <w:trPr>
          <w:trHeight w:val="227"/>
        </w:trPr>
        <w:tc>
          <w:tcPr>
            <w:tcW w:w="9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1F9680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DD71E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66CC9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C3560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C84BF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1650F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2DDE1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ADECA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5C836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4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2A043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0461C166" w14:textId="77777777" w:rsidTr="006D5B08">
        <w:trPr>
          <w:trHeight w:val="227"/>
        </w:trPr>
        <w:tc>
          <w:tcPr>
            <w:tcW w:w="9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E65C" w14:textId="2BC55D06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 xml:space="preserve">Overall </w:t>
            </w:r>
            <w:r w:rsidR="000A1F54"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association</w:t>
            </w:r>
          </w:p>
        </w:tc>
        <w:tc>
          <w:tcPr>
            <w:tcW w:w="2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4DF5" w14:textId="5FF9522C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11</w:t>
            </w:r>
            <w:r w:rsidR="00B81C18" w:rsidRPr="00C1529A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977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0.187 (0.131-0.244)</w:t>
            </w: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1DA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677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0.099 (0.040-0.158)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B1B9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F2D6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0.306 (0.251-0.361)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9A5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DD5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0.409 (0.356-0.462)</w:t>
            </w: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9D44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3043EF18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B723" w14:textId="1E244E73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Gender</w:t>
            </w:r>
            <w:r w:rsidR="00B81C18"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 xml:space="preserve"> §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796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4D6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E18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B69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BD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A11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B3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BE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94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2750F053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42F0" w14:textId="0E3272CF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Men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B52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631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42F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0.210 (0.134-0.287)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584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2F9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0.073 (-0.003-0.150)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88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357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0.369 (0.291-0.447)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973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B3A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0.459 (0.387-0.530)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71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</w:tr>
      <w:tr w:rsidR="00E06962" w:rsidRPr="00C1529A" w14:paraId="7984E07E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739F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Women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81F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540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B29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0.191 (0.112-0.270)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6C5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0.731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6B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0.128 (0.041-0.214)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361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0.354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4E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0.237 (0.162-0.311)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6C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0.016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805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0.339 (0.263-0.416)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D14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0.026</w:t>
            </w:r>
          </w:p>
        </w:tc>
      </w:tr>
      <w:tr w:rsidR="00E06962" w:rsidRPr="00C1529A" w14:paraId="18BB7733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2F17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Age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62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FA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2C2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7AE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EC9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8D0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876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4A9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906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708BFFDE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8B95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CBD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384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C28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0.135 (0.033-0.237)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BE6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D9E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0.150 (0.043-0.258)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396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B6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0.369 (0.260-0.477)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EF0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093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0.470 (0.370-0.571)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C65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</w:tr>
      <w:tr w:rsidR="00E06962" w:rsidRPr="00C1529A" w14:paraId="14EE1515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DDCF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394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387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FB8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0.189 (0.077-0.302)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819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0.442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E28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0.101 (-0.021-0.223)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639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0.507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E4A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0.345 (0.216-0.474)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4F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0.755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CB6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0.397 (0.287-0.506)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76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0.280</w:t>
            </w:r>
          </w:p>
        </w:tc>
      </w:tr>
      <w:tr w:rsidR="00E06962" w:rsidRPr="00C1529A" w14:paraId="45A18CF4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8F3D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CB0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003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0.217 (0.103-0.332)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F4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0.247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9F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0.039 (-0.075-0.153)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75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0.125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43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0.248 (0.147-0.350)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A35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0.081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292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0.385 (0.279-0.491)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BFB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0.205</w:t>
            </w:r>
          </w:p>
        </w:tc>
      </w:tr>
      <w:tr w:rsidR="00E06962" w:rsidRPr="00C1529A" w14:paraId="6CAE6477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3791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Smoking status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A81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23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5BA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EBA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67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7B8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EF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FDC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A7E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5DA1A78E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2CBA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 Never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D36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369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B2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0.132 (0.029-0.234)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D57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89A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0.030 (-0.073-0.134)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7C4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50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0.295 (0.205-0.385)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FA1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B79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0.412 (0.329-0.496)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70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</w:tr>
      <w:tr w:rsidR="00E06962" w:rsidRPr="00C1529A" w14:paraId="5F1971D2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D0C6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 Former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FBC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598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51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0.184 (0.091-0.277)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D9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0.433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B9F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0.125 (0.036-0.215)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D46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0.151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680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0.310 (0.221-0.400)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9A4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0.803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02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0.415 (0.328-0.503)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F1A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0.956</w:t>
            </w:r>
          </w:p>
        </w:tc>
      </w:tr>
      <w:tr w:rsidR="00E06962" w:rsidRPr="00C1529A" w14:paraId="28F3108B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784D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 Current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1B3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963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0.289 (0.142-0.435)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E31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0.056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F8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0.168 (0.007-0.330)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734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0.119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D8E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0.394 (0.238-0.551)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69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0.246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1B2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0.418 (0.273-0.564)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091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0.942</w:t>
            </w:r>
          </w:p>
        </w:tc>
      </w:tr>
      <w:tr w:rsidR="00E06962" w:rsidRPr="00C1529A" w14:paraId="1DC7441F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7AE4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Physical activity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40D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56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7A0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39C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6D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07D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B93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2A9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672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5225B37D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23E5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B85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387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E67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0.192 (0.096-0.288)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FD6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813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0.048 (-0.051-0.147)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75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B57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0.287 (0.202-0.373)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C9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9B8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0.406 (0.317-0.496)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B7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</w:tr>
      <w:tr w:rsidR="00E06962" w:rsidRPr="00C1529A" w14:paraId="3C82E244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9FC6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2ED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386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EBF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0.220 (0.103-0.336)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26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0.701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94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0.140 (0.021-0.259)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4D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0.205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91C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0.281 (0.171-0.391)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E0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0.928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394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0.439 (0.328-0.549)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A2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0.627</w:t>
            </w:r>
          </w:p>
        </w:tc>
      </w:tr>
      <w:tr w:rsidR="00E06962" w:rsidRPr="00C1529A" w14:paraId="54024E07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26B8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Tertile 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166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387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DBD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0.118 (0.005-0.231)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A03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0.291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76E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0.101 (-0.013-0.215)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1F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0.453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4E4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0.361 (0.245-0.477)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89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0.286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0FF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0.388 (0.285-0.492)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DE5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0.780</w:t>
            </w:r>
          </w:p>
        </w:tc>
      </w:tr>
      <w:tr w:rsidR="00E06962" w:rsidRPr="00C1529A" w14:paraId="6FF49C53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32A3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Alcohol intake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E1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A0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F2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AB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D9E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F9B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8F8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9C4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747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65FC3B8C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B4F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No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629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14B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0.200 (0.074-0.326)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E86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B0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0.213 (0.075-0.352)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37E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7DE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0.257 (0.145-0.369)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11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7D6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0.300 (0.191-0.409)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C4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</w:tr>
      <w:tr w:rsidR="00E06962" w:rsidRPr="00C1529A" w14:paraId="387D2AE9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6412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Moderate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C3D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789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8C3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0.183 (0.098-0.268)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DB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0.814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83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0.063 (-0.028-0.154)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D4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577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0.297 (0.217-0.377)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C6D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0.551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28A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0.432 (0.356-0.508)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B87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0.040</w:t>
            </w:r>
          </w:p>
        </w:tc>
      </w:tr>
      <w:tr w:rsidR="00E06962" w:rsidRPr="00C1529A" w14:paraId="7B0D80DC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EE48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High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1E7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196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958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0.206 (0.017-0.395)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0A8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0.954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1B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0.144 (-0.044-0.332)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9B0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0.488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0F7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0.339 (0.160-0.518)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43B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0.389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42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0.418 (0.241-0.595)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4FF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29A">
              <w:rPr>
                <w:rFonts w:cstheme="minorHAnsi"/>
                <w:b/>
                <w:sz w:val="20"/>
                <w:szCs w:val="20"/>
              </w:rPr>
              <w:t>0.206</w:t>
            </w:r>
          </w:p>
        </w:tc>
      </w:tr>
      <w:tr w:rsidR="00E06962" w:rsidRPr="00C1529A" w14:paraId="1F04AB69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83F6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Body Mass Index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60F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B89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7E2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7D5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CD3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9EA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620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D18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53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151D91F3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91D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Normal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A95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282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D36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0.220 (0.107-0.332)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191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7F2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0.134 (0.019-0.249)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677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E229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0.280 (0.170-0.391)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EDB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710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0.386 (0.290-0.482)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B9B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</w:tr>
      <w:tr w:rsidR="00E06962" w:rsidRPr="00C1529A" w14:paraId="0685EF0F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37B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Overweight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B51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588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BB5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0.167 (0.070-0.264)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E5C4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0.452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71D0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0.097 (-0.005-0.199)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A4C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0.605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581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0.354 (0.250-0.458)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B46D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0.294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A591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0.456 (0.361-0.551)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8D6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0.273</w:t>
            </w:r>
          </w:p>
        </w:tc>
      </w:tr>
      <w:tr w:rsidR="00E06962" w:rsidRPr="00C1529A" w14:paraId="12FA65B9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3DE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Obesity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25E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299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3D4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0.214 (0.071-0.357)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C05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0.944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D805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0.078 (-0.063-0.219)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20D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0.493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710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0.251 (0.124-0.378)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129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0.695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B89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0.346 (0.224-0.469)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75B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0.578</w:t>
            </w:r>
          </w:p>
        </w:tc>
      </w:tr>
      <w:tr w:rsidR="00E06962" w:rsidRPr="00C1529A" w14:paraId="4B9898E8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1511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Waist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031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A7CD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480B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A342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E5C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CC9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EF9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DCB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E07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187C764A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329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Normal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5E6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873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0.212 (0.080-0.344)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259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CD91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0.158 (0.020-0.295)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D75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0C5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0.385 (0.248-0.523)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AEE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09A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0.424 (0.312-0.537)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04D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</w:tr>
      <w:tr w:rsidR="00E06962" w:rsidRPr="00C1529A" w14:paraId="0E2F1BE9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A1C3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t>Increased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AE7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42E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0.218 (0.061-0.374)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0934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0.946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F911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0.062 (-0.095-0.218)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19D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0.282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52A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0.268 (0.109-0.427)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671F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0.190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F6A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0.393 (0.256-0.529)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87FE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0.684</w:t>
            </w:r>
          </w:p>
        </w:tc>
      </w:tr>
      <w:tr w:rsidR="00E06962" w:rsidRPr="00C1529A" w14:paraId="434C124E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F7C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sz w:val="20"/>
                <w:szCs w:val="20"/>
                <w:lang w:val="en-GB" w:eastAsia="nl-NL"/>
              </w:rPr>
              <w:lastRenderedPageBreak/>
              <w:t>High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E77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636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D51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0.160 (0.058-0.262)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904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0.502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9C0D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0.094 (-0.014-0.201)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82DB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0.424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442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0.296 (0.194-0.397)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C1F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0.256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2DB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0.400 (0.306-0.494)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5A65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0.719</w:t>
            </w:r>
          </w:p>
        </w:tc>
      </w:tr>
      <w:tr w:rsidR="00E06962" w:rsidRPr="00C1529A" w14:paraId="098DCFF4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0FFA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Cardiovascular disease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B4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735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3D2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AC5C6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0BE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F87F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E46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280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2C0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57FD6750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7B17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No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E4B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574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25A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0.228 (0.148-0.308)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9A1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F67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0.140 (0.057-0.222)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F19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72C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0.340 (0.256-0.423)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B08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176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0.442 (0.367-0.518)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A23D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</w:tr>
      <w:tr w:rsidR="00E06962" w:rsidRPr="00C1529A" w14:paraId="0F09C262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4619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Yes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055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571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9002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0.145 (0.065-0.225)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887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0.147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29F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0.068 (-0.013-0.148)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C4A1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0.216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6C9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0.268 (0.193-0.343)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C05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0.209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0459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0.365 (0.291-0.439)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602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0.152</w:t>
            </w:r>
          </w:p>
        </w:tc>
      </w:tr>
      <w:tr w:rsidR="00E06962" w:rsidRPr="00C1529A" w14:paraId="4D3B1187" w14:textId="77777777" w:rsidTr="006D5B08">
        <w:trPr>
          <w:trHeight w:val="227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EEC4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Lipid lowering medication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7B6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83C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1CD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631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FE7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03A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E5F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662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6CA318A0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51B0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No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D17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846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F685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0.285 (0.114-0.456)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0FA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F2F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-0.055 (-0.227-0.118)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860B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24F4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0.315 (0.147-0.484)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1CA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0B0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0.494 (0.335-0.653)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E54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</w:tr>
      <w:tr w:rsidR="00E06962" w:rsidRPr="00C1529A" w14:paraId="5A188998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916F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    Yes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2AF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325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FED4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0.207 (0.144-0.270)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CE3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0.243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5E4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0.064 (-0.004-0.132)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600D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0.063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2EA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0.307 (0.244-0.371)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310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0.903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BA0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0.426 (0.364-0.487)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A2F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0.259</w:t>
            </w:r>
          </w:p>
        </w:tc>
      </w:tr>
      <w:tr w:rsidR="00E06962" w:rsidRPr="00C1529A" w14:paraId="6784B7EF" w14:textId="77777777" w:rsidTr="006D5B08">
        <w:trPr>
          <w:trHeight w:val="227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6335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Glucose tolerance status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40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09C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0A3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B1E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8673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A9D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828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7F8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6962" w:rsidRPr="00C1529A" w14:paraId="5AA8603D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2DC1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Normal glucose tolerance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2E77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467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44D8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0.154 (0.064-0.243)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9DD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5BC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0.040 (-0.051-0.132)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B18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2FE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0.328 (0.235-0.421)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37CF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0351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0.411 (0.329-0.494)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5054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</w:tr>
      <w:tr w:rsidR="00E06962" w:rsidRPr="00C1529A" w14:paraId="0AC27C54" w14:textId="77777777" w:rsidTr="006D5B0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0F023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Impaired glucose metabolism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186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F46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0.238 (0.111-0.364)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562AB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0.252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23FE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0.092 (-0.041-0.226)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CBA5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0.498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5B9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0.319 (0.194-0.443)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5DACC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0.897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79D80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0.455 (0.335-0.576)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205B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0.529</w:t>
            </w:r>
          </w:p>
        </w:tc>
      </w:tr>
      <w:tr w:rsidR="00E06962" w:rsidRPr="00C1529A" w14:paraId="358357E2" w14:textId="77777777" w:rsidTr="00B81C1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4821" w14:textId="77777777" w:rsidR="00E06962" w:rsidRPr="00C1529A" w:rsidRDefault="00E06962" w:rsidP="006D5B0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Type 2 diabetes mellitus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FAD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406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C1189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0.209 (0.104-0.314)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9640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0.399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011CD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0.193 (0.088-0.298)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BF75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0.022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F17A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0.286 (0.186-0.386)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4A678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0.518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1892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0.387 (0.291-0.482)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5DBF" w14:textId="77777777" w:rsidR="00E06962" w:rsidRPr="00C1529A" w:rsidRDefault="00E06962" w:rsidP="006D5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0.684</w:t>
            </w:r>
          </w:p>
        </w:tc>
      </w:tr>
      <w:tr w:rsidR="00B81C18" w:rsidRPr="00C1529A" w14:paraId="24435440" w14:textId="77777777" w:rsidTr="00B81C1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F925" w14:textId="77777777" w:rsidR="00B81C18" w:rsidRPr="00C1529A" w:rsidRDefault="00B81C18" w:rsidP="00B81C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Energy underreporting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A7EE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24BD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20E1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936C0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2384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4888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717C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610F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736F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1C18" w:rsidRPr="00C1529A" w14:paraId="2B8672C2" w14:textId="77777777" w:rsidTr="00B81C18">
        <w:trPr>
          <w:trHeight w:val="227"/>
        </w:trPr>
        <w:tc>
          <w:tcPr>
            <w:tcW w:w="99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03D671" w14:textId="77777777" w:rsidR="00B81C18" w:rsidRPr="00C1529A" w:rsidRDefault="00B81C18" w:rsidP="00B0137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Normal reporters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99ED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906</w:t>
            </w: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8BC9A6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0.189 (0.124-0.254)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C3DA1F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93918F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0.110 (0.044-0.177)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43DA90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24A852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0.326 (0.260-0.393)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5A1BBF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E72C93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0.422 (0.360-0.484)</w:t>
            </w: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A5FA76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ref</w:t>
            </w:r>
          </w:p>
        </w:tc>
      </w:tr>
      <w:tr w:rsidR="00B81C18" w:rsidRPr="00C1529A" w14:paraId="7EA3455A" w14:textId="77777777" w:rsidTr="00B81C18">
        <w:trPr>
          <w:trHeight w:val="227"/>
        </w:trPr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D59E9" w14:textId="77777777" w:rsidR="00B81C18" w:rsidRPr="00C1529A" w:rsidRDefault="00B81C18" w:rsidP="00B0137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Under-reporters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F2CE4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263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9FA3A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0.174 (0.060-0.289)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13CEB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0.829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9ABF8A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0.073 (-0.045-0.191)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2E581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0.588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B4D92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0.260 (0.163-0.357)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BAD5C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0.272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67BA9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0.386 (0.287-0.484)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2E90C" w14:textId="77777777" w:rsidR="00B81C18" w:rsidRPr="00C1529A" w:rsidRDefault="00B81C18" w:rsidP="00B0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529A">
              <w:rPr>
                <w:rFonts w:cstheme="minorHAnsi"/>
                <w:sz w:val="20"/>
                <w:szCs w:val="20"/>
              </w:rPr>
              <w:t>0.547</w:t>
            </w:r>
          </w:p>
        </w:tc>
      </w:tr>
    </w:tbl>
    <w:p w14:paraId="0ACF375F" w14:textId="0BB8CB26" w:rsidR="00E06962" w:rsidRPr="00C1529A" w:rsidRDefault="00E06962" w:rsidP="00E0696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lang w:val="en-GB"/>
        </w:rPr>
        <w:t>95% CI, 95 percent confidence interval; LA, linoleic acid; ALA, alpha-linoleic acid; EPA eicosapentaenoic acid; DHA, docosahexaenoic acid</w:t>
      </w:r>
      <w:r w:rsidR="00B81C18" w:rsidRPr="00C1529A">
        <w:rPr>
          <w:rFonts w:cstheme="minorHAnsi"/>
          <w:sz w:val="20"/>
          <w:szCs w:val="20"/>
          <w:lang w:val="en-GB"/>
        </w:rPr>
        <w:t>; EI, energy intake; BMR, basal metabolic rate</w:t>
      </w:r>
    </w:p>
    <w:p w14:paraId="4A8BE8D0" w14:textId="5B0DEF42" w:rsidR="00E06962" w:rsidRPr="00C1529A" w:rsidRDefault="00E06962" w:rsidP="00E0696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vertAlign w:val="superscript"/>
          <w:lang w:val="en-GB"/>
        </w:rPr>
        <w:t>a</w:t>
      </w:r>
      <w:r w:rsidRPr="00C1529A">
        <w:rPr>
          <w:rFonts w:cstheme="minorHAnsi"/>
          <w:sz w:val="20"/>
          <w:szCs w:val="20"/>
          <w:lang w:val="en-GB"/>
        </w:rPr>
        <w:t xml:space="preserve"> Standardized β coefficients were derived from multivariable linear regression analyses with circulating FA </w:t>
      </w:r>
      <w:r w:rsidRPr="00C1529A">
        <w:rPr>
          <w:rFonts w:cstheme="minorHAnsi"/>
          <w:b/>
          <w:sz w:val="20"/>
          <w:szCs w:val="20"/>
          <w:lang w:val="en-GB"/>
        </w:rPr>
        <w:t>(µg/m</w:t>
      </w:r>
      <w:r w:rsidR="00E8227B" w:rsidRPr="00C1529A">
        <w:rPr>
          <w:rFonts w:cstheme="minorHAnsi"/>
          <w:b/>
          <w:sz w:val="20"/>
          <w:szCs w:val="20"/>
          <w:lang w:val="en-GB"/>
        </w:rPr>
        <w:t>L</w:t>
      </w:r>
      <w:r w:rsidRPr="00C1529A">
        <w:rPr>
          <w:rFonts w:cstheme="minorHAnsi"/>
          <w:b/>
          <w:sz w:val="20"/>
          <w:szCs w:val="20"/>
          <w:lang w:val="en-GB"/>
        </w:rPr>
        <w:t>)</w:t>
      </w:r>
      <w:r w:rsidRPr="00C1529A">
        <w:rPr>
          <w:rFonts w:cstheme="minorHAnsi"/>
          <w:sz w:val="20"/>
          <w:szCs w:val="20"/>
          <w:lang w:val="en-GB"/>
        </w:rPr>
        <w:t>, self-reported intake of FA (% of energy) and interaction terms (dietary fatty acid intake * dummy variable), adjusted for original cohort</w:t>
      </w:r>
    </w:p>
    <w:p w14:paraId="746F6154" w14:textId="0C757487" w:rsidR="00E06962" w:rsidRPr="00C1529A" w:rsidRDefault="00E06962" w:rsidP="00E06962">
      <w:pPr>
        <w:spacing w:after="0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vertAlign w:val="superscript"/>
          <w:lang w:val="en-GB"/>
        </w:rPr>
        <w:t>b</w:t>
      </w:r>
      <w:r w:rsidRPr="00C1529A">
        <w:rPr>
          <w:rFonts w:cstheme="minorHAnsi"/>
          <w:sz w:val="20"/>
          <w:szCs w:val="20"/>
          <w:lang w:val="en-GB"/>
        </w:rPr>
        <w:t xml:space="preserve"> Values are presented as mean</w:t>
      </w:r>
      <w:r w:rsidR="00E8227B" w:rsidRPr="00C1529A">
        <w:rPr>
          <w:rFonts w:cstheme="minorHAnsi"/>
          <w:sz w:val="20"/>
          <w:szCs w:val="20"/>
          <w:lang w:val="en-GB"/>
        </w:rPr>
        <w:t>s</w:t>
      </w:r>
      <w:r w:rsidRPr="00C1529A">
        <w:rPr>
          <w:rFonts w:cstheme="minorHAnsi"/>
          <w:sz w:val="20"/>
          <w:szCs w:val="20"/>
          <w:lang w:val="en-GB"/>
        </w:rPr>
        <w:t xml:space="preserve"> ± Standard Deviation or median</w:t>
      </w:r>
      <w:r w:rsidR="00E8227B" w:rsidRPr="00C1529A">
        <w:rPr>
          <w:rFonts w:cstheme="minorHAnsi"/>
          <w:sz w:val="20"/>
          <w:szCs w:val="20"/>
          <w:lang w:val="en-GB"/>
        </w:rPr>
        <w:t>s</w:t>
      </w:r>
      <w:r w:rsidRPr="00C1529A">
        <w:rPr>
          <w:rFonts w:cstheme="minorHAnsi"/>
          <w:sz w:val="20"/>
          <w:szCs w:val="20"/>
          <w:lang w:val="en-GB"/>
        </w:rPr>
        <w:t xml:space="preserve"> (interquartile range)</w:t>
      </w:r>
    </w:p>
    <w:p w14:paraId="6FF5D7B0" w14:textId="77777777" w:rsidR="00E06962" w:rsidRPr="00C1529A" w:rsidRDefault="00E06962" w:rsidP="00E0696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lang w:val="en-GB"/>
        </w:rPr>
        <w:t>†</w:t>
      </w:r>
      <w:r w:rsidRPr="00C1529A">
        <w:rPr>
          <w:rFonts w:cstheme="minorHAnsi"/>
          <w:sz w:val="20"/>
          <w:szCs w:val="20"/>
          <w:vertAlign w:val="superscript"/>
          <w:lang w:val="en-GB"/>
        </w:rPr>
        <w:t xml:space="preserve"> </w:t>
      </w:r>
      <w:r w:rsidRPr="00C1529A">
        <w:rPr>
          <w:rFonts w:cstheme="minorHAnsi"/>
          <w:sz w:val="20"/>
          <w:szCs w:val="20"/>
          <w:lang w:val="en-GB"/>
        </w:rPr>
        <w:t>Circulating and dietary ALA, EPA and DHA were log-transformed</w:t>
      </w:r>
    </w:p>
    <w:p w14:paraId="456064A9" w14:textId="77777777" w:rsidR="00E06962" w:rsidRPr="00C1529A" w:rsidRDefault="00E06962" w:rsidP="00E0696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1529A">
        <w:rPr>
          <w:rFonts w:eastAsia="Times New Roman" w:cstheme="minorHAnsi"/>
          <w:bCs/>
          <w:color w:val="000000"/>
          <w:sz w:val="20"/>
          <w:szCs w:val="20"/>
          <w:lang w:val="en-GB" w:eastAsia="nl-NL"/>
        </w:rPr>
        <w:t>‡</w:t>
      </w:r>
      <w:r w:rsidRPr="00C1529A">
        <w:rPr>
          <w:rFonts w:cstheme="minorHAnsi"/>
          <w:sz w:val="20"/>
          <w:szCs w:val="20"/>
          <w:lang w:val="en-GB"/>
        </w:rPr>
        <w:t xml:space="preserve"> p-values from interaction terms (dietary fatty acid intake * dummy variable)</w:t>
      </w:r>
      <w:r w:rsidRPr="00C1529A">
        <w:rPr>
          <w:rFonts w:cstheme="minorHAnsi"/>
          <w:sz w:val="20"/>
          <w:szCs w:val="20"/>
          <w:lang w:val="en-GB"/>
        </w:rPr>
        <w:tab/>
      </w:r>
    </w:p>
    <w:p w14:paraId="1E028CA0" w14:textId="6BC8DFB1" w:rsidR="00E06962" w:rsidRPr="00C1529A" w:rsidRDefault="00E06962" w:rsidP="00E06962">
      <w:pPr>
        <w:spacing w:after="0"/>
        <w:rPr>
          <w:rFonts w:cstheme="minorHAnsi"/>
          <w:sz w:val="20"/>
          <w:szCs w:val="20"/>
          <w:lang w:val="en-GB"/>
        </w:rPr>
      </w:pPr>
      <w:r w:rsidRPr="00C1529A">
        <w:rPr>
          <w:rFonts w:eastAsia="Times New Roman" w:cstheme="minorHAnsi"/>
          <w:bCs/>
          <w:color w:val="000000"/>
          <w:sz w:val="20"/>
          <w:szCs w:val="20"/>
          <w:lang w:val="en-GB" w:eastAsia="nl-NL"/>
        </w:rPr>
        <w:t>§</w:t>
      </w:r>
      <w:r w:rsidR="009C6C3E" w:rsidRPr="00C1529A">
        <w:rPr>
          <w:rFonts w:eastAsia="Times New Roman" w:cstheme="minorHAnsi"/>
          <w:bCs/>
          <w:color w:val="000000"/>
          <w:sz w:val="20"/>
          <w:szCs w:val="20"/>
          <w:lang w:val="en-GB" w:eastAsia="nl-NL"/>
        </w:rPr>
        <w:t xml:space="preserve"> </w:t>
      </w:r>
      <w:r w:rsidR="009C6C3E" w:rsidRPr="00C1529A">
        <w:rPr>
          <w:rFonts w:eastAsia="Times New Roman" w:cstheme="minorHAnsi"/>
          <w:sz w:val="20"/>
          <w:szCs w:val="20"/>
          <w:lang w:val="en-GB" w:eastAsia="nl-NL"/>
        </w:rPr>
        <w:t>Age was categorized as tertile 1 (48-65 years), tertile 2 (65-71 years), and tertile 3 (71-87 years);</w:t>
      </w:r>
      <w:r w:rsidR="009C6C3E" w:rsidRPr="00C1529A">
        <w:rPr>
          <w:rFonts w:cstheme="minorHAnsi"/>
          <w:sz w:val="20"/>
          <w:szCs w:val="20"/>
          <w:lang w:val="en-GB"/>
        </w:rPr>
        <w:t xml:space="preserve"> Physical activity was categorized as tertile 1 (&lt;3.8 </w:t>
      </w:r>
      <w:r w:rsidR="009C6C3E" w:rsidRPr="00C1529A">
        <w:rPr>
          <w:rFonts w:eastAsia="Times New Roman" w:cstheme="minorHAnsi"/>
          <w:sz w:val="20"/>
          <w:szCs w:val="20"/>
          <w:lang w:val="en-GB" w:eastAsia="nl-NL"/>
        </w:rPr>
        <w:t>min/week * intensity), tertile 2 (3.8-7.0 min/week * intensity), and tertile 3 (&gt;7.0 min/week * intensity);</w:t>
      </w:r>
      <w:r w:rsidRPr="00C1529A">
        <w:rPr>
          <w:rFonts w:cstheme="minorHAnsi"/>
          <w:sz w:val="20"/>
          <w:szCs w:val="20"/>
          <w:lang w:val="en-GB"/>
        </w:rPr>
        <w:t xml:space="preserve"> Alcohol intake was categorized as no (&lt;0.1 g/day), moderate (&lt;30.0 g/day for men or &lt;20.0 g/day for women), and high (≥30.0 g/day for men and ≥20.0 g/day for women); Body Mass Index was categorized as normal (&lt;25 kg/m</w:t>
      </w:r>
      <w:r w:rsidRPr="00C1529A">
        <w:rPr>
          <w:rFonts w:cstheme="minorHAnsi"/>
          <w:sz w:val="20"/>
          <w:szCs w:val="20"/>
          <w:vertAlign w:val="superscript"/>
          <w:lang w:val="en-GB"/>
        </w:rPr>
        <w:t>2</w:t>
      </w:r>
      <w:r w:rsidRPr="00C1529A">
        <w:rPr>
          <w:rFonts w:cstheme="minorHAnsi"/>
          <w:sz w:val="20"/>
          <w:szCs w:val="20"/>
          <w:lang w:val="en-GB"/>
        </w:rPr>
        <w:t>), overweight (25-30 kg/m</w:t>
      </w:r>
      <w:r w:rsidRPr="00C1529A">
        <w:rPr>
          <w:rFonts w:cstheme="minorHAnsi"/>
          <w:sz w:val="20"/>
          <w:szCs w:val="20"/>
          <w:vertAlign w:val="superscript"/>
          <w:lang w:val="en-GB"/>
        </w:rPr>
        <w:t>2</w:t>
      </w:r>
      <w:r w:rsidRPr="00C1529A">
        <w:rPr>
          <w:rFonts w:cstheme="minorHAnsi"/>
          <w:sz w:val="20"/>
          <w:szCs w:val="20"/>
          <w:lang w:val="en-GB"/>
        </w:rPr>
        <w:t>), and obese (&gt;30 kg/m</w:t>
      </w:r>
      <w:r w:rsidRPr="00C1529A">
        <w:rPr>
          <w:rFonts w:cstheme="minorHAnsi"/>
          <w:sz w:val="20"/>
          <w:szCs w:val="20"/>
          <w:vertAlign w:val="superscript"/>
          <w:lang w:val="en-GB"/>
        </w:rPr>
        <w:t>2</w:t>
      </w:r>
      <w:r w:rsidRPr="00C1529A">
        <w:rPr>
          <w:rFonts w:cstheme="minorHAnsi"/>
          <w:sz w:val="20"/>
          <w:szCs w:val="20"/>
          <w:lang w:val="en-GB"/>
        </w:rPr>
        <w:t>); waist circumference was categorized as normal (&lt;94 cm for men and &lt;80.0 cm for women), increased (94-102 cm for men and 80-88 cm for women), and high (&gt;102 cm for men and &gt;88 cm for women)</w:t>
      </w:r>
    </w:p>
    <w:p w14:paraId="62D998CF" w14:textId="77777777" w:rsidR="00E06962" w:rsidRPr="00C1529A" w:rsidRDefault="00E06962" w:rsidP="00E06962">
      <w:pPr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lang w:val="en-GB"/>
        </w:rPr>
        <w:br w:type="page"/>
      </w:r>
    </w:p>
    <w:p w14:paraId="50C8305D" w14:textId="4087D067" w:rsidR="00E06962" w:rsidRPr="00C1529A" w:rsidRDefault="00E06962" w:rsidP="00E0696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</w:pPr>
      <w:r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lastRenderedPageBreak/>
        <w:t xml:space="preserve">Supplemental table </w:t>
      </w:r>
      <w:r w:rsidR="00101376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3</w:t>
      </w:r>
      <w:r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. Demographic, lifestyle and health determinants of circulating (µg/m</w:t>
      </w:r>
      <w:r w:rsidR="00E8227B"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L</w:t>
      </w:r>
      <w:r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) LA, ALA, EPA and DHA</w:t>
      </w:r>
      <w:r w:rsidRPr="00C1529A">
        <w:rPr>
          <w:rFonts w:eastAsia="Times New Roman" w:cstheme="minorHAnsi"/>
          <w:b/>
          <w:color w:val="000000"/>
          <w:sz w:val="20"/>
          <w:szCs w:val="20"/>
          <w:vertAlign w:val="superscript"/>
          <w:lang w:val="en-GB" w:eastAsia="nl-NL"/>
        </w:rPr>
        <w:t>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737"/>
        <w:gridCol w:w="832"/>
        <w:gridCol w:w="1056"/>
        <w:gridCol w:w="737"/>
        <w:gridCol w:w="832"/>
        <w:gridCol w:w="991"/>
        <w:gridCol w:w="737"/>
        <w:gridCol w:w="832"/>
        <w:gridCol w:w="991"/>
        <w:gridCol w:w="737"/>
        <w:gridCol w:w="832"/>
        <w:gridCol w:w="991"/>
      </w:tblGrid>
      <w:tr w:rsidR="00E06962" w:rsidRPr="00C1529A" w14:paraId="7039F035" w14:textId="77777777" w:rsidTr="006D5B08">
        <w:trPr>
          <w:trHeight w:val="20"/>
        </w:trPr>
        <w:tc>
          <w:tcPr>
            <w:tcW w:w="13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AF44098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ED4C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LA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635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ALA†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7EB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EPA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AB76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DHA</w:t>
            </w:r>
            <w:r w:rsidRPr="00C152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</w:tr>
      <w:tr w:rsidR="00E06962" w:rsidRPr="00C1529A" w14:paraId="676C746B" w14:textId="77777777" w:rsidTr="006D5B08">
        <w:trPr>
          <w:trHeight w:val="20"/>
        </w:trPr>
        <w:tc>
          <w:tcPr>
            <w:tcW w:w="13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C117A3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B4C81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6E032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p-value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7B204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partial R</w:t>
            </w:r>
            <w:r w:rsidRPr="00C1529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nl-NL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91C6A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7E57D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p-value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FBEFC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partial R</w:t>
            </w:r>
            <w:r w:rsidRPr="00C1529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nl-NL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29782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292F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p-value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FC9C5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partial R</w:t>
            </w:r>
            <w:r w:rsidRPr="00C1529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nl-NL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069F8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  <w:t>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23DE4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p-value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1345D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partial R</w:t>
            </w:r>
            <w:r w:rsidRPr="00C1529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nl-NL"/>
              </w:rPr>
              <w:t>2</w:t>
            </w:r>
          </w:p>
        </w:tc>
      </w:tr>
      <w:tr w:rsidR="00E06962" w:rsidRPr="00C1529A" w14:paraId="14E6DB54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292D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Age (years) ‡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8A4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-0.107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757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4AA6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0.7%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010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-0.109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0C7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D71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0.7%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49CF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0.051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77E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163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BC4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0B9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D1D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0.5%</w:t>
            </w:r>
          </w:p>
        </w:tc>
      </w:tr>
      <w:tr w:rsidR="00E06962" w:rsidRPr="00C1529A" w14:paraId="527728D8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D2EB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Gender (ref=men)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846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4F13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0.055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7681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0CCF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EED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0.562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F41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1BFB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D99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0.066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D34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ACE3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0.085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E1A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FE3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0.2%</w:t>
            </w:r>
          </w:p>
        </w:tc>
      </w:tr>
      <w:tr w:rsidR="00E06962" w:rsidRPr="00C1529A" w14:paraId="370CB2C8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6CE65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Physical activity (min/week * intensity)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8D00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A15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0.329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9B4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419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0.032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24A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0.303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FCD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D35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-0.016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E89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0.578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A206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AF6B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099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0.786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DAA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0.0%</w:t>
            </w:r>
          </w:p>
        </w:tc>
      </w:tr>
      <w:tr w:rsidR="00E06962" w:rsidRPr="00C1529A" w14:paraId="66FA6DA5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6244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Smoking status (ref=never)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DD31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49D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3B1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D983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6015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DAA9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29C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EEAE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625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47C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2CA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0BA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0AC607FD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3A92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Former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CAE8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-0.006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79C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0.859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00D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521E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-0.074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60F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043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DBA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9F00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0.655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9621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84D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2C0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DEA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0.2%</w:t>
            </w:r>
          </w:p>
        </w:tc>
      </w:tr>
      <w:tr w:rsidR="00E06962" w:rsidRPr="00C1529A" w14:paraId="2087342D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1B6C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Current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E60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0.027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CA8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0.419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2A7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91B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D5D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0.321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58F3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32ED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0.023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67B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0.477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086A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184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0.031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1EEF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0.323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B37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1ED2F1B4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688D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Alcohol intake (ref=no)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F0F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1F3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8137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0771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1DF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906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DEA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12F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2825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4F8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537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529D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64C0392D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3CB7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Moderate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066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9A0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0.197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CB4A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D6F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7DF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0.267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94C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19B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955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3C02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1.3%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F72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B5C7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0.072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82DC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0.6%</w:t>
            </w:r>
          </w:p>
        </w:tc>
      </w:tr>
      <w:tr w:rsidR="00E06962" w:rsidRPr="00C1529A" w14:paraId="76B095DF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5B20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High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A40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873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0.696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834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1D8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471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0.757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0E8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5FE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0.216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163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&lt;0.001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ECE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71A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C05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13E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42F07D08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84DE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Body Mass Index (kg/m²)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386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0.052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095B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0.278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869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308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0.065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9B2A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0.189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F4C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778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CFE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0.312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BFA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A21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40B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0.687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89F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0.0%</w:t>
            </w:r>
          </w:p>
        </w:tc>
      </w:tr>
      <w:tr w:rsidR="00E06962" w:rsidRPr="00C1529A" w14:paraId="0CD9E2BE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96D81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Waist circumference (ref=normal)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C04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82D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4A0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BE0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7B1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26E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798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3BC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5EA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A47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A40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9A1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44A6282D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39D7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Increased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A40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0.044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7FD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0.263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A9D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92FD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0.128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0E7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0D06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0.9%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721A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079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0.073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537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0.7%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E30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0.081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65B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D15B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0.7%</w:t>
            </w:r>
          </w:p>
        </w:tc>
      </w:tr>
      <w:tr w:rsidR="00E06962" w:rsidRPr="00C1529A" w14:paraId="37E09682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305F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High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872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9AF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0.577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7085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9D9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753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F4E4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88B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0.149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66F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12C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3ED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0.152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51F1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875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1B7FA698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DB02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Glucose tolerance status (ref=normal)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B72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EAAA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D86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FA3B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8BD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054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56A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00B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7265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DA7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B37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AFF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77C39747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E578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Impaired glucose metabolism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F4A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60A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0.272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850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B39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D3FC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0.066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CD2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1CBD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21A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0.334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7A4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1.3%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C12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0.063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ACAB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52A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0.4%</w:t>
            </w:r>
          </w:p>
        </w:tc>
      </w:tr>
      <w:tr w:rsidR="00E06962" w:rsidRPr="00C1529A" w14:paraId="5F8C7B0F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763B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Type 2 Diabetes Mellitus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77D9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E0A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0.595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1AA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C81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0.028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E5C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0.428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52E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5C1A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-0.107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1E6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&lt;0.001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3F70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C38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C34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0.975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468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18F7D930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D122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Anti-hypertensive medication (ref=no)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C14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C401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ECF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DEA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-0.044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907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649B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266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C171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0.085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50E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B5E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-0.087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9F8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0AB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0.5%</w:t>
            </w:r>
          </w:p>
        </w:tc>
      </w:tr>
      <w:tr w:rsidR="00E06962" w:rsidRPr="00C1529A" w14:paraId="586196E9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BD95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Lipid lowering medication (ref=no)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F15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-0.083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8C5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E6F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DFB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094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0.896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EF0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FFD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BCC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25E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530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0.091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34C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102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0.6%</w:t>
            </w:r>
          </w:p>
        </w:tc>
      </w:tr>
      <w:tr w:rsidR="00E06962" w:rsidRPr="00C1529A" w14:paraId="4DD504E6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5451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Cardiovascular disease (ref=no)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A81F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BE3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0.264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F85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93A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0.044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2F6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3B5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080A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1B3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0.983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448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B01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-0.005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E29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0.856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368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0.0%</w:t>
            </w:r>
          </w:p>
        </w:tc>
      </w:tr>
      <w:tr w:rsidR="00E06962" w:rsidRPr="00C1529A" w14:paraId="09868AFA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C613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EI:BMR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0643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0.278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D33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0.019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DEC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92B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0.286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848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B15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750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13A87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F3FD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B2B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4ABF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0.157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C16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0.1%</w:t>
            </w:r>
          </w:p>
        </w:tc>
      </w:tr>
      <w:tr w:rsidR="00E06962" w:rsidRPr="00C1529A" w14:paraId="0C36FC50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4448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Fatty acid intake (%En)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3F1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4E3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E936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284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706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5EB2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A9CD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D3E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F1ED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D01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BB7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83A7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38BD0F27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4BD3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LA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BB16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0.163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58E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&lt;0.001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23A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1.6%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6E0A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A9A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313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3870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65F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4C50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80AB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FE0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3D7D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2E436811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2B27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ALA 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44C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007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354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4F9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0.106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1E2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0.002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D21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0.9%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384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561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240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C85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29A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2ED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03F546AC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2C37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 xml:space="preserve">EPA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243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FB4C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7C8E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1EE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D95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71A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7F6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0.273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0A1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&lt;0.001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35B11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6.3%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69ED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7F4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293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06962" w:rsidRPr="00C1529A" w14:paraId="0E0888CA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F059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DHA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58B8F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79EE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C9D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B5C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016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2316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EC3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DEE8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4FCB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2D5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0.38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C23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&lt;0.001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660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12.3%</w:t>
            </w:r>
          </w:p>
        </w:tc>
      </w:tr>
      <w:tr w:rsidR="00E06962" w:rsidRPr="00C1529A" w14:paraId="14089172" w14:textId="77777777" w:rsidTr="006D5B0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45EFB" w14:textId="77777777" w:rsidR="00E06962" w:rsidRPr="00C1529A" w:rsidRDefault="00E06962" w:rsidP="006D5B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Model R</w:t>
            </w:r>
            <w:r w:rsidRPr="00C1529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nl-NL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6CCCD4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AAE6B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20AB2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13.4%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147F9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2F84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C311C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6.6%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4CD53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5ADF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EA04A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18.9%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47F108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67195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704B60" w14:textId="77777777" w:rsidR="00E06962" w:rsidRPr="00C1529A" w:rsidRDefault="00E06962" w:rsidP="006D5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</w:pPr>
            <w:r w:rsidRPr="00C1529A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25.5%</w:t>
            </w:r>
          </w:p>
        </w:tc>
      </w:tr>
    </w:tbl>
    <w:p w14:paraId="27C087A6" w14:textId="77777777" w:rsidR="00E06962" w:rsidRPr="00C1529A" w:rsidRDefault="00E06962" w:rsidP="00E06962">
      <w:pPr>
        <w:spacing w:after="0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lang w:val="en-GB"/>
        </w:rPr>
        <w:t>LA, linoleic acid; ALA, alpha-linoleic acid; EPA eicosapentaenoic acid; DHA, docosahexaenoic acid; EI, energy intake; %En, percentage of energy; BMR, basal metabolic rate.</w:t>
      </w:r>
    </w:p>
    <w:p w14:paraId="2020BEDA" w14:textId="77777777" w:rsidR="00E06962" w:rsidRPr="00C1529A" w:rsidRDefault="00E06962" w:rsidP="00E0696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vertAlign w:val="superscript"/>
          <w:lang w:val="en-GB"/>
        </w:rPr>
        <w:t>a</w:t>
      </w:r>
      <w:r w:rsidRPr="00C1529A">
        <w:rPr>
          <w:rFonts w:cstheme="minorHAnsi"/>
          <w:sz w:val="20"/>
          <w:szCs w:val="20"/>
          <w:lang w:val="en-GB"/>
        </w:rPr>
        <w:t xml:space="preserve"> (Partial) R</w:t>
      </w:r>
      <w:r w:rsidRPr="00C1529A">
        <w:rPr>
          <w:rFonts w:cstheme="minorHAnsi"/>
          <w:sz w:val="20"/>
          <w:szCs w:val="20"/>
          <w:vertAlign w:val="superscript"/>
          <w:lang w:val="en-GB"/>
        </w:rPr>
        <w:t>2</w:t>
      </w:r>
      <w:r w:rsidRPr="00C1529A">
        <w:rPr>
          <w:rFonts w:cstheme="minorHAnsi"/>
          <w:sz w:val="20"/>
          <w:szCs w:val="20"/>
          <w:lang w:val="en-GB"/>
        </w:rPr>
        <w:t xml:space="preserve"> derived from multivariable models for circulating FA </w:t>
      </w:r>
      <w:r w:rsidRPr="00C1529A">
        <w:rPr>
          <w:rFonts w:eastAsia="Times New Roman" w:cstheme="minorHAnsi"/>
          <w:b/>
          <w:color w:val="000000"/>
          <w:sz w:val="20"/>
          <w:szCs w:val="20"/>
          <w:lang w:val="en-GB" w:eastAsia="nl-NL"/>
        </w:rPr>
        <w:t>(µg/ml)</w:t>
      </w:r>
      <w:r w:rsidRPr="00C1529A">
        <w:rPr>
          <w:rFonts w:cstheme="minorHAnsi"/>
          <w:sz w:val="20"/>
          <w:szCs w:val="20"/>
          <w:lang w:val="en-GB"/>
        </w:rPr>
        <w:t xml:space="preserve"> including original cohort, age, sex, BMI, waist circumference, physical activity score, smoking status, cardiovascular disease, glucose tolerance status, anti-hypertensive and lipid lowering medication, EI/BMR, alcohol intake, and the specific self-reported FA intake, additionally controlled for total energy intake and intakes from carbohydrate, protein, SFA, MUFA and TFA</w:t>
      </w:r>
    </w:p>
    <w:p w14:paraId="234678FB" w14:textId="77777777" w:rsidR="00E06962" w:rsidRPr="00C1529A" w:rsidRDefault="00E06962" w:rsidP="00E0696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lang w:val="en-GB"/>
        </w:rPr>
        <w:t xml:space="preserve">† Circulating and dietary ALA, EPA and DHA were log-transformed </w:t>
      </w:r>
    </w:p>
    <w:p w14:paraId="67B774D2" w14:textId="2AFBA408" w:rsidR="00F3714D" w:rsidRPr="00E06962" w:rsidRDefault="00E06962" w:rsidP="00EA4231">
      <w:pPr>
        <w:spacing w:after="0"/>
        <w:rPr>
          <w:rFonts w:cstheme="minorHAnsi"/>
          <w:sz w:val="20"/>
          <w:szCs w:val="20"/>
          <w:lang w:val="en-GB"/>
        </w:rPr>
      </w:pPr>
      <w:r w:rsidRPr="00C1529A">
        <w:rPr>
          <w:rFonts w:cstheme="minorHAnsi"/>
          <w:sz w:val="20"/>
          <w:szCs w:val="20"/>
          <w:lang w:val="en-GB"/>
        </w:rPr>
        <w:t>‡ Alcohol intake was categorized as no (&lt;0.1 g/day), moderate (&lt;30.0 g/day for men or &lt;20.0 g/day for women), and high (≥30.0 g/day for men and ≥20.0 g/day for women); waist circumference was categorized as normal (&lt;94 cm for men and &lt;80.0 cm for women), increased (94-102 cm for men and 80-88 cm for women), and high (&gt;102 cm for men and &gt;88 cm for women)</w:t>
      </w:r>
      <w:bookmarkStart w:id="0" w:name="_GoBack"/>
      <w:bookmarkEnd w:id="0"/>
    </w:p>
    <w:sectPr w:rsidR="00F3714D" w:rsidRPr="00E06962" w:rsidSect="006D5B0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37B5" w14:textId="77777777" w:rsidR="00CC1062" w:rsidRDefault="00CC1062">
      <w:pPr>
        <w:spacing w:after="0" w:line="240" w:lineRule="auto"/>
      </w:pPr>
      <w:r>
        <w:separator/>
      </w:r>
    </w:p>
  </w:endnote>
  <w:endnote w:type="continuationSeparator" w:id="0">
    <w:p w14:paraId="60C8AFF5" w14:textId="77777777" w:rsidR="00CC1062" w:rsidRDefault="00CC1062">
      <w:pPr>
        <w:spacing w:after="0" w:line="240" w:lineRule="auto"/>
      </w:pPr>
      <w:r>
        <w:continuationSeparator/>
      </w:r>
    </w:p>
  </w:endnote>
  <w:endnote w:type="continuationNotice" w:id="1">
    <w:p w14:paraId="10BD16D9" w14:textId="77777777" w:rsidR="00CC1062" w:rsidRDefault="00CC1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E441" w14:textId="77777777" w:rsidR="00CC1062" w:rsidRPr="00336414" w:rsidRDefault="00CC1062" w:rsidP="00493B14">
    <w:pPr>
      <w:pStyle w:val="Footer"/>
      <w:pBdr>
        <w:top w:val="single" w:sz="4" w:space="0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936B6" w14:textId="77777777" w:rsidR="00CC1062" w:rsidRDefault="00CC1062">
      <w:pPr>
        <w:spacing w:after="0" w:line="240" w:lineRule="auto"/>
      </w:pPr>
      <w:r>
        <w:separator/>
      </w:r>
    </w:p>
  </w:footnote>
  <w:footnote w:type="continuationSeparator" w:id="0">
    <w:p w14:paraId="2D9B9414" w14:textId="77777777" w:rsidR="00CC1062" w:rsidRDefault="00CC1062">
      <w:pPr>
        <w:spacing w:after="0" w:line="240" w:lineRule="auto"/>
      </w:pPr>
      <w:r>
        <w:continuationSeparator/>
      </w:r>
    </w:p>
  </w:footnote>
  <w:footnote w:type="continuationNotice" w:id="1">
    <w:p w14:paraId="5EF00373" w14:textId="77777777" w:rsidR="00CC1062" w:rsidRDefault="00CC10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D2A6" w14:textId="3AB20E7F" w:rsidR="00CC1062" w:rsidRDefault="00CC1062">
    <w:pPr>
      <w:pStyle w:val="Header"/>
      <w:jc w:val="right"/>
    </w:pPr>
  </w:p>
  <w:p w14:paraId="53EAE5B9" w14:textId="1891878E" w:rsidR="00CC1062" w:rsidRDefault="00CC1062">
    <w:pPr>
      <w:pStyle w:val="Header"/>
    </w:pPr>
    <w:r>
      <w:t>Online Supplementa</w:t>
    </w:r>
    <w:r w:rsidR="00D94BDD">
      <w:t>ry</w:t>
    </w:r>
    <w:r>
      <w:t xml:space="preserve">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21"/>
    <w:multiLevelType w:val="hybridMultilevel"/>
    <w:tmpl w:val="C2140536"/>
    <w:lvl w:ilvl="0" w:tplc="6244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01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0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A9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66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1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C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84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2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15760"/>
    <w:multiLevelType w:val="hybridMultilevel"/>
    <w:tmpl w:val="642EA466"/>
    <w:lvl w:ilvl="0" w:tplc="18943F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1FE7"/>
    <w:multiLevelType w:val="hybridMultilevel"/>
    <w:tmpl w:val="62523F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712FC"/>
    <w:multiLevelType w:val="hybridMultilevel"/>
    <w:tmpl w:val="EEC6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C2575"/>
    <w:multiLevelType w:val="hybridMultilevel"/>
    <w:tmpl w:val="6E3EDA32"/>
    <w:lvl w:ilvl="0" w:tplc="18943F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F5C1F"/>
    <w:multiLevelType w:val="hybridMultilevel"/>
    <w:tmpl w:val="6F0CABBC"/>
    <w:lvl w:ilvl="0" w:tplc="E97245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31F39"/>
    <w:multiLevelType w:val="hybridMultilevel"/>
    <w:tmpl w:val="C686AE7A"/>
    <w:lvl w:ilvl="0" w:tplc="175EC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4CA7"/>
    <w:multiLevelType w:val="hybridMultilevel"/>
    <w:tmpl w:val="D9A63688"/>
    <w:lvl w:ilvl="0" w:tplc="140C5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CA9"/>
    <w:multiLevelType w:val="hybridMultilevel"/>
    <w:tmpl w:val="84A05D52"/>
    <w:lvl w:ilvl="0" w:tplc="18943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84409"/>
    <w:multiLevelType w:val="hybridMultilevel"/>
    <w:tmpl w:val="846EF5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1333F"/>
    <w:multiLevelType w:val="hybridMultilevel"/>
    <w:tmpl w:val="62CCC9B6"/>
    <w:lvl w:ilvl="0" w:tplc="ACA48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7220"/>
    <w:multiLevelType w:val="hybridMultilevel"/>
    <w:tmpl w:val="8C867C34"/>
    <w:lvl w:ilvl="0" w:tplc="2BA6E0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F183F"/>
    <w:multiLevelType w:val="hybridMultilevel"/>
    <w:tmpl w:val="3B1021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7442"/>
    <w:multiLevelType w:val="hybridMultilevel"/>
    <w:tmpl w:val="C3D8D62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A96316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F046EDC"/>
    <w:multiLevelType w:val="hybridMultilevel"/>
    <w:tmpl w:val="5D2C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4509"/>
    <w:multiLevelType w:val="hybridMultilevel"/>
    <w:tmpl w:val="44D4FC54"/>
    <w:lvl w:ilvl="0" w:tplc="6456C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B47A9"/>
    <w:multiLevelType w:val="hybridMultilevel"/>
    <w:tmpl w:val="8C981E26"/>
    <w:lvl w:ilvl="0" w:tplc="AB6257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87AEB"/>
    <w:multiLevelType w:val="hybridMultilevel"/>
    <w:tmpl w:val="94D671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64D84"/>
    <w:multiLevelType w:val="hybridMultilevel"/>
    <w:tmpl w:val="28B2877C"/>
    <w:lvl w:ilvl="0" w:tplc="3300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AF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C1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4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88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A5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8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C8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CA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BF4285"/>
    <w:multiLevelType w:val="hybridMultilevel"/>
    <w:tmpl w:val="5DE2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01693"/>
    <w:multiLevelType w:val="hybridMultilevel"/>
    <w:tmpl w:val="490A60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13"/>
  </w:num>
  <w:num w:numId="5">
    <w:abstractNumId w:val="9"/>
  </w:num>
  <w:num w:numId="6">
    <w:abstractNumId w:val="0"/>
  </w:num>
  <w:num w:numId="7">
    <w:abstractNumId w:val="19"/>
  </w:num>
  <w:num w:numId="8">
    <w:abstractNumId w:val="14"/>
  </w:num>
  <w:num w:numId="9">
    <w:abstractNumId w:val="10"/>
  </w:num>
  <w:num w:numId="10">
    <w:abstractNumId w:val="11"/>
  </w:num>
  <w:num w:numId="11">
    <w:abstractNumId w:val="15"/>
  </w:num>
  <w:num w:numId="12">
    <w:abstractNumId w:val="3"/>
  </w:num>
  <w:num w:numId="13">
    <w:abstractNumId w:val="20"/>
  </w:num>
  <w:num w:numId="14">
    <w:abstractNumId w:val="8"/>
  </w:num>
  <w:num w:numId="15">
    <w:abstractNumId w:val="17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  <w:num w:numId="20">
    <w:abstractNumId w:val="6"/>
  </w:num>
  <w:num w:numId="21">
    <w:abstractNumId w:val="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nl-NL" w:vendorID="64" w:dllVersion="0" w:nlCheck="1" w:checkStyle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_Ann Nutr Metab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132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5sew0wdwz9ereatwtpv026xx22stv2v09t&quot;&gt;EndNote Library Anne&lt;record-ids&gt;&lt;item&gt;8&lt;/item&gt;&lt;item&gt;9&lt;/item&gt;&lt;item&gt;18&lt;/item&gt;&lt;item&gt;19&lt;/item&gt;&lt;item&gt;20&lt;/item&gt;&lt;item&gt;22&lt;/item&gt;&lt;item&gt;25&lt;/item&gt;&lt;item&gt;37&lt;/item&gt;&lt;item&gt;68&lt;/item&gt;&lt;item&gt;70&lt;/item&gt;&lt;item&gt;78&lt;/item&gt;&lt;item&gt;82&lt;/item&gt;&lt;item&gt;83&lt;/item&gt;&lt;item&gt;110&lt;/item&gt;&lt;item&gt;113&lt;/item&gt;&lt;item&gt;114&lt;/item&gt;&lt;item&gt;155&lt;/item&gt;&lt;item&gt;156&lt;/item&gt;&lt;item&gt;161&lt;/item&gt;&lt;item&gt;166&lt;/item&gt;&lt;item&gt;174&lt;/item&gt;&lt;item&gt;184&lt;/item&gt;&lt;item&gt;198&lt;/item&gt;&lt;item&gt;212&lt;/item&gt;&lt;item&gt;213&lt;/item&gt;&lt;item&gt;216&lt;/item&gt;&lt;item&gt;230&lt;/item&gt;&lt;item&gt;233&lt;/item&gt;&lt;item&gt;245&lt;/item&gt;&lt;item&gt;248&lt;/item&gt;&lt;item&gt;251&lt;/item&gt;&lt;item&gt;252&lt;/item&gt;&lt;item&gt;257&lt;/item&gt;&lt;item&gt;258&lt;/item&gt;&lt;item&gt;331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C:\PROGRA~2\REFERE~3\Styles\Cell.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0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eferences_AW1&lt;/item&gt;&lt;/Libraries&gt;&lt;/ENLibraries&gt;"/>
  </w:docVars>
  <w:rsids>
    <w:rsidRoot w:val="0020171E"/>
    <w:rsid w:val="000029CB"/>
    <w:rsid w:val="000031BA"/>
    <w:rsid w:val="0000354E"/>
    <w:rsid w:val="000040EF"/>
    <w:rsid w:val="00004C5F"/>
    <w:rsid w:val="00005629"/>
    <w:rsid w:val="000056FD"/>
    <w:rsid w:val="00005BDF"/>
    <w:rsid w:val="00006592"/>
    <w:rsid w:val="00006B23"/>
    <w:rsid w:val="00011D75"/>
    <w:rsid w:val="00012B04"/>
    <w:rsid w:val="00014225"/>
    <w:rsid w:val="00014238"/>
    <w:rsid w:val="00014D87"/>
    <w:rsid w:val="000161D9"/>
    <w:rsid w:val="000167F1"/>
    <w:rsid w:val="00016F25"/>
    <w:rsid w:val="00017EDB"/>
    <w:rsid w:val="00020446"/>
    <w:rsid w:val="00020728"/>
    <w:rsid w:val="000218EE"/>
    <w:rsid w:val="00022A00"/>
    <w:rsid w:val="0002363A"/>
    <w:rsid w:val="00024399"/>
    <w:rsid w:val="00034E8C"/>
    <w:rsid w:val="00037062"/>
    <w:rsid w:val="00037F3F"/>
    <w:rsid w:val="00040772"/>
    <w:rsid w:val="00040D1B"/>
    <w:rsid w:val="000418E4"/>
    <w:rsid w:val="000427E7"/>
    <w:rsid w:val="000436D7"/>
    <w:rsid w:val="00043963"/>
    <w:rsid w:val="00043C67"/>
    <w:rsid w:val="00043D3B"/>
    <w:rsid w:val="00044229"/>
    <w:rsid w:val="0004427D"/>
    <w:rsid w:val="00045F1E"/>
    <w:rsid w:val="00046C6C"/>
    <w:rsid w:val="00051554"/>
    <w:rsid w:val="00052117"/>
    <w:rsid w:val="00052167"/>
    <w:rsid w:val="00052654"/>
    <w:rsid w:val="0005281C"/>
    <w:rsid w:val="000535C2"/>
    <w:rsid w:val="00054A24"/>
    <w:rsid w:val="00055274"/>
    <w:rsid w:val="0006132D"/>
    <w:rsid w:val="0006140C"/>
    <w:rsid w:val="000617A0"/>
    <w:rsid w:val="0006245E"/>
    <w:rsid w:val="00062750"/>
    <w:rsid w:val="000649F3"/>
    <w:rsid w:val="00065462"/>
    <w:rsid w:val="00066789"/>
    <w:rsid w:val="00066E7E"/>
    <w:rsid w:val="00067BF6"/>
    <w:rsid w:val="00070F31"/>
    <w:rsid w:val="00071030"/>
    <w:rsid w:val="0007370D"/>
    <w:rsid w:val="000738CD"/>
    <w:rsid w:val="00073C24"/>
    <w:rsid w:val="00074387"/>
    <w:rsid w:val="00074C84"/>
    <w:rsid w:val="00075344"/>
    <w:rsid w:val="00075AE1"/>
    <w:rsid w:val="00075CA5"/>
    <w:rsid w:val="00076CE0"/>
    <w:rsid w:val="00081F52"/>
    <w:rsid w:val="00082466"/>
    <w:rsid w:val="000853B7"/>
    <w:rsid w:val="00085DA9"/>
    <w:rsid w:val="00086880"/>
    <w:rsid w:val="00086B8D"/>
    <w:rsid w:val="00086E5B"/>
    <w:rsid w:val="00087001"/>
    <w:rsid w:val="00087292"/>
    <w:rsid w:val="000918A4"/>
    <w:rsid w:val="0009191C"/>
    <w:rsid w:val="000926AF"/>
    <w:rsid w:val="000936B7"/>
    <w:rsid w:val="00093714"/>
    <w:rsid w:val="00093CB4"/>
    <w:rsid w:val="00096622"/>
    <w:rsid w:val="000972CF"/>
    <w:rsid w:val="000979AD"/>
    <w:rsid w:val="000A045A"/>
    <w:rsid w:val="000A1F54"/>
    <w:rsid w:val="000A35C6"/>
    <w:rsid w:val="000A3BDC"/>
    <w:rsid w:val="000A4324"/>
    <w:rsid w:val="000A4EB9"/>
    <w:rsid w:val="000A5FC2"/>
    <w:rsid w:val="000A6125"/>
    <w:rsid w:val="000B2FC4"/>
    <w:rsid w:val="000B4CA1"/>
    <w:rsid w:val="000B5D6D"/>
    <w:rsid w:val="000B6E11"/>
    <w:rsid w:val="000B6E9C"/>
    <w:rsid w:val="000B70C6"/>
    <w:rsid w:val="000B7303"/>
    <w:rsid w:val="000B7A6F"/>
    <w:rsid w:val="000C1CC0"/>
    <w:rsid w:val="000C5453"/>
    <w:rsid w:val="000C5BB0"/>
    <w:rsid w:val="000C78CA"/>
    <w:rsid w:val="000D0A62"/>
    <w:rsid w:val="000D285C"/>
    <w:rsid w:val="000D3ABE"/>
    <w:rsid w:val="000D4226"/>
    <w:rsid w:val="000D5E34"/>
    <w:rsid w:val="000E0BAD"/>
    <w:rsid w:val="000E13FF"/>
    <w:rsid w:val="000E28D9"/>
    <w:rsid w:val="000E4AF9"/>
    <w:rsid w:val="000E4F18"/>
    <w:rsid w:val="000E543F"/>
    <w:rsid w:val="000E63EA"/>
    <w:rsid w:val="000E703E"/>
    <w:rsid w:val="000F10F1"/>
    <w:rsid w:val="000F13E2"/>
    <w:rsid w:val="000F456C"/>
    <w:rsid w:val="000F55B3"/>
    <w:rsid w:val="000F5C02"/>
    <w:rsid w:val="000F6744"/>
    <w:rsid w:val="000F7005"/>
    <w:rsid w:val="00100563"/>
    <w:rsid w:val="0010107E"/>
    <w:rsid w:val="00101376"/>
    <w:rsid w:val="00104C8E"/>
    <w:rsid w:val="00106844"/>
    <w:rsid w:val="00107C9D"/>
    <w:rsid w:val="0011075C"/>
    <w:rsid w:val="00110CC8"/>
    <w:rsid w:val="00111BE6"/>
    <w:rsid w:val="00112327"/>
    <w:rsid w:val="001128AD"/>
    <w:rsid w:val="00113B39"/>
    <w:rsid w:val="001144A3"/>
    <w:rsid w:val="0011666D"/>
    <w:rsid w:val="00117088"/>
    <w:rsid w:val="00117B43"/>
    <w:rsid w:val="00117EA0"/>
    <w:rsid w:val="00121BE9"/>
    <w:rsid w:val="00121E76"/>
    <w:rsid w:val="00122A91"/>
    <w:rsid w:val="0012385C"/>
    <w:rsid w:val="00124CD4"/>
    <w:rsid w:val="0012624B"/>
    <w:rsid w:val="0012720A"/>
    <w:rsid w:val="001306FA"/>
    <w:rsid w:val="00132E64"/>
    <w:rsid w:val="001332D6"/>
    <w:rsid w:val="00133447"/>
    <w:rsid w:val="00134ADA"/>
    <w:rsid w:val="00135B9C"/>
    <w:rsid w:val="00136CB6"/>
    <w:rsid w:val="00136DED"/>
    <w:rsid w:val="00143303"/>
    <w:rsid w:val="001453A3"/>
    <w:rsid w:val="00147F7E"/>
    <w:rsid w:val="001505CF"/>
    <w:rsid w:val="001527CA"/>
    <w:rsid w:val="00157A16"/>
    <w:rsid w:val="00161D5B"/>
    <w:rsid w:val="001639A1"/>
    <w:rsid w:val="00163A53"/>
    <w:rsid w:val="0016430F"/>
    <w:rsid w:val="00165608"/>
    <w:rsid w:val="0016581B"/>
    <w:rsid w:val="001662DA"/>
    <w:rsid w:val="00166F68"/>
    <w:rsid w:val="00166F70"/>
    <w:rsid w:val="00167369"/>
    <w:rsid w:val="00172751"/>
    <w:rsid w:val="00172776"/>
    <w:rsid w:val="00173057"/>
    <w:rsid w:val="001737D1"/>
    <w:rsid w:val="0017429F"/>
    <w:rsid w:val="001742C9"/>
    <w:rsid w:val="0017543F"/>
    <w:rsid w:val="00177D77"/>
    <w:rsid w:val="00182152"/>
    <w:rsid w:val="001823EE"/>
    <w:rsid w:val="00183342"/>
    <w:rsid w:val="00185BB4"/>
    <w:rsid w:val="00185C89"/>
    <w:rsid w:val="0018683C"/>
    <w:rsid w:val="00186C64"/>
    <w:rsid w:val="001873EA"/>
    <w:rsid w:val="0019139E"/>
    <w:rsid w:val="001923F0"/>
    <w:rsid w:val="001952E5"/>
    <w:rsid w:val="00195B51"/>
    <w:rsid w:val="00196E98"/>
    <w:rsid w:val="001A1E99"/>
    <w:rsid w:val="001A316C"/>
    <w:rsid w:val="001A34A5"/>
    <w:rsid w:val="001A3748"/>
    <w:rsid w:val="001A488F"/>
    <w:rsid w:val="001A48B9"/>
    <w:rsid w:val="001A6229"/>
    <w:rsid w:val="001A6618"/>
    <w:rsid w:val="001A6F58"/>
    <w:rsid w:val="001A7B0B"/>
    <w:rsid w:val="001B0D5A"/>
    <w:rsid w:val="001B0DB3"/>
    <w:rsid w:val="001B2F34"/>
    <w:rsid w:val="001B3BF8"/>
    <w:rsid w:val="001B4FA5"/>
    <w:rsid w:val="001B504C"/>
    <w:rsid w:val="001B5CA6"/>
    <w:rsid w:val="001B627C"/>
    <w:rsid w:val="001B6736"/>
    <w:rsid w:val="001B682E"/>
    <w:rsid w:val="001B6898"/>
    <w:rsid w:val="001B7DEF"/>
    <w:rsid w:val="001C0184"/>
    <w:rsid w:val="001C105C"/>
    <w:rsid w:val="001C16B1"/>
    <w:rsid w:val="001C27D8"/>
    <w:rsid w:val="001C373B"/>
    <w:rsid w:val="001C719D"/>
    <w:rsid w:val="001C7AEE"/>
    <w:rsid w:val="001D2AFC"/>
    <w:rsid w:val="001D4EF7"/>
    <w:rsid w:val="001D54EC"/>
    <w:rsid w:val="001D5ED1"/>
    <w:rsid w:val="001D71D7"/>
    <w:rsid w:val="001E0103"/>
    <w:rsid w:val="001E0EC1"/>
    <w:rsid w:val="001E0FCC"/>
    <w:rsid w:val="001E14C0"/>
    <w:rsid w:val="001E2068"/>
    <w:rsid w:val="001E3001"/>
    <w:rsid w:val="001E390F"/>
    <w:rsid w:val="001E3C29"/>
    <w:rsid w:val="001E4855"/>
    <w:rsid w:val="001E4E2A"/>
    <w:rsid w:val="001E57C8"/>
    <w:rsid w:val="001E7778"/>
    <w:rsid w:val="001F03BA"/>
    <w:rsid w:val="001F03BD"/>
    <w:rsid w:val="001F421E"/>
    <w:rsid w:val="001F4EA8"/>
    <w:rsid w:val="001F6904"/>
    <w:rsid w:val="0020171E"/>
    <w:rsid w:val="00203260"/>
    <w:rsid w:val="0020446D"/>
    <w:rsid w:val="0020530F"/>
    <w:rsid w:val="0020635A"/>
    <w:rsid w:val="00206506"/>
    <w:rsid w:val="00210835"/>
    <w:rsid w:val="002129FC"/>
    <w:rsid w:val="00212FC4"/>
    <w:rsid w:val="00214159"/>
    <w:rsid w:val="002159DC"/>
    <w:rsid w:val="00216711"/>
    <w:rsid w:val="00217EA6"/>
    <w:rsid w:val="00220D41"/>
    <w:rsid w:val="00221F32"/>
    <w:rsid w:val="0022264D"/>
    <w:rsid w:val="002227BB"/>
    <w:rsid w:val="002254FF"/>
    <w:rsid w:val="002302BB"/>
    <w:rsid w:val="00231FCA"/>
    <w:rsid w:val="00232119"/>
    <w:rsid w:val="00232DBE"/>
    <w:rsid w:val="00234B2A"/>
    <w:rsid w:val="00235BCD"/>
    <w:rsid w:val="00236549"/>
    <w:rsid w:val="002379F4"/>
    <w:rsid w:val="00237FF6"/>
    <w:rsid w:val="00240101"/>
    <w:rsid w:val="0024213C"/>
    <w:rsid w:val="00242A23"/>
    <w:rsid w:val="002431DB"/>
    <w:rsid w:val="002436A5"/>
    <w:rsid w:val="00243F71"/>
    <w:rsid w:val="002454E9"/>
    <w:rsid w:val="00245AEE"/>
    <w:rsid w:val="00245BB3"/>
    <w:rsid w:val="002462A8"/>
    <w:rsid w:val="00246441"/>
    <w:rsid w:val="002466AD"/>
    <w:rsid w:val="00246906"/>
    <w:rsid w:val="0024718C"/>
    <w:rsid w:val="00250623"/>
    <w:rsid w:val="0025555E"/>
    <w:rsid w:val="00255D0D"/>
    <w:rsid w:val="00257556"/>
    <w:rsid w:val="00257D55"/>
    <w:rsid w:val="00260871"/>
    <w:rsid w:val="002608C1"/>
    <w:rsid w:val="00260C1C"/>
    <w:rsid w:val="00261651"/>
    <w:rsid w:val="002624E5"/>
    <w:rsid w:val="002633A1"/>
    <w:rsid w:val="00266387"/>
    <w:rsid w:val="00267B9F"/>
    <w:rsid w:val="00270E73"/>
    <w:rsid w:val="0027211E"/>
    <w:rsid w:val="00272D98"/>
    <w:rsid w:val="002737A7"/>
    <w:rsid w:val="00274B79"/>
    <w:rsid w:val="00277989"/>
    <w:rsid w:val="00277A18"/>
    <w:rsid w:val="0028144C"/>
    <w:rsid w:val="002814F3"/>
    <w:rsid w:val="00283575"/>
    <w:rsid w:val="00283B01"/>
    <w:rsid w:val="00287404"/>
    <w:rsid w:val="00291085"/>
    <w:rsid w:val="002913F4"/>
    <w:rsid w:val="002916D8"/>
    <w:rsid w:val="00291BEA"/>
    <w:rsid w:val="00291C5C"/>
    <w:rsid w:val="0029300E"/>
    <w:rsid w:val="00294E9B"/>
    <w:rsid w:val="002A11FD"/>
    <w:rsid w:val="002A1688"/>
    <w:rsid w:val="002A367E"/>
    <w:rsid w:val="002A4259"/>
    <w:rsid w:val="002A4482"/>
    <w:rsid w:val="002A4799"/>
    <w:rsid w:val="002A5BC4"/>
    <w:rsid w:val="002A5C68"/>
    <w:rsid w:val="002A5D78"/>
    <w:rsid w:val="002A679A"/>
    <w:rsid w:val="002B1858"/>
    <w:rsid w:val="002B2681"/>
    <w:rsid w:val="002B2D3D"/>
    <w:rsid w:val="002B5D5F"/>
    <w:rsid w:val="002B6A43"/>
    <w:rsid w:val="002B750B"/>
    <w:rsid w:val="002C0141"/>
    <w:rsid w:val="002C0681"/>
    <w:rsid w:val="002C0773"/>
    <w:rsid w:val="002C1B72"/>
    <w:rsid w:val="002C1E09"/>
    <w:rsid w:val="002C2110"/>
    <w:rsid w:val="002C36F9"/>
    <w:rsid w:val="002C3BB0"/>
    <w:rsid w:val="002C4674"/>
    <w:rsid w:val="002C489B"/>
    <w:rsid w:val="002C64DB"/>
    <w:rsid w:val="002C6D9D"/>
    <w:rsid w:val="002C6F2E"/>
    <w:rsid w:val="002D041C"/>
    <w:rsid w:val="002D046E"/>
    <w:rsid w:val="002D0EF4"/>
    <w:rsid w:val="002D1E52"/>
    <w:rsid w:val="002D285C"/>
    <w:rsid w:val="002D2B3B"/>
    <w:rsid w:val="002D2E51"/>
    <w:rsid w:val="002D37AE"/>
    <w:rsid w:val="002D4F72"/>
    <w:rsid w:val="002D5B71"/>
    <w:rsid w:val="002D6BCB"/>
    <w:rsid w:val="002D6DF9"/>
    <w:rsid w:val="002D7355"/>
    <w:rsid w:val="002D7CFC"/>
    <w:rsid w:val="002E139F"/>
    <w:rsid w:val="002E2058"/>
    <w:rsid w:val="002E2219"/>
    <w:rsid w:val="002E2A14"/>
    <w:rsid w:val="002E3A81"/>
    <w:rsid w:val="002E5BDE"/>
    <w:rsid w:val="002E716A"/>
    <w:rsid w:val="002F06A5"/>
    <w:rsid w:val="002F188B"/>
    <w:rsid w:val="002F2EBE"/>
    <w:rsid w:val="002F4107"/>
    <w:rsid w:val="002F45F1"/>
    <w:rsid w:val="002F7310"/>
    <w:rsid w:val="002F7624"/>
    <w:rsid w:val="002F7BB1"/>
    <w:rsid w:val="002F7CFC"/>
    <w:rsid w:val="0030147F"/>
    <w:rsid w:val="0030381D"/>
    <w:rsid w:val="00303D69"/>
    <w:rsid w:val="0030444D"/>
    <w:rsid w:val="00305A5B"/>
    <w:rsid w:val="00306BEF"/>
    <w:rsid w:val="00307D6F"/>
    <w:rsid w:val="00311782"/>
    <w:rsid w:val="00312B3F"/>
    <w:rsid w:val="00312D35"/>
    <w:rsid w:val="0031331F"/>
    <w:rsid w:val="003137D4"/>
    <w:rsid w:val="003138C0"/>
    <w:rsid w:val="00313F0C"/>
    <w:rsid w:val="0031403D"/>
    <w:rsid w:val="00314626"/>
    <w:rsid w:val="00315C86"/>
    <w:rsid w:val="003162ED"/>
    <w:rsid w:val="0031670D"/>
    <w:rsid w:val="00316F64"/>
    <w:rsid w:val="00320D4E"/>
    <w:rsid w:val="00321A38"/>
    <w:rsid w:val="00322175"/>
    <w:rsid w:val="003222E3"/>
    <w:rsid w:val="0032787B"/>
    <w:rsid w:val="00330887"/>
    <w:rsid w:val="00330E30"/>
    <w:rsid w:val="00332646"/>
    <w:rsid w:val="00332A4F"/>
    <w:rsid w:val="00332D2E"/>
    <w:rsid w:val="00333DB4"/>
    <w:rsid w:val="003343EF"/>
    <w:rsid w:val="003351D5"/>
    <w:rsid w:val="00336018"/>
    <w:rsid w:val="00336414"/>
    <w:rsid w:val="0033644D"/>
    <w:rsid w:val="00336A29"/>
    <w:rsid w:val="00337CAE"/>
    <w:rsid w:val="00337E27"/>
    <w:rsid w:val="00341C49"/>
    <w:rsid w:val="0034296B"/>
    <w:rsid w:val="00342E98"/>
    <w:rsid w:val="00343869"/>
    <w:rsid w:val="003443A1"/>
    <w:rsid w:val="00345ACE"/>
    <w:rsid w:val="00345D6E"/>
    <w:rsid w:val="00346373"/>
    <w:rsid w:val="00350383"/>
    <w:rsid w:val="0035045B"/>
    <w:rsid w:val="003504CE"/>
    <w:rsid w:val="00353151"/>
    <w:rsid w:val="003533B8"/>
    <w:rsid w:val="00357333"/>
    <w:rsid w:val="003579B9"/>
    <w:rsid w:val="00360076"/>
    <w:rsid w:val="0036086C"/>
    <w:rsid w:val="003609B3"/>
    <w:rsid w:val="00363270"/>
    <w:rsid w:val="003634A1"/>
    <w:rsid w:val="0036411F"/>
    <w:rsid w:val="003657CC"/>
    <w:rsid w:val="003669AB"/>
    <w:rsid w:val="0036704D"/>
    <w:rsid w:val="00367974"/>
    <w:rsid w:val="00370372"/>
    <w:rsid w:val="00370AAF"/>
    <w:rsid w:val="00370BCA"/>
    <w:rsid w:val="003720BD"/>
    <w:rsid w:val="003720CA"/>
    <w:rsid w:val="00372DB9"/>
    <w:rsid w:val="0037388C"/>
    <w:rsid w:val="00373D8F"/>
    <w:rsid w:val="0037699E"/>
    <w:rsid w:val="00380FC5"/>
    <w:rsid w:val="0038107F"/>
    <w:rsid w:val="00381A97"/>
    <w:rsid w:val="003824E6"/>
    <w:rsid w:val="003832CC"/>
    <w:rsid w:val="00384FA7"/>
    <w:rsid w:val="00386A33"/>
    <w:rsid w:val="00386A9E"/>
    <w:rsid w:val="00386CD1"/>
    <w:rsid w:val="00390707"/>
    <w:rsid w:val="00392340"/>
    <w:rsid w:val="003925FE"/>
    <w:rsid w:val="0039263C"/>
    <w:rsid w:val="00393A64"/>
    <w:rsid w:val="00395964"/>
    <w:rsid w:val="00396492"/>
    <w:rsid w:val="003A2108"/>
    <w:rsid w:val="003A2F17"/>
    <w:rsid w:val="003A5097"/>
    <w:rsid w:val="003A53AE"/>
    <w:rsid w:val="003A59C0"/>
    <w:rsid w:val="003A5F47"/>
    <w:rsid w:val="003A669F"/>
    <w:rsid w:val="003A7879"/>
    <w:rsid w:val="003B0334"/>
    <w:rsid w:val="003B121D"/>
    <w:rsid w:val="003B12F9"/>
    <w:rsid w:val="003B19B2"/>
    <w:rsid w:val="003B48E3"/>
    <w:rsid w:val="003B4EE7"/>
    <w:rsid w:val="003B664D"/>
    <w:rsid w:val="003B69BB"/>
    <w:rsid w:val="003C0316"/>
    <w:rsid w:val="003C249A"/>
    <w:rsid w:val="003C26E4"/>
    <w:rsid w:val="003C399E"/>
    <w:rsid w:val="003C5B83"/>
    <w:rsid w:val="003C6DDA"/>
    <w:rsid w:val="003D0A0A"/>
    <w:rsid w:val="003D21DD"/>
    <w:rsid w:val="003D4A8E"/>
    <w:rsid w:val="003D4BF9"/>
    <w:rsid w:val="003D50ED"/>
    <w:rsid w:val="003D545B"/>
    <w:rsid w:val="003D66B5"/>
    <w:rsid w:val="003D66EA"/>
    <w:rsid w:val="003D6B23"/>
    <w:rsid w:val="003E05BB"/>
    <w:rsid w:val="003E11C2"/>
    <w:rsid w:val="003E17BA"/>
    <w:rsid w:val="003E22E3"/>
    <w:rsid w:val="003E287E"/>
    <w:rsid w:val="003E3CB8"/>
    <w:rsid w:val="003E5268"/>
    <w:rsid w:val="003E52FA"/>
    <w:rsid w:val="003E59FB"/>
    <w:rsid w:val="003E6215"/>
    <w:rsid w:val="003E6D12"/>
    <w:rsid w:val="003E7051"/>
    <w:rsid w:val="003E7588"/>
    <w:rsid w:val="003F01A7"/>
    <w:rsid w:val="003F1FD0"/>
    <w:rsid w:val="003F418E"/>
    <w:rsid w:val="003F45D3"/>
    <w:rsid w:val="003F551E"/>
    <w:rsid w:val="003F63B4"/>
    <w:rsid w:val="003F6E43"/>
    <w:rsid w:val="00403B89"/>
    <w:rsid w:val="00404B37"/>
    <w:rsid w:val="00405B07"/>
    <w:rsid w:val="00406C1B"/>
    <w:rsid w:val="00407883"/>
    <w:rsid w:val="00411158"/>
    <w:rsid w:val="00411BF5"/>
    <w:rsid w:val="0041210A"/>
    <w:rsid w:val="00412364"/>
    <w:rsid w:val="0041380D"/>
    <w:rsid w:val="00413AF4"/>
    <w:rsid w:val="004144BD"/>
    <w:rsid w:val="00415F96"/>
    <w:rsid w:val="00416A1F"/>
    <w:rsid w:val="00416F33"/>
    <w:rsid w:val="00417999"/>
    <w:rsid w:val="00417A28"/>
    <w:rsid w:val="0042008E"/>
    <w:rsid w:val="00422503"/>
    <w:rsid w:val="00423594"/>
    <w:rsid w:val="00423AE6"/>
    <w:rsid w:val="0042480E"/>
    <w:rsid w:val="004256DA"/>
    <w:rsid w:val="00434DA5"/>
    <w:rsid w:val="00435E2C"/>
    <w:rsid w:val="00436205"/>
    <w:rsid w:val="00437160"/>
    <w:rsid w:val="0044076F"/>
    <w:rsid w:val="00441746"/>
    <w:rsid w:val="00442A2F"/>
    <w:rsid w:val="00442D61"/>
    <w:rsid w:val="00443038"/>
    <w:rsid w:val="00443B86"/>
    <w:rsid w:val="0044478A"/>
    <w:rsid w:val="00444B61"/>
    <w:rsid w:val="00444C7B"/>
    <w:rsid w:val="004458D6"/>
    <w:rsid w:val="0044673C"/>
    <w:rsid w:val="0044697D"/>
    <w:rsid w:val="00446E75"/>
    <w:rsid w:val="00447AB1"/>
    <w:rsid w:val="004516A6"/>
    <w:rsid w:val="00452A79"/>
    <w:rsid w:val="00453860"/>
    <w:rsid w:val="004558E9"/>
    <w:rsid w:val="00460E0D"/>
    <w:rsid w:val="00461DF2"/>
    <w:rsid w:val="00462290"/>
    <w:rsid w:val="00462EF4"/>
    <w:rsid w:val="00463F38"/>
    <w:rsid w:val="004649AF"/>
    <w:rsid w:val="00464F80"/>
    <w:rsid w:val="00465316"/>
    <w:rsid w:val="00467691"/>
    <w:rsid w:val="004676E8"/>
    <w:rsid w:val="004678CD"/>
    <w:rsid w:val="00467B18"/>
    <w:rsid w:val="00467B99"/>
    <w:rsid w:val="00467CEB"/>
    <w:rsid w:val="004711FD"/>
    <w:rsid w:val="0047152F"/>
    <w:rsid w:val="00473046"/>
    <w:rsid w:val="00474487"/>
    <w:rsid w:val="00474A6D"/>
    <w:rsid w:val="00475E37"/>
    <w:rsid w:val="00476CC1"/>
    <w:rsid w:val="004775DD"/>
    <w:rsid w:val="004776B2"/>
    <w:rsid w:val="004779D8"/>
    <w:rsid w:val="00482C63"/>
    <w:rsid w:val="00483836"/>
    <w:rsid w:val="00483EED"/>
    <w:rsid w:val="00485107"/>
    <w:rsid w:val="0048522E"/>
    <w:rsid w:val="004856F0"/>
    <w:rsid w:val="004902A5"/>
    <w:rsid w:val="00493046"/>
    <w:rsid w:val="00493B14"/>
    <w:rsid w:val="0049434F"/>
    <w:rsid w:val="00494F4B"/>
    <w:rsid w:val="0049530F"/>
    <w:rsid w:val="0049672D"/>
    <w:rsid w:val="00496FD1"/>
    <w:rsid w:val="004A05C4"/>
    <w:rsid w:val="004A1F76"/>
    <w:rsid w:val="004A23C2"/>
    <w:rsid w:val="004A2942"/>
    <w:rsid w:val="004A2A20"/>
    <w:rsid w:val="004A2EF7"/>
    <w:rsid w:val="004A4FE4"/>
    <w:rsid w:val="004A7619"/>
    <w:rsid w:val="004A7863"/>
    <w:rsid w:val="004A7A48"/>
    <w:rsid w:val="004B0F24"/>
    <w:rsid w:val="004B25F7"/>
    <w:rsid w:val="004B26F2"/>
    <w:rsid w:val="004B3D1B"/>
    <w:rsid w:val="004B4A3B"/>
    <w:rsid w:val="004B57AE"/>
    <w:rsid w:val="004B5D79"/>
    <w:rsid w:val="004B6050"/>
    <w:rsid w:val="004B6D04"/>
    <w:rsid w:val="004B72B0"/>
    <w:rsid w:val="004C0214"/>
    <w:rsid w:val="004C0C22"/>
    <w:rsid w:val="004C23C3"/>
    <w:rsid w:val="004C2743"/>
    <w:rsid w:val="004C2D92"/>
    <w:rsid w:val="004C385C"/>
    <w:rsid w:val="004C3B4C"/>
    <w:rsid w:val="004C486A"/>
    <w:rsid w:val="004C6F44"/>
    <w:rsid w:val="004C7960"/>
    <w:rsid w:val="004D2407"/>
    <w:rsid w:val="004D2C85"/>
    <w:rsid w:val="004D34EF"/>
    <w:rsid w:val="004D47A7"/>
    <w:rsid w:val="004D4F44"/>
    <w:rsid w:val="004D6BDB"/>
    <w:rsid w:val="004D79F1"/>
    <w:rsid w:val="004E0332"/>
    <w:rsid w:val="004E3487"/>
    <w:rsid w:val="004E4B67"/>
    <w:rsid w:val="004E4C43"/>
    <w:rsid w:val="004E5E79"/>
    <w:rsid w:val="004E63A4"/>
    <w:rsid w:val="004E6B8B"/>
    <w:rsid w:val="004F0D35"/>
    <w:rsid w:val="004F2754"/>
    <w:rsid w:val="004F375F"/>
    <w:rsid w:val="004F4224"/>
    <w:rsid w:val="004F555F"/>
    <w:rsid w:val="004F5946"/>
    <w:rsid w:val="004F7162"/>
    <w:rsid w:val="004F7C81"/>
    <w:rsid w:val="0050056F"/>
    <w:rsid w:val="00500902"/>
    <w:rsid w:val="00503389"/>
    <w:rsid w:val="005037B2"/>
    <w:rsid w:val="00503B2B"/>
    <w:rsid w:val="00503E2D"/>
    <w:rsid w:val="005041B6"/>
    <w:rsid w:val="00504634"/>
    <w:rsid w:val="00504EC6"/>
    <w:rsid w:val="00505A0B"/>
    <w:rsid w:val="005070BB"/>
    <w:rsid w:val="005072A2"/>
    <w:rsid w:val="0050768D"/>
    <w:rsid w:val="005100D3"/>
    <w:rsid w:val="005109DE"/>
    <w:rsid w:val="00510A59"/>
    <w:rsid w:val="00511760"/>
    <w:rsid w:val="0051195C"/>
    <w:rsid w:val="00511ABC"/>
    <w:rsid w:val="00511BC5"/>
    <w:rsid w:val="0051260B"/>
    <w:rsid w:val="00512E7F"/>
    <w:rsid w:val="00513321"/>
    <w:rsid w:val="005146D0"/>
    <w:rsid w:val="00514D09"/>
    <w:rsid w:val="0051598D"/>
    <w:rsid w:val="00515BB1"/>
    <w:rsid w:val="005179C1"/>
    <w:rsid w:val="00521CFE"/>
    <w:rsid w:val="00521E48"/>
    <w:rsid w:val="00524076"/>
    <w:rsid w:val="005240F7"/>
    <w:rsid w:val="00524AFB"/>
    <w:rsid w:val="00524B9B"/>
    <w:rsid w:val="0052521E"/>
    <w:rsid w:val="00525FBE"/>
    <w:rsid w:val="00526581"/>
    <w:rsid w:val="00526A14"/>
    <w:rsid w:val="00526D20"/>
    <w:rsid w:val="0053010C"/>
    <w:rsid w:val="00530DB1"/>
    <w:rsid w:val="005317A6"/>
    <w:rsid w:val="0053223D"/>
    <w:rsid w:val="0053246C"/>
    <w:rsid w:val="00535102"/>
    <w:rsid w:val="005351A6"/>
    <w:rsid w:val="00535F98"/>
    <w:rsid w:val="00542B93"/>
    <w:rsid w:val="00544FC0"/>
    <w:rsid w:val="00545901"/>
    <w:rsid w:val="005514C2"/>
    <w:rsid w:val="005525A4"/>
    <w:rsid w:val="005526D8"/>
    <w:rsid w:val="005536F0"/>
    <w:rsid w:val="00554279"/>
    <w:rsid w:val="005544FC"/>
    <w:rsid w:val="00556C2E"/>
    <w:rsid w:val="00557187"/>
    <w:rsid w:val="005605E0"/>
    <w:rsid w:val="005622DA"/>
    <w:rsid w:val="00562C5A"/>
    <w:rsid w:val="00563A51"/>
    <w:rsid w:val="00565E53"/>
    <w:rsid w:val="00571B48"/>
    <w:rsid w:val="00573A61"/>
    <w:rsid w:val="00573FA3"/>
    <w:rsid w:val="0057484C"/>
    <w:rsid w:val="00575FA1"/>
    <w:rsid w:val="0057601A"/>
    <w:rsid w:val="005761EB"/>
    <w:rsid w:val="00577DF7"/>
    <w:rsid w:val="00585938"/>
    <w:rsid w:val="00586F08"/>
    <w:rsid w:val="00591971"/>
    <w:rsid w:val="00592CF7"/>
    <w:rsid w:val="00592F6D"/>
    <w:rsid w:val="005938F0"/>
    <w:rsid w:val="00593CA6"/>
    <w:rsid w:val="00593CF7"/>
    <w:rsid w:val="00595C8C"/>
    <w:rsid w:val="00595E92"/>
    <w:rsid w:val="00597495"/>
    <w:rsid w:val="00597790"/>
    <w:rsid w:val="00597B2F"/>
    <w:rsid w:val="005A025E"/>
    <w:rsid w:val="005A07DA"/>
    <w:rsid w:val="005A1A19"/>
    <w:rsid w:val="005A219F"/>
    <w:rsid w:val="005A229B"/>
    <w:rsid w:val="005A2642"/>
    <w:rsid w:val="005A7E22"/>
    <w:rsid w:val="005A7E87"/>
    <w:rsid w:val="005A7F5E"/>
    <w:rsid w:val="005B0D93"/>
    <w:rsid w:val="005B1392"/>
    <w:rsid w:val="005B1DBD"/>
    <w:rsid w:val="005B2F7F"/>
    <w:rsid w:val="005B3C38"/>
    <w:rsid w:val="005B4D43"/>
    <w:rsid w:val="005B7987"/>
    <w:rsid w:val="005C1896"/>
    <w:rsid w:val="005C18C1"/>
    <w:rsid w:val="005C220C"/>
    <w:rsid w:val="005C2BC8"/>
    <w:rsid w:val="005C3253"/>
    <w:rsid w:val="005C36FD"/>
    <w:rsid w:val="005C673F"/>
    <w:rsid w:val="005C7193"/>
    <w:rsid w:val="005C7416"/>
    <w:rsid w:val="005C7525"/>
    <w:rsid w:val="005C7707"/>
    <w:rsid w:val="005D1E5D"/>
    <w:rsid w:val="005D221F"/>
    <w:rsid w:val="005D2953"/>
    <w:rsid w:val="005D3CC6"/>
    <w:rsid w:val="005D3E4D"/>
    <w:rsid w:val="005D65F8"/>
    <w:rsid w:val="005D6D40"/>
    <w:rsid w:val="005D7E12"/>
    <w:rsid w:val="005D7F84"/>
    <w:rsid w:val="005E0ADD"/>
    <w:rsid w:val="005E17ED"/>
    <w:rsid w:val="005E1C00"/>
    <w:rsid w:val="005E203F"/>
    <w:rsid w:val="005E20F5"/>
    <w:rsid w:val="005E2EC8"/>
    <w:rsid w:val="005E39C2"/>
    <w:rsid w:val="005E3EAB"/>
    <w:rsid w:val="005E40FF"/>
    <w:rsid w:val="005E4624"/>
    <w:rsid w:val="005E69DE"/>
    <w:rsid w:val="005F018F"/>
    <w:rsid w:val="005F0791"/>
    <w:rsid w:val="005F0E6D"/>
    <w:rsid w:val="005F11ED"/>
    <w:rsid w:val="005F416D"/>
    <w:rsid w:val="005F73B6"/>
    <w:rsid w:val="005F7B8D"/>
    <w:rsid w:val="005F7FF9"/>
    <w:rsid w:val="006014CF"/>
    <w:rsid w:val="00601F55"/>
    <w:rsid w:val="006024A5"/>
    <w:rsid w:val="00605B7D"/>
    <w:rsid w:val="00606E1B"/>
    <w:rsid w:val="006070A7"/>
    <w:rsid w:val="006074C4"/>
    <w:rsid w:val="0060775D"/>
    <w:rsid w:val="00610B42"/>
    <w:rsid w:val="00614953"/>
    <w:rsid w:val="00615758"/>
    <w:rsid w:val="00616683"/>
    <w:rsid w:val="00616994"/>
    <w:rsid w:val="00617ED9"/>
    <w:rsid w:val="00620146"/>
    <w:rsid w:val="006220E4"/>
    <w:rsid w:val="00622ACD"/>
    <w:rsid w:val="00624019"/>
    <w:rsid w:val="0062404D"/>
    <w:rsid w:val="00624CD4"/>
    <w:rsid w:val="00625012"/>
    <w:rsid w:val="00625151"/>
    <w:rsid w:val="00625755"/>
    <w:rsid w:val="006258EC"/>
    <w:rsid w:val="00626A9C"/>
    <w:rsid w:val="00627BBA"/>
    <w:rsid w:val="00630115"/>
    <w:rsid w:val="006309EA"/>
    <w:rsid w:val="006309FD"/>
    <w:rsid w:val="006314AC"/>
    <w:rsid w:val="006324F8"/>
    <w:rsid w:val="006328B5"/>
    <w:rsid w:val="006333DC"/>
    <w:rsid w:val="00634E67"/>
    <w:rsid w:val="00634F5F"/>
    <w:rsid w:val="00635260"/>
    <w:rsid w:val="00640267"/>
    <w:rsid w:val="00640CC9"/>
    <w:rsid w:val="0064194E"/>
    <w:rsid w:val="006420BE"/>
    <w:rsid w:val="00642A3E"/>
    <w:rsid w:val="00643EB3"/>
    <w:rsid w:val="00643EFA"/>
    <w:rsid w:val="00645529"/>
    <w:rsid w:val="00645C4A"/>
    <w:rsid w:val="00645D13"/>
    <w:rsid w:val="00647733"/>
    <w:rsid w:val="006501D0"/>
    <w:rsid w:val="00650631"/>
    <w:rsid w:val="00654B91"/>
    <w:rsid w:val="00655893"/>
    <w:rsid w:val="006558CC"/>
    <w:rsid w:val="00657031"/>
    <w:rsid w:val="006647E3"/>
    <w:rsid w:val="00664A61"/>
    <w:rsid w:val="00666DB4"/>
    <w:rsid w:val="00666FEE"/>
    <w:rsid w:val="00667F62"/>
    <w:rsid w:val="00667F88"/>
    <w:rsid w:val="0067008A"/>
    <w:rsid w:val="00670350"/>
    <w:rsid w:val="006717A5"/>
    <w:rsid w:val="0067198B"/>
    <w:rsid w:val="0067217D"/>
    <w:rsid w:val="00672AD5"/>
    <w:rsid w:val="00673EAF"/>
    <w:rsid w:val="00673FB8"/>
    <w:rsid w:val="00674485"/>
    <w:rsid w:val="0067545C"/>
    <w:rsid w:val="006755C5"/>
    <w:rsid w:val="0067690B"/>
    <w:rsid w:val="006770D3"/>
    <w:rsid w:val="00681154"/>
    <w:rsid w:val="00683770"/>
    <w:rsid w:val="006839B2"/>
    <w:rsid w:val="00684A98"/>
    <w:rsid w:val="0068695E"/>
    <w:rsid w:val="00687F46"/>
    <w:rsid w:val="006904F3"/>
    <w:rsid w:val="00691D70"/>
    <w:rsid w:val="00692CB4"/>
    <w:rsid w:val="006951A6"/>
    <w:rsid w:val="00697BF1"/>
    <w:rsid w:val="006A084A"/>
    <w:rsid w:val="006A0FE9"/>
    <w:rsid w:val="006A13A2"/>
    <w:rsid w:val="006A261D"/>
    <w:rsid w:val="006A2A35"/>
    <w:rsid w:val="006A432B"/>
    <w:rsid w:val="006A43D6"/>
    <w:rsid w:val="006A49E8"/>
    <w:rsid w:val="006A4F45"/>
    <w:rsid w:val="006A4FF4"/>
    <w:rsid w:val="006A66CB"/>
    <w:rsid w:val="006B25EA"/>
    <w:rsid w:val="006B2765"/>
    <w:rsid w:val="006B45EF"/>
    <w:rsid w:val="006B61A5"/>
    <w:rsid w:val="006C04ED"/>
    <w:rsid w:val="006C0C00"/>
    <w:rsid w:val="006C1C4F"/>
    <w:rsid w:val="006C2043"/>
    <w:rsid w:val="006C5DCE"/>
    <w:rsid w:val="006C5E05"/>
    <w:rsid w:val="006C6838"/>
    <w:rsid w:val="006C7035"/>
    <w:rsid w:val="006D0106"/>
    <w:rsid w:val="006D0665"/>
    <w:rsid w:val="006D59B9"/>
    <w:rsid w:val="006D5B08"/>
    <w:rsid w:val="006D672C"/>
    <w:rsid w:val="006D696B"/>
    <w:rsid w:val="006D6A13"/>
    <w:rsid w:val="006D7A87"/>
    <w:rsid w:val="006E0E26"/>
    <w:rsid w:val="006E1655"/>
    <w:rsid w:val="006E21FA"/>
    <w:rsid w:val="006E2A35"/>
    <w:rsid w:val="006E3626"/>
    <w:rsid w:val="006E4128"/>
    <w:rsid w:val="006E43B9"/>
    <w:rsid w:val="006E5599"/>
    <w:rsid w:val="006E6A82"/>
    <w:rsid w:val="006E7170"/>
    <w:rsid w:val="006E71F9"/>
    <w:rsid w:val="006F1B15"/>
    <w:rsid w:val="006F1FF5"/>
    <w:rsid w:val="006F43C6"/>
    <w:rsid w:val="006F541F"/>
    <w:rsid w:val="006F5EB9"/>
    <w:rsid w:val="006F6203"/>
    <w:rsid w:val="006F632F"/>
    <w:rsid w:val="006F6586"/>
    <w:rsid w:val="006F68F6"/>
    <w:rsid w:val="006F765A"/>
    <w:rsid w:val="0070169F"/>
    <w:rsid w:val="00701C56"/>
    <w:rsid w:val="0070216C"/>
    <w:rsid w:val="00704A81"/>
    <w:rsid w:val="00705F2E"/>
    <w:rsid w:val="00707333"/>
    <w:rsid w:val="0070743A"/>
    <w:rsid w:val="007121C4"/>
    <w:rsid w:val="0071287C"/>
    <w:rsid w:val="0071437C"/>
    <w:rsid w:val="00714A14"/>
    <w:rsid w:val="00714A47"/>
    <w:rsid w:val="0071506E"/>
    <w:rsid w:val="00716042"/>
    <w:rsid w:val="00716C8F"/>
    <w:rsid w:val="00717D8E"/>
    <w:rsid w:val="00720AE9"/>
    <w:rsid w:val="00722183"/>
    <w:rsid w:val="0072284D"/>
    <w:rsid w:val="00722F3D"/>
    <w:rsid w:val="0072389F"/>
    <w:rsid w:val="00723AB6"/>
    <w:rsid w:val="00724028"/>
    <w:rsid w:val="00725250"/>
    <w:rsid w:val="00725E9B"/>
    <w:rsid w:val="0072623D"/>
    <w:rsid w:val="00726754"/>
    <w:rsid w:val="00726829"/>
    <w:rsid w:val="007273CA"/>
    <w:rsid w:val="00730190"/>
    <w:rsid w:val="007305C6"/>
    <w:rsid w:val="00730C33"/>
    <w:rsid w:val="00730CE0"/>
    <w:rsid w:val="00732016"/>
    <w:rsid w:val="00733C48"/>
    <w:rsid w:val="00735350"/>
    <w:rsid w:val="0073678E"/>
    <w:rsid w:val="0073686E"/>
    <w:rsid w:val="007368B3"/>
    <w:rsid w:val="00737FC8"/>
    <w:rsid w:val="00741B5E"/>
    <w:rsid w:val="00741C7B"/>
    <w:rsid w:val="007433D6"/>
    <w:rsid w:val="007461E4"/>
    <w:rsid w:val="00750339"/>
    <w:rsid w:val="007522A6"/>
    <w:rsid w:val="007525B9"/>
    <w:rsid w:val="0075471E"/>
    <w:rsid w:val="0075495C"/>
    <w:rsid w:val="00754E7C"/>
    <w:rsid w:val="00754E8F"/>
    <w:rsid w:val="007569CF"/>
    <w:rsid w:val="007572B4"/>
    <w:rsid w:val="00761BDB"/>
    <w:rsid w:val="00761E0E"/>
    <w:rsid w:val="007627F6"/>
    <w:rsid w:val="0076368A"/>
    <w:rsid w:val="0076456B"/>
    <w:rsid w:val="00764B59"/>
    <w:rsid w:val="00764FCD"/>
    <w:rsid w:val="007655F1"/>
    <w:rsid w:val="00765851"/>
    <w:rsid w:val="00766A92"/>
    <w:rsid w:val="00770834"/>
    <w:rsid w:val="00772EF3"/>
    <w:rsid w:val="0077506B"/>
    <w:rsid w:val="007751E1"/>
    <w:rsid w:val="00775AF2"/>
    <w:rsid w:val="007806AE"/>
    <w:rsid w:val="007806E4"/>
    <w:rsid w:val="00782319"/>
    <w:rsid w:val="00782C20"/>
    <w:rsid w:val="007833BE"/>
    <w:rsid w:val="007835BE"/>
    <w:rsid w:val="00783B52"/>
    <w:rsid w:val="007842C7"/>
    <w:rsid w:val="00785C0A"/>
    <w:rsid w:val="00786CC0"/>
    <w:rsid w:val="00787738"/>
    <w:rsid w:val="007900C8"/>
    <w:rsid w:val="0079317C"/>
    <w:rsid w:val="007939B7"/>
    <w:rsid w:val="00794082"/>
    <w:rsid w:val="007949CD"/>
    <w:rsid w:val="00794C55"/>
    <w:rsid w:val="00795FC7"/>
    <w:rsid w:val="007969EA"/>
    <w:rsid w:val="0079701E"/>
    <w:rsid w:val="00797A9E"/>
    <w:rsid w:val="007A1083"/>
    <w:rsid w:val="007A1115"/>
    <w:rsid w:val="007A2B3F"/>
    <w:rsid w:val="007A4A9C"/>
    <w:rsid w:val="007A4C30"/>
    <w:rsid w:val="007A5DED"/>
    <w:rsid w:val="007A7707"/>
    <w:rsid w:val="007B0831"/>
    <w:rsid w:val="007B13FD"/>
    <w:rsid w:val="007B298A"/>
    <w:rsid w:val="007B2D29"/>
    <w:rsid w:val="007B4B0D"/>
    <w:rsid w:val="007B60EA"/>
    <w:rsid w:val="007B6425"/>
    <w:rsid w:val="007B6DD4"/>
    <w:rsid w:val="007C07A7"/>
    <w:rsid w:val="007C117F"/>
    <w:rsid w:val="007C1A5F"/>
    <w:rsid w:val="007C265B"/>
    <w:rsid w:val="007C40CD"/>
    <w:rsid w:val="007C5683"/>
    <w:rsid w:val="007C5C35"/>
    <w:rsid w:val="007C6667"/>
    <w:rsid w:val="007C679D"/>
    <w:rsid w:val="007C7698"/>
    <w:rsid w:val="007D04F7"/>
    <w:rsid w:val="007D07BF"/>
    <w:rsid w:val="007D1985"/>
    <w:rsid w:val="007D2028"/>
    <w:rsid w:val="007D22F7"/>
    <w:rsid w:val="007D419A"/>
    <w:rsid w:val="007D68FC"/>
    <w:rsid w:val="007D7423"/>
    <w:rsid w:val="007E0B92"/>
    <w:rsid w:val="007E13C4"/>
    <w:rsid w:val="007E1D5A"/>
    <w:rsid w:val="007E1ECB"/>
    <w:rsid w:val="007E2740"/>
    <w:rsid w:val="007E3364"/>
    <w:rsid w:val="007E4480"/>
    <w:rsid w:val="007E5C84"/>
    <w:rsid w:val="007F0466"/>
    <w:rsid w:val="007F0D05"/>
    <w:rsid w:val="007F15E7"/>
    <w:rsid w:val="007F180E"/>
    <w:rsid w:val="007F1F78"/>
    <w:rsid w:val="007F3589"/>
    <w:rsid w:val="007F3786"/>
    <w:rsid w:val="007F3FE0"/>
    <w:rsid w:val="007F4F40"/>
    <w:rsid w:val="007F6FD5"/>
    <w:rsid w:val="007F7D92"/>
    <w:rsid w:val="00801D1A"/>
    <w:rsid w:val="008023FD"/>
    <w:rsid w:val="00802D45"/>
    <w:rsid w:val="0080624E"/>
    <w:rsid w:val="008066D7"/>
    <w:rsid w:val="00806D7C"/>
    <w:rsid w:val="0081002B"/>
    <w:rsid w:val="00810C26"/>
    <w:rsid w:val="00810D63"/>
    <w:rsid w:val="00811815"/>
    <w:rsid w:val="00811D13"/>
    <w:rsid w:val="00811DCC"/>
    <w:rsid w:val="00813489"/>
    <w:rsid w:val="00813A75"/>
    <w:rsid w:val="00816295"/>
    <w:rsid w:val="008164A6"/>
    <w:rsid w:val="00817322"/>
    <w:rsid w:val="008227DD"/>
    <w:rsid w:val="008238A5"/>
    <w:rsid w:val="00824FC6"/>
    <w:rsid w:val="008253F7"/>
    <w:rsid w:val="00826DE4"/>
    <w:rsid w:val="008271AC"/>
    <w:rsid w:val="0082724F"/>
    <w:rsid w:val="00827C4E"/>
    <w:rsid w:val="00830EAB"/>
    <w:rsid w:val="00832B0F"/>
    <w:rsid w:val="00833969"/>
    <w:rsid w:val="00833AB7"/>
    <w:rsid w:val="00834023"/>
    <w:rsid w:val="0083483D"/>
    <w:rsid w:val="008355C8"/>
    <w:rsid w:val="00835CE4"/>
    <w:rsid w:val="00840D8B"/>
    <w:rsid w:val="0084302D"/>
    <w:rsid w:val="00843168"/>
    <w:rsid w:val="00843212"/>
    <w:rsid w:val="00844604"/>
    <w:rsid w:val="008455F4"/>
    <w:rsid w:val="0084761C"/>
    <w:rsid w:val="00847A59"/>
    <w:rsid w:val="00850723"/>
    <w:rsid w:val="00852511"/>
    <w:rsid w:val="00852B9D"/>
    <w:rsid w:val="00853C86"/>
    <w:rsid w:val="008545E9"/>
    <w:rsid w:val="00855772"/>
    <w:rsid w:val="008618B6"/>
    <w:rsid w:val="00864BA3"/>
    <w:rsid w:val="00865944"/>
    <w:rsid w:val="008659DE"/>
    <w:rsid w:val="00866C54"/>
    <w:rsid w:val="00867ED0"/>
    <w:rsid w:val="00870C1B"/>
    <w:rsid w:val="00870C85"/>
    <w:rsid w:val="00874406"/>
    <w:rsid w:val="00875B3B"/>
    <w:rsid w:val="00880C1C"/>
    <w:rsid w:val="00880DCA"/>
    <w:rsid w:val="00881574"/>
    <w:rsid w:val="0088239A"/>
    <w:rsid w:val="0088534C"/>
    <w:rsid w:val="00886858"/>
    <w:rsid w:val="00887F80"/>
    <w:rsid w:val="008901F6"/>
    <w:rsid w:val="00891AF7"/>
    <w:rsid w:val="00891F2B"/>
    <w:rsid w:val="0089278F"/>
    <w:rsid w:val="00892ADC"/>
    <w:rsid w:val="00893ED1"/>
    <w:rsid w:val="00893F0F"/>
    <w:rsid w:val="0089415D"/>
    <w:rsid w:val="00894BD6"/>
    <w:rsid w:val="00895451"/>
    <w:rsid w:val="008955F8"/>
    <w:rsid w:val="00896565"/>
    <w:rsid w:val="00896B96"/>
    <w:rsid w:val="008A062D"/>
    <w:rsid w:val="008A1FF9"/>
    <w:rsid w:val="008A3C61"/>
    <w:rsid w:val="008A4896"/>
    <w:rsid w:val="008A55D0"/>
    <w:rsid w:val="008A5748"/>
    <w:rsid w:val="008A58BD"/>
    <w:rsid w:val="008A6A28"/>
    <w:rsid w:val="008A7B5F"/>
    <w:rsid w:val="008B1342"/>
    <w:rsid w:val="008B1E8E"/>
    <w:rsid w:val="008B3AB7"/>
    <w:rsid w:val="008B3B3A"/>
    <w:rsid w:val="008B4B91"/>
    <w:rsid w:val="008B5040"/>
    <w:rsid w:val="008B76E1"/>
    <w:rsid w:val="008C1279"/>
    <w:rsid w:val="008C2C14"/>
    <w:rsid w:val="008C516B"/>
    <w:rsid w:val="008C7182"/>
    <w:rsid w:val="008C7647"/>
    <w:rsid w:val="008D1906"/>
    <w:rsid w:val="008D2610"/>
    <w:rsid w:val="008D2C9C"/>
    <w:rsid w:val="008D45BD"/>
    <w:rsid w:val="008D5D79"/>
    <w:rsid w:val="008D6F3B"/>
    <w:rsid w:val="008D72A5"/>
    <w:rsid w:val="008E04DF"/>
    <w:rsid w:val="008E1938"/>
    <w:rsid w:val="008E32C9"/>
    <w:rsid w:val="008E3517"/>
    <w:rsid w:val="008E3705"/>
    <w:rsid w:val="008E3DD2"/>
    <w:rsid w:val="008E452C"/>
    <w:rsid w:val="008E5C6D"/>
    <w:rsid w:val="008E5DDF"/>
    <w:rsid w:val="008E661B"/>
    <w:rsid w:val="008E7445"/>
    <w:rsid w:val="008F1715"/>
    <w:rsid w:val="008F35EA"/>
    <w:rsid w:val="008F42DC"/>
    <w:rsid w:val="008F5D94"/>
    <w:rsid w:val="008F6351"/>
    <w:rsid w:val="008F670D"/>
    <w:rsid w:val="008F6866"/>
    <w:rsid w:val="009022D5"/>
    <w:rsid w:val="009027F3"/>
    <w:rsid w:val="00902AC3"/>
    <w:rsid w:val="00904828"/>
    <w:rsid w:val="00904DA0"/>
    <w:rsid w:val="00905515"/>
    <w:rsid w:val="00905BF6"/>
    <w:rsid w:val="009065AA"/>
    <w:rsid w:val="00906EF5"/>
    <w:rsid w:val="009078E9"/>
    <w:rsid w:val="0091055D"/>
    <w:rsid w:val="0091110B"/>
    <w:rsid w:val="0091120B"/>
    <w:rsid w:val="00912139"/>
    <w:rsid w:val="009141A1"/>
    <w:rsid w:val="0091529F"/>
    <w:rsid w:val="009160F7"/>
    <w:rsid w:val="009200AD"/>
    <w:rsid w:val="00920206"/>
    <w:rsid w:val="00922D3D"/>
    <w:rsid w:val="00924242"/>
    <w:rsid w:val="00925296"/>
    <w:rsid w:val="00925D40"/>
    <w:rsid w:val="00926060"/>
    <w:rsid w:val="00926309"/>
    <w:rsid w:val="00930709"/>
    <w:rsid w:val="00930CBD"/>
    <w:rsid w:val="00930D1D"/>
    <w:rsid w:val="00931E8F"/>
    <w:rsid w:val="0093250D"/>
    <w:rsid w:val="009328B2"/>
    <w:rsid w:val="00933220"/>
    <w:rsid w:val="00936A71"/>
    <w:rsid w:val="0093741B"/>
    <w:rsid w:val="009400E3"/>
    <w:rsid w:val="00946BBD"/>
    <w:rsid w:val="00946C82"/>
    <w:rsid w:val="00950687"/>
    <w:rsid w:val="009514B0"/>
    <w:rsid w:val="0095405B"/>
    <w:rsid w:val="00954348"/>
    <w:rsid w:val="00954D04"/>
    <w:rsid w:val="00954D0A"/>
    <w:rsid w:val="009566E3"/>
    <w:rsid w:val="00956CEE"/>
    <w:rsid w:val="00960AB5"/>
    <w:rsid w:val="00961CD1"/>
    <w:rsid w:val="00962AFF"/>
    <w:rsid w:val="00963D2B"/>
    <w:rsid w:val="00965302"/>
    <w:rsid w:val="0096590F"/>
    <w:rsid w:val="0096698A"/>
    <w:rsid w:val="00966B65"/>
    <w:rsid w:val="009670E2"/>
    <w:rsid w:val="00970923"/>
    <w:rsid w:val="009709D3"/>
    <w:rsid w:val="00971F58"/>
    <w:rsid w:val="009725C3"/>
    <w:rsid w:val="00974D12"/>
    <w:rsid w:val="00974F08"/>
    <w:rsid w:val="009775F7"/>
    <w:rsid w:val="00980D28"/>
    <w:rsid w:val="00980D58"/>
    <w:rsid w:val="00981634"/>
    <w:rsid w:val="00982428"/>
    <w:rsid w:val="009824EF"/>
    <w:rsid w:val="00983799"/>
    <w:rsid w:val="00983CFC"/>
    <w:rsid w:val="00987277"/>
    <w:rsid w:val="00987590"/>
    <w:rsid w:val="00987F7A"/>
    <w:rsid w:val="00991927"/>
    <w:rsid w:val="00992492"/>
    <w:rsid w:val="009926C1"/>
    <w:rsid w:val="00992D31"/>
    <w:rsid w:val="00993AD6"/>
    <w:rsid w:val="00995CF3"/>
    <w:rsid w:val="00996615"/>
    <w:rsid w:val="009967CF"/>
    <w:rsid w:val="009972DD"/>
    <w:rsid w:val="009A12D5"/>
    <w:rsid w:val="009A35B3"/>
    <w:rsid w:val="009A5420"/>
    <w:rsid w:val="009A5A19"/>
    <w:rsid w:val="009A5FEE"/>
    <w:rsid w:val="009A6183"/>
    <w:rsid w:val="009A632D"/>
    <w:rsid w:val="009A6B95"/>
    <w:rsid w:val="009A76A7"/>
    <w:rsid w:val="009A76B1"/>
    <w:rsid w:val="009B2C34"/>
    <w:rsid w:val="009B303F"/>
    <w:rsid w:val="009B3BA3"/>
    <w:rsid w:val="009B5AEF"/>
    <w:rsid w:val="009C1189"/>
    <w:rsid w:val="009C158F"/>
    <w:rsid w:val="009C16CA"/>
    <w:rsid w:val="009C17F6"/>
    <w:rsid w:val="009C1FBB"/>
    <w:rsid w:val="009C3895"/>
    <w:rsid w:val="009C4550"/>
    <w:rsid w:val="009C4741"/>
    <w:rsid w:val="009C479B"/>
    <w:rsid w:val="009C4E02"/>
    <w:rsid w:val="009C5055"/>
    <w:rsid w:val="009C64E4"/>
    <w:rsid w:val="009C6C3E"/>
    <w:rsid w:val="009C6EA8"/>
    <w:rsid w:val="009D02FA"/>
    <w:rsid w:val="009D08B6"/>
    <w:rsid w:val="009D08FC"/>
    <w:rsid w:val="009D1E78"/>
    <w:rsid w:val="009D2C2A"/>
    <w:rsid w:val="009D33EA"/>
    <w:rsid w:val="009D436A"/>
    <w:rsid w:val="009D5D62"/>
    <w:rsid w:val="009D6DC3"/>
    <w:rsid w:val="009D73CB"/>
    <w:rsid w:val="009D7EE5"/>
    <w:rsid w:val="009E039E"/>
    <w:rsid w:val="009E1268"/>
    <w:rsid w:val="009E1379"/>
    <w:rsid w:val="009E2089"/>
    <w:rsid w:val="009E2AFF"/>
    <w:rsid w:val="009E30FD"/>
    <w:rsid w:val="009E4B93"/>
    <w:rsid w:val="009E6308"/>
    <w:rsid w:val="009E68A0"/>
    <w:rsid w:val="009E6C17"/>
    <w:rsid w:val="009E7364"/>
    <w:rsid w:val="009E7779"/>
    <w:rsid w:val="009F1B98"/>
    <w:rsid w:val="009F3144"/>
    <w:rsid w:val="009F47A8"/>
    <w:rsid w:val="009F4AB9"/>
    <w:rsid w:val="009F5331"/>
    <w:rsid w:val="009F6ABD"/>
    <w:rsid w:val="009F79AE"/>
    <w:rsid w:val="00A010E1"/>
    <w:rsid w:val="00A0195B"/>
    <w:rsid w:val="00A02376"/>
    <w:rsid w:val="00A02BB9"/>
    <w:rsid w:val="00A0383F"/>
    <w:rsid w:val="00A03F8A"/>
    <w:rsid w:val="00A04B3C"/>
    <w:rsid w:val="00A060E6"/>
    <w:rsid w:val="00A06C80"/>
    <w:rsid w:val="00A06DDC"/>
    <w:rsid w:val="00A070DE"/>
    <w:rsid w:val="00A079E3"/>
    <w:rsid w:val="00A07B5E"/>
    <w:rsid w:val="00A116C1"/>
    <w:rsid w:val="00A11B6A"/>
    <w:rsid w:val="00A12D20"/>
    <w:rsid w:val="00A1420A"/>
    <w:rsid w:val="00A14512"/>
    <w:rsid w:val="00A1454B"/>
    <w:rsid w:val="00A163E3"/>
    <w:rsid w:val="00A20854"/>
    <w:rsid w:val="00A22A85"/>
    <w:rsid w:val="00A24D42"/>
    <w:rsid w:val="00A24E07"/>
    <w:rsid w:val="00A25105"/>
    <w:rsid w:val="00A25A3A"/>
    <w:rsid w:val="00A260F5"/>
    <w:rsid w:val="00A26313"/>
    <w:rsid w:val="00A26EF2"/>
    <w:rsid w:val="00A27172"/>
    <w:rsid w:val="00A304C8"/>
    <w:rsid w:val="00A30A01"/>
    <w:rsid w:val="00A30A91"/>
    <w:rsid w:val="00A313AD"/>
    <w:rsid w:val="00A31800"/>
    <w:rsid w:val="00A33A2C"/>
    <w:rsid w:val="00A35C85"/>
    <w:rsid w:val="00A35C8A"/>
    <w:rsid w:val="00A35F82"/>
    <w:rsid w:val="00A40133"/>
    <w:rsid w:val="00A414FC"/>
    <w:rsid w:val="00A4157C"/>
    <w:rsid w:val="00A41B0E"/>
    <w:rsid w:val="00A42123"/>
    <w:rsid w:val="00A42E34"/>
    <w:rsid w:val="00A46C75"/>
    <w:rsid w:val="00A50691"/>
    <w:rsid w:val="00A50D15"/>
    <w:rsid w:val="00A515BB"/>
    <w:rsid w:val="00A51790"/>
    <w:rsid w:val="00A52701"/>
    <w:rsid w:val="00A52A7D"/>
    <w:rsid w:val="00A52C7F"/>
    <w:rsid w:val="00A52C82"/>
    <w:rsid w:val="00A52E56"/>
    <w:rsid w:val="00A5345F"/>
    <w:rsid w:val="00A5364C"/>
    <w:rsid w:val="00A57F20"/>
    <w:rsid w:val="00A63282"/>
    <w:rsid w:val="00A633C5"/>
    <w:rsid w:val="00A63657"/>
    <w:rsid w:val="00A63E3C"/>
    <w:rsid w:val="00A64C0D"/>
    <w:rsid w:val="00A66020"/>
    <w:rsid w:val="00A662F1"/>
    <w:rsid w:val="00A672FD"/>
    <w:rsid w:val="00A67E39"/>
    <w:rsid w:val="00A7394A"/>
    <w:rsid w:val="00A74A24"/>
    <w:rsid w:val="00A77FB5"/>
    <w:rsid w:val="00A802B7"/>
    <w:rsid w:val="00A82B26"/>
    <w:rsid w:val="00A83BCF"/>
    <w:rsid w:val="00A85039"/>
    <w:rsid w:val="00A865FD"/>
    <w:rsid w:val="00A90F01"/>
    <w:rsid w:val="00A92757"/>
    <w:rsid w:val="00A92909"/>
    <w:rsid w:val="00A9400E"/>
    <w:rsid w:val="00A948D3"/>
    <w:rsid w:val="00A94E15"/>
    <w:rsid w:val="00A9596A"/>
    <w:rsid w:val="00A9731B"/>
    <w:rsid w:val="00AA02A7"/>
    <w:rsid w:val="00AA0B7A"/>
    <w:rsid w:val="00AA2237"/>
    <w:rsid w:val="00AA354C"/>
    <w:rsid w:val="00AA48EB"/>
    <w:rsid w:val="00AA4E8E"/>
    <w:rsid w:val="00AA538D"/>
    <w:rsid w:val="00AA7EC6"/>
    <w:rsid w:val="00AB017E"/>
    <w:rsid w:val="00AB151A"/>
    <w:rsid w:val="00AB459A"/>
    <w:rsid w:val="00AB5DFD"/>
    <w:rsid w:val="00AB6645"/>
    <w:rsid w:val="00AB71CA"/>
    <w:rsid w:val="00AC103F"/>
    <w:rsid w:val="00AC1688"/>
    <w:rsid w:val="00AC1860"/>
    <w:rsid w:val="00AC2AA9"/>
    <w:rsid w:val="00AC2EF3"/>
    <w:rsid w:val="00AC2F36"/>
    <w:rsid w:val="00AC312F"/>
    <w:rsid w:val="00AC34E5"/>
    <w:rsid w:val="00AC5EDB"/>
    <w:rsid w:val="00AC627C"/>
    <w:rsid w:val="00AC66EE"/>
    <w:rsid w:val="00AC6DB3"/>
    <w:rsid w:val="00AD0B07"/>
    <w:rsid w:val="00AD1974"/>
    <w:rsid w:val="00AD247C"/>
    <w:rsid w:val="00AD2C3D"/>
    <w:rsid w:val="00AD2E81"/>
    <w:rsid w:val="00AD352A"/>
    <w:rsid w:val="00AD3EB9"/>
    <w:rsid w:val="00AD6D8A"/>
    <w:rsid w:val="00AD7774"/>
    <w:rsid w:val="00AD786B"/>
    <w:rsid w:val="00AE0B7A"/>
    <w:rsid w:val="00AE1B04"/>
    <w:rsid w:val="00AE1E9A"/>
    <w:rsid w:val="00AE42D4"/>
    <w:rsid w:val="00AE46B3"/>
    <w:rsid w:val="00AE5A81"/>
    <w:rsid w:val="00AE5ED9"/>
    <w:rsid w:val="00AE7DFF"/>
    <w:rsid w:val="00AF09B3"/>
    <w:rsid w:val="00AF25B0"/>
    <w:rsid w:val="00AF3088"/>
    <w:rsid w:val="00AF4B8D"/>
    <w:rsid w:val="00AF4C60"/>
    <w:rsid w:val="00AF770F"/>
    <w:rsid w:val="00AF7A32"/>
    <w:rsid w:val="00AF7C86"/>
    <w:rsid w:val="00B000E8"/>
    <w:rsid w:val="00B00A84"/>
    <w:rsid w:val="00B010E9"/>
    <w:rsid w:val="00B01379"/>
    <w:rsid w:val="00B02A01"/>
    <w:rsid w:val="00B07198"/>
    <w:rsid w:val="00B0733A"/>
    <w:rsid w:val="00B1043E"/>
    <w:rsid w:val="00B10830"/>
    <w:rsid w:val="00B11089"/>
    <w:rsid w:val="00B11422"/>
    <w:rsid w:val="00B11DC2"/>
    <w:rsid w:val="00B12127"/>
    <w:rsid w:val="00B138F2"/>
    <w:rsid w:val="00B149E0"/>
    <w:rsid w:val="00B16058"/>
    <w:rsid w:val="00B168FF"/>
    <w:rsid w:val="00B179D4"/>
    <w:rsid w:val="00B20347"/>
    <w:rsid w:val="00B210F7"/>
    <w:rsid w:val="00B21101"/>
    <w:rsid w:val="00B221C9"/>
    <w:rsid w:val="00B22357"/>
    <w:rsid w:val="00B234F2"/>
    <w:rsid w:val="00B24523"/>
    <w:rsid w:val="00B24F73"/>
    <w:rsid w:val="00B2564D"/>
    <w:rsid w:val="00B25CF0"/>
    <w:rsid w:val="00B264C4"/>
    <w:rsid w:val="00B27C34"/>
    <w:rsid w:val="00B301D9"/>
    <w:rsid w:val="00B30EAA"/>
    <w:rsid w:val="00B31704"/>
    <w:rsid w:val="00B33079"/>
    <w:rsid w:val="00B333FE"/>
    <w:rsid w:val="00B347F1"/>
    <w:rsid w:val="00B348B3"/>
    <w:rsid w:val="00B3494A"/>
    <w:rsid w:val="00B37CCF"/>
    <w:rsid w:val="00B41268"/>
    <w:rsid w:val="00B4192A"/>
    <w:rsid w:val="00B419AB"/>
    <w:rsid w:val="00B424F2"/>
    <w:rsid w:val="00B4318D"/>
    <w:rsid w:val="00B43540"/>
    <w:rsid w:val="00B43CE8"/>
    <w:rsid w:val="00B460AE"/>
    <w:rsid w:val="00B46192"/>
    <w:rsid w:val="00B467DE"/>
    <w:rsid w:val="00B47F0A"/>
    <w:rsid w:val="00B5134E"/>
    <w:rsid w:val="00B52A39"/>
    <w:rsid w:val="00B52EC1"/>
    <w:rsid w:val="00B53A19"/>
    <w:rsid w:val="00B54392"/>
    <w:rsid w:val="00B55B7B"/>
    <w:rsid w:val="00B57426"/>
    <w:rsid w:val="00B578A9"/>
    <w:rsid w:val="00B6026A"/>
    <w:rsid w:val="00B6041B"/>
    <w:rsid w:val="00B620D8"/>
    <w:rsid w:val="00B62529"/>
    <w:rsid w:val="00B62B6A"/>
    <w:rsid w:val="00B637A1"/>
    <w:rsid w:val="00B6620F"/>
    <w:rsid w:val="00B67A76"/>
    <w:rsid w:val="00B716C0"/>
    <w:rsid w:val="00B71ADA"/>
    <w:rsid w:val="00B71AED"/>
    <w:rsid w:val="00B71D18"/>
    <w:rsid w:val="00B71D24"/>
    <w:rsid w:val="00B72A9A"/>
    <w:rsid w:val="00B72F30"/>
    <w:rsid w:val="00B74604"/>
    <w:rsid w:val="00B74E06"/>
    <w:rsid w:val="00B74ED4"/>
    <w:rsid w:val="00B74F79"/>
    <w:rsid w:val="00B75956"/>
    <w:rsid w:val="00B7623D"/>
    <w:rsid w:val="00B77CBC"/>
    <w:rsid w:val="00B800ED"/>
    <w:rsid w:val="00B80E42"/>
    <w:rsid w:val="00B813F0"/>
    <w:rsid w:val="00B81C18"/>
    <w:rsid w:val="00B83E1E"/>
    <w:rsid w:val="00B83E77"/>
    <w:rsid w:val="00B84B06"/>
    <w:rsid w:val="00B84DAE"/>
    <w:rsid w:val="00B85B59"/>
    <w:rsid w:val="00B8650F"/>
    <w:rsid w:val="00B867F2"/>
    <w:rsid w:val="00B86DB8"/>
    <w:rsid w:val="00B909F4"/>
    <w:rsid w:val="00B91611"/>
    <w:rsid w:val="00B92310"/>
    <w:rsid w:val="00B93E19"/>
    <w:rsid w:val="00B94431"/>
    <w:rsid w:val="00B948CC"/>
    <w:rsid w:val="00B949F3"/>
    <w:rsid w:val="00B94A0B"/>
    <w:rsid w:val="00B951E1"/>
    <w:rsid w:val="00B95492"/>
    <w:rsid w:val="00B956E1"/>
    <w:rsid w:val="00B95C4F"/>
    <w:rsid w:val="00BA2A5B"/>
    <w:rsid w:val="00BA4E7B"/>
    <w:rsid w:val="00BA5228"/>
    <w:rsid w:val="00BB00F6"/>
    <w:rsid w:val="00BB03C8"/>
    <w:rsid w:val="00BB2956"/>
    <w:rsid w:val="00BB4274"/>
    <w:rsid w:val="00BB42C0"/>
    <w:rsid w:val="00BB724A"/>
    <w:rsid w:val="00BC103B"/>
    <w:rsid w:val="00BC1109"/>
    <w:rsid w:val="00BC2D1B"/>
    <w:rsid w:val="00BC35ED"/>
    <w:rsid w:val="00BC3E4E"/>
    <w:rsid w:val="00BC4646"/>
    <w:rsid w:val="00BC4ACF"/>
    <w:rsid w:val="00BC4E15"/>
    <w:rsid w:val="00BC501F"/>
    <w:rsid w:val="00BC63BB"/>
    <w:rsid w:val="00BC6966"/>
    <w:rsid w:val="00BC6DE2"/>
    <w:rsid w:val="00BC77D0"/>
    <w:rsid w:val="00BD0F01"/>
    <w:rsid w:val="00BD19DE"/>
    <w:rsid w:val="00BD2806"/>
    <w:rsid w:val="00BD5B58"/>
    <w:rsid w:val="00BD6639"/>
    <w:rsid w:val="00BD68A3"/>
    <w:rsid w:val="00BD6B95"/>
    <w:rsid w:val="00BE00BD"/>
    <w:rsid w:val="00BE1205"/>
    <w:rsid w:val="00BE12FC"/>
    <w:rsid w:val="00BE27F6"/>
    <w:rsid w:val="00BE3809"/>
    <w:rsid w:val="00BE4A09"/>
    <w:rsid w:val="00BE4AFC"/>
    <w:rsid w:val="00BE4B0D"/>
    <w:rsid w:val="00BE4BC7"/>
    <w:rsid w:val="00BE4CD7"/>
    <w:rsid w:val="00BE782A"/>
    <w:rsid w:val="00BF07B9"/>
    <w:rsid w:val="00BF0DB4"/>
    <w:rsid w:val="00BF0E0D"/>
    <w:rsid w:val="00BF1B3F"/>
    <w:rsid w:val="00BF1B77"/>
    <w:rsid w:val="00BF1C2B"/>
    <w:rsid w:val="00BF23BC"/>
    <w:rsid w:val="00BF3D5E"/>
    <w:rsid w:val="00BF53E4"/>
    <w:rsid w:val="00BF66AF"/>
    <w:rsid w:val="00BF6AA0"/>
    <w:rsid w:val="00C0038B"/>
    <w:rsid w:val="00C02537"/>
    <w:rsid w:val="00C04420"/>
    <w:rsid w:val="00C052E8"/>
    <w:rsid w:val="00C057D2"/>
    <w:rsid w:val="00C06C3B"/>
    <w:rsid w:val="00C1008A"/>
    <w:rsid w:val="00C1247B"/>
    <w:rsid w:val="00C12B2C"/>
    <w:rsid w:val="00C1529A"/>
    <w:rsid w:val="00C15A41"/>
    <w:rsid w:val="00C15B0A"/>
    <w:rsid w:val="00C212FE"/>
    <w:rsid w:val="00C22719"/>
    <w:rsid w:val="00C22C62"/>
    <w:rsid w:val="00C22D47"/>
    <w:rsid w:val="00C23EC3"/>
    <w:rsid w:val="00C25A96"/>
    <w:rsid w:val="00C268C4"/>
    <w:rsid w:val="00C2708F"/>
    <w:rsid w:val="00C30E2B"/>
    <w:rsid w:val="00C31864"/>
    <w:rsid w:val="00C325C0"/>
    <w:rsid w:val="00C32FD3"/>
    <w:rsid w:val="00C34A08"/>
    <w:rsid w:val="00C34B29"/>
    <w:rsid w:val="00C3756C"/>
    <w:rsid w:val="00C40332"/>
    <w:rsid w:val="00C40F1F"/>
    <w:rsid w:val="00C40F83"/>
    <w:rsid w:val="00C41056"/>
    <w:rsid w:val="00C41C3A"/>
    <w:rsid w:val="00C4353E"/>
    <w:rsid w:val="00C460D7"/>
    <w:rsid w:val="00C46144"/>
    <w:rsid w:val="00C469E2"/>
    <w:rsid w:val="00C46D2A"/>
    <w:rsid w:val="00C476A1"/>
    <w:rsid w:val="00C5058B"/>
    <w:rsid w:val="00C51D77"/>
    <w:rsid w:val="00C52596"/>
    <w:rsid w:val="00C54B20"/>
    <w:rsid w:val="00C55842"/>
    <w:rsid w:val="00C579BA"/>
    <w:rsid w:val="00C64502"/>
    <w:rsid w:val="00C64B98"/>
    <w:rsid w:val="00C65397"/>
    <w:rsid w:val="00C66F1A"/>
    <w:rsid w:val="00C702F1"/>
    <w:rsid w:val="00C711D1"/>
    <w:rsid w:val="00C71FB0"/>
    <w:rsid w:val="00C72005"/>
    <w:rsid w:val="00C72602"/>
    <w:rsid w:val="00C72960"/>
    <w:rsid w:val="00C7314C"/>
    <w:rsid w:val="00C77BC1"/>
    <w:rsid w:val="00C801D8"/>
    <w:rsid w:val="00C80559"/>
    <w:rsid w:val="00C80650"/>
    <w:rsid w:val="00C80871"/>
    <w:rsid w:val="00C81011"/>
    <w:rsid w:val="00C82221"/>
    <w:rsid w:val="00C85CEC"/>
    <w:rsid w:val="00C85E03"/>
    <w:rsid w:val="00C87130"/>
    <w:rsid w:val="00C874A7"/>
    <w:rsid w:val="00C877BD"/>
    <w:rsid w:val="00C92F8E"/>
    <w:rsid w:val="00C94843"/>
    <w:rsid w:val="00C954DC"/>
    <w:rsid w:val="00C9564B"/>
    <w:rsid w:val="00C959F0"/>
    <w:rsid w:val="00C96EFE"/>
    <w:rsid w:val="00C971F3"/>
    <w:rsid w:val="00C97BEF"/>
    <w:rsid w:val="00CA037F"/>
    <w:rsid w:val="00CA0998"/>
    <w:rsid w:val="00CA1015"/>
    <w:rsid w:val="00CA1912"/>
    <w:rsid w:val="00CA1D25"/>
    <w:rsid w:val="00CA2E5B"/>
    <w:rsid w:val="00CA6B72"/>
    <w:rsid w:val="00CA7316"/>
    <w:rsid w:val="00CA762B"/>
    <w:rsid w:val="00CA7CF4"/>
    <w:rsid w:val="00CB0077"/>
    <w:rsid w:val="00CB07D4"/>
    <w:rsid w:val="00CB0BAD"/>
    <w:rsid w:val="00CB2C88"/>
    <w:rsid w:val="00CB40F6"/>
    <w:rsid w:val="00CB54AD"/>
    <w:rsid w:val="00CB76F0"/>
    <w:rsid w:val="00CB7EA0"/>
    <w:rsid w:val="00CC01E1"/>
    <w:rsid w:val="00CC1062"/>
    <w:rsid w:val="00CC2153"/>
    <w:rsid w:val="00CC3F2D"/>
    <w:rsid w:val="00CC6FFB"/>
    <w:rsid w:val="00CC7104"/>
    <w:rsid w:val="00CC7714"/>
    <w:rsid w:val="00CD01DB"/>
    <w:rsid w:val="00CD028E"/>
    <w:rsid w:val="00CD22D8"/>
    <w:rsid w:val="00CD286E"/>
    <w:rsid w:val="00CD3DE3"/>
    <w:rsid w:val="00CD4130"/>
    <w:rsid w:val="00CD4259"/>
    <w:rsid w:val="00CD4683"/>
    <w:rsid w:val="00CD5174"/>
    <w:rsid w:val="00CD519D"/>
    <w:rsid w:val="00CD5BF3"/>
    <w:rsid w:val="00CD5DEA"/>
    <w:rsid w:val="00CD715C"/>
    <w:rsid w:val="00CE0411"/>
    <w:rsid w:val="00CE17C3"/>
    <w:rsid w:val="00CE2BE6"/>
    <w:rsid w:val="00CE3085"/>
    <w:rsid w:val="00CE459D"/>
    <w:rsid w:val="00CE4F20"/>
    <w:rsid w:val="00CE6346"/>
    <w:rsid w:val="00CE6C08"/>
    <w:rsid w:val="00CE76AF"/>
    <w:rsid w:val="00CE76B4"/>
    <w:rsid w:val="00CE7E5D"/>
    <w:rsid w:val="00CF0AFF"/>
    <w:rsid w:val="00CF10B2"/>
    <w:rsid w:val="00CF135E"/>
    <w:rsid w:val="00CF1FB3"/>
    <w:rsid w:val="00CF2645"/>
    <w:rsid w:val="00CF28BF"/>
    <w:rsid w:val="00CF2FAE"/>
    <w:rsid w:val="00CF42D4"/>
    <w:rsid w:val="00CF4504"/>
    <w:rsid w:val="00CF4A96"/>
    <w:rsid w:val="00CF5E99"/>
    <w:rsid w:val="00CF6782"/>
    <w:rsid w:val="00CF6DAF"/>
    <w:rsid w:val="00CF6DE7"/>
    <w:rsid w:val="00CF7780"/>
    <w:rsid w:val="00D002A8"/>
    <w:rsid w:val="00D00313"/>
    <w:rsid w:val="00D0109E"/>
    <w:rsid w:val="00D04A16"/>
    <w:rsid w:val="00D05E3D"/>
    <w:rsid w:val="00D07021"/>
    <w:rsid w:val="00D0733F"/>
    <w:rsid w:val="00D07488"/>
    <w:rsid w:val="00D07EB0"/>
    <w:rsid w:val="00D10DB0"/>
    <w:rsid w:val="00D11725"/>
    <w:rsid w:val="00D1348E"/>
    <w:rsid w:val="00D137A2"/>
    <w:rsid w:val="00D13B66"/>
    <w:rsid w:val="00D13EE6"/>
    <w:rsid w:val="00D158C4"/>
    <w:rsid w:val="00D1658A"/>
    <w:rsid w:val="00D20E11"/>
    <w:rsid w:val="00D2289E"/>
    <w:rsid w:val="00D22D64"/>
    <w:rsid w:val="00D22E1F"/>
    <w:rsid w:val="00D2449D"/>
    <w:rsid w:val="00D261B5"/>
    <w:rsid w:val="00D275B8"/>
    <w:rsid w:val="00D277CB"/>
    <w:rsid w:val="00D27BA0"/>
    <w:rsid w:val="00D3023F"/>
    <w:rsid w:val="00D30B2E"/>
    <w:rsid w:val="00D310F6"/>
    <w:rsid w:val="00D31CE8"/>
    <w:rsid w:val="00D32E6F"/>
    <w:rsid w:val="00D331B3"/>
    <w:rsid w:val="00D33879"/>
    <w:rsid w:val="00D3392D"/>
    <w:rsid w:val="00D33D5F"/>
    <w:rsid w:val="00D33EA6"/>
    <w:rsid w:val="00D34A57"/>
    <w:rsid w:val="00D34C17"/>
    <w:rsid w:val="00D36BB6"/>
    <w:rsid w:val="00D37FE0"/>
    <w:rsid w:val="00D40641"/>
    <w:rsid w:val="00D40C4E"/>
    <w:rsid w:val="00D436DA"/>
    <w:rsid w:val="00D464A7"/>
    <w:rsid w:val="00D478F9"/>
    <w:rsid w:val="00D5008B"/>
    <w:rsid w:val="00D500A4"/>
    <w:rsid w:val="00D527F3"/>
    <w:rsid w:val="00D52825"/>
    <w:rsid w:val="00D55FE5"/>
    <w:rsid w:val="00D57A6E"/>
    <w:rsid w:val="00D57D7B"/>
    <w:rsid w:val="00D57D9E"/>
    <w:rsid w:val="00D60250"/>
    <w:rsid w:val="00D60E79"/>
    <w:rsid w:val="00D622EB"/>
    <w:rsid w:val="00D62EC8"/>
    <w:rsid w:val="00D6322A"/>
    <w:rsid w:val="00D63C68"/>
    <w:rsid w:val="00D640A1"/>
    <w:rsid w:val="00D64639"/>
    <w:rsid w:val="00D64645"/>
    <w:rsid w:val="00D64C46"/>
    <w:rsid w:val="00D64F84"/>
    <w:rsid w:val="00D65BD9"/>
    <w:rsid w:val="00D66EA4"/>
    <w:rsid w:val="00D66ED9"/>
    <w:rsid w:val="00D671D5"/>
    <w:rsid w:val="00D7020B"/>
    <w:rsid w:val="00D73C20"/>
    <w:rsid w:val="00D74186"/>
    <w:rsid w:val="00D7421B"/>
    <w:rsid w:val="00D7558F"/>
    <w:rsid w:val="00D758E7"/>
    <w:rsid w:val="00D75B21"/>
    <w:rsid w:val="00D75C6C"/>
    <w:rsid w:val="00D7676F"/>
    <w:rsid w:val="00D773B0"/>
    <w:rsid w:val="00D77AAF"/>
    <w:rsid w:val="00D77B5A"/>
    <w:rsid w:val="00D80C7D"/>
    <w:rsid w:val="00D82711"/>
    <w:rsid w:val="00D842D6"/>
    <w:rsid w:val="00D858D4"/>
    <w:rsid w:val="00D87CD8"/>
    <w:rsid w:val="00D87D9A"/>
    <w:rsid w:val="00D905CB"/>
    <w:rsid w:val="00D936A7"/>
    <w:rsid w:val="00D936EF"/>
    <w:rsid w:val="00D93AC0"/>
    <w:rsid w:val="00D94204"/>
    <w:rsid w:val="00D94BDD"/>
    <w:rsid w:val="00D9558A"/>
    <w:rsid w:val="00D95617"/>
    <w:rsid w:val="00D956C4"/>
    <w:rsid w:val="00D9582E"/>
    <w:rsid w:val="00D95BED"/>
    <w:rsid w:val="00D95D5D"/>
    <w:rsid w:val="00D96724"/>
    <w:rsid w:val="00DA27A2"/>
    <w:rsid w:val="00DA4268"/>
    <w:rsid w:val="00DA4B53"/>
    <w:rsid w:val="00DA5A68"/>
    <w:rsid w:val="00DA6195"/>
    <w:rsid w:val="00DA74A5"/>
    <w:rsid w:val="00DB0D99"/>
    <w:rsid w:val="00DB162D"/>
    <w:rsid w:val="00DB2805"/>
    <w:rsid w:val="00DB2AD6"/>
    <w:rsid w:val="00DB5157"/>
    <w:rsid w:val="00DC14DA"/>
    <w:rsid w:val="00DC225D"/>
    <w:rsid w:val="00DC226A"/>
    <w:rsid w:val="00DC3072"/>
    <w:rsid w:val="00DC52F9"/>
    <w:rsid w:val="00DC76A3"/>
    <w:rsid w:val="00DD0D06"/>
    <w:rsid w:val="00DD0F8A"/>
    <w:rsid w:val="00DD1820"/>
    <w:rsid w:val="00DD1C55"/>
    <w:rsid w:val="00DD259C"/>
    <w:rsid w:val="00DD31CC"/>
    <w:rsid w:val="00DD3713"/>
    <w:rsid w:val="00DD5129"/>
    <w:rsid w:val="00DD64EF"/>
    <w:rsid w:val="00DD685B"/>
    <w:rsid w:val="00DD6EE9"/>
    <w:rsid w:val="00DE0005"/>
    <w:rsid w:val="00DE09D4"/>
    <w:rsid w:val="00DE37FA"/>
    <w:rsid w:val="00DE443B"/>
    <w:rsid w:val="00DE444A"/>
    <w:rsid w:val="00DE5C8D"/>
    <w:rsid w:val="00DE6782"/>
    <w:rsid w:val="00DE74B4"/>
    <w:rsid w:val="00DF0962"/>
    <w:rsid w:val="00DF1AE8"/>
    <w:rsid w:val="00DF2C06"/>
    <w:rsid w:val="00DF53A4"/>
    <w:rsid w:val="00DF5D9A"/>
    <w:rsid w:val="00DF71DE"/>
    <w:rsid w:val="00E02964"/>
    <w:rsid w:val="00E02BBB"/>
    <w:rsid w:val="00E0548B"/>
    <w:rsid w:val="00E06962"/>
    <w:rsid w:val="00E06D68"/>
    <w:rsid w:val="00E0799E"/>
    <w:rsid w:val="00E11364"/>
    <w:rsid w:val="00E1186F"/>
    <w:rsid w:val="00E11EA1"/>
    <w:rsid w:val="00E123B1"/>
    <w:rsid w:val="00E1263C"/>
    <w:rsid w:val="00E1271B"/>
    <w:rsid w:val="00E12828"/>
    <w:rsid w:val="00E152F3"/>
    <w:rsid w:val="00E20095"/>
    <w:rsid w:val="00E20418"/>
    <w:rsid w:val="00E2244B"/>
    <w:rsid w:val="00E227D6"/>
    <w:rsid w:val="00E242FB"/>
    <w:rsid w:val="00E24CAE"/>
    <w:rsid w:val="00E257B0"/>
    <w:rsid w:val="00E25D43"/>
    <w:rsid w:val="00E25F27"/>
    <w:rsid w:val="00E27E0D"/>
    <w:rsid w:val="00E319D2"/>
    <w:rsid w:val="00E321D6"/>
    <w:rsid w:val="00E32866"/>
    <w:rsid w:val="00E329C0"/>
    <w:rsid w:val="00E32A6C"/>
    <w:rsid w:val="00E33871"/>
    <w:rsid w:val="00E33D08"/>
    <w:rsid w:val="00E34C70"/>
    <w:rsid w:val="00E354FF"/>
    <w:rsid w:val="00E36B37"/>
    <w:rsid w:val="00E40B94"/>
    <w:rsid w:val="00E41388"/>
    <w:rsid w:val="00E42A50"/>
    <w:rsid w:val="00E434A1"/>
    <w:rsid w:val="00E46526"/>
    <w:rsid w:val="00E50541"/>
    <w:rsid w:val="00E5070A"/>
    <w:rsid w:val="00E52841"/>
    <w:rsid w:val="00E54229"/>
    <w:rsid w:val="00E54689"/>
    <w:rsid w:val="00E556F8"/>
    <w:rsid w:val="00E55B4B"/>
    <w:rsid w:val="00E57E6C"/>
    <w:rsid w:val="00E60595"/>
    <w:rsid w:val="00E61944"/>
    <w:rsid w:val="00E61D63"/>
    <w:rsid w:val="00E623C2"/>
    <w:rsid w:val="00E62876"/>
    <w:rsid w:val="00E62A68"/>
    <w:rsid w:val="00E63C7E"/>
    <w:rsid w:val="00E64C5F"/>
    <w:rsid w:val="00E65EEE"/>
    <w:rsid w:val="00E66155"/>
    <w:rsid w:val="00E66FB9"/>
    <w:rsid w:val="00E71A79"/>
    <w:rsid w:val="00E72342"/>
    <w:rsid w:val="00E7252D"/>
    <w:rsid w:val="00E725F2"/>
    <w:rsid w:val="00E72926"/>
    <w:rsid w:val="00E73AFC"/>
    <w:rsid w:val="00E73FB1"/>
    <w:rsid w:val="00E7439B"/>
    <w:rsid w:val="00E755E3"/>
    <w:rsid w:val="00E75F64"/>
    <w:rsid w:val="00E762ED"/>
    <w:rsid w:val="00E77B1D"/>
    <w:rsid w:val="00E817D5"/>
    <w:rsid w:val="00E8227B"/>
    <w:rsid w:val="00E823F3"/>
    <w:rsid w:val="00E8553C"/>
    <w:rsid w:val="00E856F9"/>
    <w:rsid w:val="00E90585"/>
    <w:rsid w:val="00E9105C"/>
    <w:rsid w:val="00E91AAF"/>
    <w:rsid w:val="00E927DE"/>
    <w:rsid w:val="00E92F6B"/>
    <w:rsid w:val="00E951E8"/>
    <w:rsid w:val="00EA05D9"/>
    <w:rsid w:val="00EA0D45"/>
    <w:rsid w:val="00EA1BF9"/>
    <w:rsid w:val="00EA2563"/>
    <w:rsid w:val="00EA33A5"/>
    <w:rsid w:val="00EA4231"/>
    <w:rsid w:val="00EA5CA9"/>
    <w:rsid w:val="00EA7535"/>
    <w:rsid w:val="00EB0057"/>
    <w:rsid w:val="00EB0B20"/>
    <w:rsid w:val="00EB14D6"/>
    <w:rsid w:val="00EB1D15"/>
    <w:rsid w:val="00EB2C47"/>
    <w:rsid w:val="00EB35C5"/>
    <w:rsid w:val="00EB4CE1"/>
    <w:rsid w:val="00EB4CE5"/>
    <w:rsid w:val="00EB4F14"/>
    <w:rsid w:val="00EB6C67"/>
    <w:rsid w:val="00EC1A76"/>
    <w:rsid w:val="00EC1C0B"/>
    <w:rsid w:val="00EC22C6"/>
    <w:rsid w:val="00EC248B"/>
    <w:rsid w:val="00EC26E5"/>
    <w:rsid w:val="00EC32EF"/>
    <w:rsid w:val="00EC49C1"/>
    <w:rsid w:val="00EC4B16"/>
    <w:rsid w:val="00EC4BC3"/>
    <w:rsid w:val="00EC611E"/>
    <w:rsid w:val="00EC61B4"/>
    <w:rsid w:val="00EC79E5"/>
    <w:rsid w:val="00EC7C89"/>
    <w:rsid w:val="00EC7D29"/>
    <w:rsid w:val="00ED07F3"/>
    <w:rsid w:val="00ED08DC"/>
    <w:rsid w:val="00ED189E"/>
    <w:rsid w:val="00ED286C"/>
    <w:rsid w:val="00ED2B36"/>
    <w:rsid w:val="00ED2B50"/>
    <w:rsid w:val="00ED6093"/>
    <w:rsid w:val="00ED7DE3"/>
    <w:rsid w:val="00EE05BA"/>
    <w:rsid w:val="00EE06B8"/>
    <w:rsid w:val="00EE0E5C"/>
    <w:rsid w:val="00EE1625"/>
    <w:rsid w:val="00EE1B42"/>
    <w:rsid w:val="00EE2C75"/>
    <w:rsid w:val="00EE4691"/>
    <w:rsid w:val="00EE5194"/>
    <w:rsid w:val="00EE554D"/>
    <w:rsid w:val="00EE6A67"/>
    <w:rsid w:val="00EE7E60"/>
    <w:rsid w:val="00EF06C1"/>
    <w:rsid w:val="00EF0BC5"/>
    <w:rsid w:val="00EF0E87"/>
    <w:rsid w:val="00EF0EBB"/>
    <w:rsid w:val="00EF15D3"/>
    <w:rsid w:val="00EF2C8A"/>
    <w:rsid w:val="00EF5BE9"/>
    <w:rsid w:val="00EF66AF"/>
    <w:rsid w:val="00F010E1"/>
    <w:rsid w:val="00F018C9"/>
    <w:rsid w:val="00F01C21"/>
    <w:rsid w:val="00F01D1F"/>
    <w:rsid w:val="00F036D6"/>
    <w:rsid w:val="00F0428A"/>
    <w:rsid w:val="00F0444A"/>
    <w:rsid w:val="00F06013"/>
    <w:rsid w:val="00F060D5"/>
    <w:rsid w:val="00F10799"/>
    <w:rsid w:val="00F108B5"/>
    <w:rsid w:val="00F109F5"/>
    <w:rsid w:val="00F1281F"/>
    <w:rsid w:val="00F130B8"/>
    <w:rsid w:val="00F15E6D"/>
    <w:rsid w:val="00F17577"/>
    <w:rsid w:val="00F17CD1"/>
    <w:rsid w:val="00F206F6"/>
    <w:rsid w:val="00F21436"/>
    <w:rsid w:val="00F226E7"/>
    <w:rsid w:val="00F24593"/>
    <w:rsid w:val="00F279C4"/>
    <w:rsid w:val="00F27D4D"/>
    <w:rsid w:val="00F3123D"/>
    <w:rsid w:val="00F328D8"/>
    <w:rsid w:val="00F32A04"/>
    <w:rsid w:val="00F331A1"/>
    <w:rsid w:val="00F33236"/>
    <w:rsid w:val="00F339F8"/>
    <w:rsid w:val="00F33AA9"/>
    <w:rsid w:val="00F34765"/>
    <w:rsid w:val="00F3547A"/>
    <w:rsid w:val="00F3566C"/>
    <w:rsid w:val="00F367CD"/>
    <w:rsid w:val="00F3692B"/>
    <w:rsid w:val="00F3714D"/>
    <w:rsid w:val="00F40C26"/>
    <w:rsid w:val="00F4166E"/>
    <w:rsid w:val="00F41C3F"/>
    <w:rsid w:val="00F42941"/>
    <w:rsid w:val="00F431E6"/>
    <w:rsid w:val="00F43C42"/>
    <w:rsid w:val="00F469B3"/>
    <w:rsid w:val="00F50D0E"/>
    <w:rsid w:val="00F5145D"/>
    <w:rsid w:val="00F51AB9"/>
    <w:rsid w:val="00F52F4A"/>
    <w:rsid w:val="00F54484"/>
    <w:rsid w:val="00F549DF"/>
    <w:rsid w:val="00F54E5D"/>
    <w:rsid w:val="00F54E78"/>
    <w:rsid w:val="00F560E5"/>
    <w:rsid w:val="00F567E1"/>
    <w:rsid w:val="00F60339"/>
    <w:rsid w:val="00F60482"/>
    <w:rsid w:val="00F60CBE"/>
    <w:rsid w:val="00F61B03"/>
    <w:rsid w:val="00F62380"/>
    <w:rsid w:val="00F63FDE"/>
    <w:rsid w:val="00F64417"/>
    <w:rsid w:val="00F64E7D"/>
    <w:rsid w:val="00F6592F"/>
    <w:rsid w:val="00F66304"/>
    <w:rsid w:val="00F6663A"/>
    <w:rsid w:val="00F668E1"/>
    <w:rsid w:val="00F66FC7"/>
    <w:rsid w:val="00F6769E"/>
    <w:rsid w:val="00F67971"/>
    <w:rsid w:val="00F71607"/>
    <w:rsid w:val="00F727B3"/>
    <w:rsid w:val="00F74AC1"/>
    <w:rsid w:val="00F74D58"/>
    <w:rsid w:val="00F753B3"/>
    <w:rsid w:val="00F75AFC"/>
    <w:rsid w:val="00F75D06"/>
    <w:rsid w:val="00F768D5"/>
    <w:rsid w:val="00F76C8C"/>
    <w:rsid w:val="00F77860"/>
    <w:rsid w:val="00F80973"/>
    <w:rsid w:val="00F80BC9"/>
    <w:rsid w:val="00F80DFD"/>
    <w:rsid w:val="00F819C6"/>
    <w:rsid w:val="00F8219D"/>
    <w:rsid w:val="00F826DC"/>
    <w:rsid w:val="00F82FBF"/>
    <w:rsid w:val="00F862AE"/>
    <w:rsid w:val="00F86EB8"/>
    <w:rsid w:val="00F87DD6"/>
    <w:rsid w:val="00F9146A"/>
    <w:rsid w:val="00F924BB"/>
    <w:rsid w:val="00F93892"/>
    <w:rsid w:val="00F944DD"/>
    <w:rsid w:val="00F95CDA"/>
    <w:rsid w:val="00F96074"/>
    <w:rsid w:val="00F967B3"/>
    <w:rsid w:val="00F96EF6"/>
    <w:rsid w:val="00FA20F8"/>
    <w:rsid w:val="00FA6656"/>
    <w:rsid w:val="00FA7F94"/>
    <w:rsid w:val="00FB0738"/>
    <w:rsid w:val="00FB167A"/>
    <w:rsid w:val="00FB1BA3"/>
    <w:rsid w:val="00FB20A3"/>
    <w:rsid w:val="00FB2CB9"/>
    <w:rsid w:val="00FB37FA"/>
    <w:rsid w:val="00FB3AC6"/>
    <w:rsid w:val="00FB44EB"/>
    <w:rsid w:val="00FB5473"/>
    <w:rsid w:val="00FB5778"/>
    <w:rsid w:val="00FB5815"/>
    <w:rsid w:val="00FB66F6"/>
    <w:rsid w:val="00FB6928"/>
    <w:rsid w:val="00FB7631"/>
    <w:rsid w:val="00FB7E7C"/>
    <w:rsid w:val="00FC0127"/>
    <w:rsid w:val="00FC012F"/>
    <w:rsid w:val="00FC0BD0"/>
    <w:rsid w:val="00FC146F"/>
    <w:rsid w:val="00FC1BF4"/>
    <w:rsid w:val="00FC1C6D"/>
    <w:rsid w:val="00FC44B7"/>
    <w:rsid w:val="00FC5230"/>
    <w:rsid w:val="00FC5A95"/>
    <w:rsid w:val="00FC5CA4"/>
    <w:rsid w:val="00FC714C"/>
    <w:rsid w:val="00FD1380"/>
    <w:rsid w:val="00FD13DA"/>
    <w:rsid w:val="00FD1901"/>
    <w:rsid w:val="00FD2868"/>
    <w:rsid w:val="00FD38CE"/>
    <w:rsid w:val="00FD4965"/>
    <w:rsid w:val="00FD5085"/>
    <w:rsid w:val="00FD6DA2"/>
    <w:rsid w:val="00FD7ADA"/>
    <w:rsid w:val="00FD7B80"/>
    <w:rsid w:val="00FE04E3"/>
    <w:rsid w:val="00FE1218"/>
    <w:rsid w:val="00FE23ED"/>
    <w:rsid w:val="00FE2EE3"/>
    <w:rsid w:val="00FE5480"/>
    <w:rsid w:val="00FE5528"/>
    <w:rsid w:val="00FE79B7"/>
    <w:rsid w:val="00FF036B"/>
    <w:rsid w:val="00FF2B82"/>
    <w:rsid w:val="00FF3B99"/>
    <w:rsid w:val="00FF53BB"/>
    <w:rsid w:val="00FF601B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CA1A8C"/>
  <w15:docId w15:val="{287A9ED1-5926-47CC-BF8A-CB5BB4E4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171E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7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7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17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17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17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4FC"/>
    <w:pPr>
      <w:spacing w:after="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4FC"/>
    <w:pPr>
      <w:spacing w:after="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2017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2017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20171E"/>
    <w:rPr>
      <w:rFonts w:asciiTheme="majorHAnsi" w:eastAsiaTheme="majorEastAsia" w:hAnsiTheme="majorHAnsi" w:cstheme="majorBidi"/>
      <w:i/>
      <w:iCs/>
      <w:color w:val="2E74B5" w:themeColor="accent1" w:themeShade="BF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20171E"/>
    <w:rPr>
      <w:rFonts w:asciiTheme="majorHAnsi" w:eastAsiaTheme="majorEastAsia" w:hAnsiTheme="majorHAnsi" w:cstheme="majorBidi"/>
      <w:color w:val="2E74B5" w:themeColor="accent1" w:themeShade="BF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rsid w:val="0020171E"/>
    <w:rPr>
      <w:rFonts w:asciiTheme="majorHAnsi" w:eastAsiaTheme="majorEastAsia" w:hAnsiTheme="majorHAnsi" w:cstheme="majorBidi"/>
      <w:color w:val="1F4D78" w:themeColor="accent1" w:themeShade="7F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rsid w:val="0020171E"/>
    <w:rPr>
      <w:rFonts w:asciiTheme="majorHAnsi" w:eastAsiaTheme="majorEastAsia" w:hAnsiTheme="majorHAnsi" w:cstheme="majorBidi"/>
      <w:i/>
      <w:iCs/>
      <w:color w:val="1F4D78" w:themeColor="accent1" w:themeShade="7F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201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71E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Caption">
    <w:name w:val="caption"/>
    <w:basedOn w:val="Normal"/>
    <w:next w:val="Normal"/>
    <w:uiPriority w:val="35"/>
    <w:unhideWhenUsed/>
    <w:qFormat/>
    <w:rsid w:val="002017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71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20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71E"/>
    <w:rPr>
      <w:lang w:val="nl-NL"/>
    </w:rPr>
  </w:style>
  <w:style w:type="paragraph" w:styleId="ListParagraph">
    <w:name w:val="List Paragraph"/>
    <w:basedOn w:val="Normal"/>
    <w:uiPriority w:val="34"/>
    <w:qFormat/>
    <w:rsid w:val="0020171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171E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1E"/>
    <w:rPr>
      <w:rFonts w:ascii="Segoe UI" w:hAnsi="Segoe UI" w:cs="Segoe UI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0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71E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71E"/>
    <w:rPr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20171E"/>
    <w:pPr>
      <w:spacing w:after="0" w:line="240" w:lineRule="auto"/>
    </w:pPr>
    <w:rPr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20171E"/>
    <w:rPr>
      <w:lang w:val="nl-NL"/>
    </w:rPr>
  </w:style>
  <w:style w:type="character" w:styleId="PlaceholderText">
    <w:name w:val="Placeholder Text"/>
    <w:basedOn w:val="DefaultParagraphFont"/>
    <w:uiPriority w:val="99"/>
    <w:semiHidden/>
    <w:rsid w:val="0020171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71E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0171E"/>
    <w:rPr>
      <w:rFonts w:eastAsiaTheme="minorEastAsia" w:cs="Times New Roman"/>
      <w:color w:val="5A5A5A" w:themeColor="text1" w:themeTint="A5"/>
      <w:spacing w:val="15"/>
      <w:lang w:val="en-US"/>
    </w:rPr>
  </w:style>
  <w:style w:type="table" w:customStyle="1" w:styleId="ListTable1Light-Accent31">
    <w:name w:val="List Table 1 Light - Accent 31"/>
    <w:basedOn w:val="TableNormal"/>
    <w:uiPriority w:val="46"/>
    <w:rsid w:val="0020171E"/>
    <w:pPr>
      <w:spacing w:after="0" w:line="240" w:lineRule="auto"/>
    </w:pPr>
    <w:rPr>
      <w:lang w:val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20171E"/>
    <w:pPr>
      <w:spacing w:after="0" w:line="240" w:lineRule="auto"/>
    </w:pPr>
    <w:rPr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1Light-Accent11">
    <w:name w:val="List Table 1 Light - Accent 11"/>
    <w:basedOn w:val="TableNormal"/>
    <w:uiPriority w:val="46"/>
    <w:rsid w:val="0020171E"/>
    <w:pPr>
      <w:spacing w:after="0" w:line="240" w:lineRule="auto"/>
    </w:pPr>
    <w:rPr>
      <w:lang w:val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20171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71E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4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4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ubtleEmphasis">
    <w:name w:val="Subtle Emphasis"/>
    <w:uiPriority w:val="19"/>
    <w:qFormat/>
    <w:rsid w:val="00A414F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414FC"/>
    <w:pPr>
      <w:keepLines w:val="0"/>
      <w:spacing w:before="480" w:after="240" w:line="276" w:lineRule="auto"/>
      <w:ind w:left="432" w:hanging="432"/>
      <w:contextualSpacing/>
      <w:jc w:val="both"/>
      <w:outlineLvl w:val="9"/>
    </w:pPr>
    <w:rPr>
      <w:b/>
      <w:bCs/>
      <w:color w:val="auto"/>
      <w:sz w:val="34"/>
      <w:szCs w:val="28"/>
      <w:lang w:val="en-GB" w:bidi="en-US"/>
    </w:rPr>
  </w:style>
  <w:style w:type="character" w:styleId="LineNumber">
    <w:name w:val="line number"/>
    <w:basedOn w:val="DefaultParagraphFont"/>
    <w:uiPriority w:val="99"/>
    <w:semiHidden/>
    <w:unhideWhenUsed/>
    <w:rsid w:val="006E71F9"/>
  </w:style>
  <w:style w:type="character" w:customStyle="1" w:styleId="apple-style-span">
    <w:name w:val="apple-style-span"/>
    <w:basedOn w:val="DefaultParagraphFont"/>
    <w:rsid w:val="00086880"/>
  </w:style>
  <w:style w:type="paragraph" w:styleId="NormalWeb">
    <w:name w:val="Normal (Web)"/>
    <w:basedOn w:val="Normal"/>
    <w:uiPriority w:val="99"/>
    <w:semiHidden/>
    <w:unhideWhenUsed/>
    <w:rsid w:val="009F47A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004C5F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4C5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04C5F"/>
    <w:pPr>
      <w:spacing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04C5F"/>
    <w:rPr>
      <w:rFonts w:ascii="Times New Roman" w:hAnsi="Times New Roman" w:cs="Times New Roman"/>
      <w:noProof/>
      <w:sz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66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6B5"/>
    <w:rPr>
      <w:rFonts w:ascii="Calibri" w:hAnsi="Calibri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28699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2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21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75BD-1F25-4BFA-AE33-D8E52128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3045</Words>
  <Characters>16752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Wanders, Anne</dc:creator>
  <cp:lastModifiedBy>Wanders, Anne</cp:lastModifiedBy>
  <cp:revision>2</cp:revision>
  <cp:lastPrinted>2015-09-10T08:55:00Z</cp:lastPrinted>
  <dcterms:created xsi:type="dcterms:W3CDTF">2017-10-10T06:59:00Z</dcterms:created>
  <dcterms:modified xsi:type="dcterms:W3CDTF">2017-10-10T06:59:00Z</dcterms:modified>
</cp:coreProperties>
</file>