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E" w:rsidRDefault="00BF61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F7738" wp14:editId="189D58E4">
                <wp:simplePos x="0" y="0"/>
                <wp:positionH relativeFrom="column">
                  <wp:posOffset>-514350</wp:posOffset>
                </wp:positionH>
                <wp:positionV relativeFrom="paragraph">
                  <wp:posOffset>3686175</wp:posOffset>
                </wp:positionV>
                <wp:extent cx="6905625" cy="635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570" y="20855"/>
                    <wp:lineTo x="2157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61EE" w:rsidRPr="001B28F0" w:rsidRDefault="001B28F0" w:rsidP="00BF61EE">
                            <w:pPr>
                              <w:pStyle w:val="Caption"/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</w:pPr>
                            <w:r w:rsidRPr="001B28F0"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  <w:t>Additional file 3</w:t>
                            </w:r>
                            <w:r w:rsidR="00BF61EE" w:rsidRPr="001B28F0"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  <w:t>:</w:t>
                            </w:r>
                            <w:r w:rsidR="00BF61EE" w:rsidRPr="001B28F0"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  <w:t xml:space="preserve"> q-values </w:t>
                            </w:r>
                            <w:r w:rsidRPr="001B28F0"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  <w:t xml:space="preserve">distributions </w:t>
                            </w:r>
                            <w:r w:rsidR="00BF61EE" w:rsidRPr="001B28F0"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  <w:t xml:space="preserve">of uniquely differentially expressed </w:t>
                            </w:r>
                            <w:r w:rsidRPr="001B28F0"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  <w:t xml:space="preserve">transcripts </w:t>
                            </w:r>
                            <w:r w:rsidR="00BF61EE" w:rsidRPr="001B28F0">
                              <w:rPr>
                                <w:b/>
                                <w:i w:val="0"/>
                                <w:color w:val="auto"/>
                                <w:sz w:val="22"/>
                              </w:rPr>
                              <w:t>across time</w:t>
                            </w:r>
                          </w:p>
                          <w:p w:rsidR="00BF61EE" w:rsidRPr="00BF61EE" w:rsidRDefault="006E245D" w:rsidP="006E245D">
                            <w:r>
                              <w:t xml:space="preserve">a) </w:t>
                            </w:r>
                            <w:r w:rsidR="00BF61EE">
                              <w:t xml:space="preserve">Distribution of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m:t>5A-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 xml:space="preserve"> 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m:t>T2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m:t>T1</m:t>
                                  </m:r>
                                </m:sup>
                              </m:sSubSup>
                            </m:oMath>
                            <w:r w:rsidR="00BF61EE">
                              <w:t xml:space="preserve"> q-values for transcripts that were differentially expressed (DE) </w:t>
                            </w:r>
                            <w:r>
                              <w:t xml:space="preserve">only in the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m:t>5A+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 xml:space="preserve"> 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m:t>T2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m:t>T1</m:t>
                                  </m:r>
                                </m:sup>
                              </m:sSubSup>
                            </m:oMath>
                            <w:r w:rsidR="00BF61EE">
                              <w:t xml:space="preserve"> comparison </w:t>
                            </w:r>
                            <w:r>
                              <w:t xml:space="preserve">(and </w:t>
                            </w:r>
                            <w:r w:rsidR="00BF61EE">
                              <w:t xml:space="preserve">not the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m:t>5A-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 xml:space="preserve"> 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m:t>T2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m:t>T1</m:t>
                                  </m:r>
                                </m:sup>
                              </m:sSubSup>
                            </m:oMath>
                            <w:r w:rsidR="00BF61EE">
                              <w:t xml:space="preserve"> comparison</w:t>
                            </w:r>
                            <w:r>
                              <w:t>)</w:t>
                            </w:r>
                            <w:r w:rsidR="00BF61EE">
                              <w:t xml:space="preserve">. </w:t>
                            </w:r>
                            <w:r w:rsidR="001B28F0">
                              <w:t>b</w:t>
                            </w:r>
                            <w:r w:rsidR="00BF61EE">
                              <w:t xml:space="preserve">) Distribution of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m:t>5A-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 xml:space="preserve"> 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m:t>T2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m:t>T1</m:t>
                                  </m:r>
                                </m:sup>
                              </m:sSubSup>
                            </m:oMath>
                            <w:r w:rsidR="00BF61EE">
                              <w:t xml:space="preserve"> q-values for DE transcripts across time in the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m:t>5A-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 xml:space="preserve"> 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m:t>T2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m:t>T1</m:t>
                                  </m:r>
                                </m:sup>
                              </m:sSubSup>
                            </m:oMath>
                            <w:r w:rsidR="00BF61EE">
                              <w:t xml:space="preserve"> comparison only. The fact that </w:t>
                            </w:r>
                            <w:r>
                              <w:t xml:space="preserve">both </w:t>
                            </w:r>
                            <w:r w:rsidR="00BF61EE">
                              <w:t>distributions</w:t>
                            </w:r>
                            <w:bookmarkStart w:id="0" w:name="_GoBack"/>
                            <w:bookmarkEnd w:id="0"/>
                            <w:r w:rsidR="00BF61EE">
                              <w:t xml:space="preserve"> are skewed towards lower q-values shows </w:t>
                            </w:r>
                            <w:r>
                              <w:t xml:space="preserve">suggests </w:t>
                            </w:r>
                            <w:r w:rsidR="00BF61EE">
                              <w:t xml:space="preserve">that many of the </w:t>
                            </w:r>
                            <w:r>
                              <w:t xml:space="preserve">DE genes within a single </w:t>
                            </w:r>
                            <w:r w:rsidR="00BF61EE">
                              <w:t xml:space="preserve">comparison were borderline </w:t>
                            </w:r>
                            <w:r>
                              <w:t>non-</w:t>
                            </w:r>
                            <w:r w:rsidR="00BF61EE">
                              <w:t>significant</w:t>
                            </w:r>
                            <w:r>
                              <w:t xml:space="preserve"> in the opposite comparison</w:t>
                            </w:r>
                            <w:r w:rsidR="00BF61E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4F7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90.25pt;width:543.7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" stroked="f">
                <v:textbox style="mso-fit-shape-to-text:t" inset="0,0,0,0">
                  <w:txbxContent>
                    <w:p w:rsidR="00BF61EE" w:rsidRPr="001B28F0" w:rsidRDefault="001B28F0" w:rsidP="00BF61EE">
                      <w:pPr>
                        <w:pStyle w:val="Caption"/>
                        <w:rPr>
                          <w:b/>
                          <w:i w:val="0"/>
                          <w:color w:val="auto"/>
                          <w:sz w:val="22"/>
                        </w:rPr>
                      </w:pPr>
                      <w:r w:rsidRPr="001B28F0">
                        <w:rPr>
                          <w:b/>
                          <w:i w:val="0"/>
                          <w:color w:val="auto"/>
                          <w:sz w:val="22"/>
                        </w:rPr>
                        <w:t>Additional file 3</w:t>
                      </w:r>
                      <w:r w:rsidR="00BF61EE" w:rsidRPr="001B28F0">
                        <w:rPr>
                          <w:b/>
                          <w:i w:val="0"/>
                          <w:color w:val="auto"/>
                          <w:sz w:val="22"/>
                        </w:rPr>
                        <w:t>:</w:t>
                      </w:r>
                      <w:r w:rsidR="00BF61EE" w:rsidRPr="001B28F0">
                        <w:rPr>
                          <w:b/>
                          <w:i w:val="0"/>
                          <w:color w:val="auto"/>
                          <w:sz w:val="22"/>
                        </w:rPr>
                        <w:t xml:space="preserve"> q-values </w:t>
                      </w:r>
                      <w:r w:rsidRPr="001B28F0">
                        <w:rPr>
                          <w:b/>
                          <w:i w:val="0"/>
                          <w:color w:val="auto"/>
                          <w:sz w:val="22"/>
                        </w:rPr>
                        <w:t xml:space="preserve">distributions </w:t>
                      </w:r>
                      <w:r w:rsidR="00BF61EE" w:rsidRPr="001B28F0">
                        <w:rPr>
                          <w:b/>
                          <w:i w:val="0"/>
                          <w:color w:val="auto"/>
                          <w:sz w:val="22"/>
                        </w:rPr>
                        <w:t xml:space="preserve">of uniquely differentially expressed </w:t>
                      </w:r>
                      <w:r w:rsidRPr="001B28F0">
                        <w:rPr>
                          <w:b/>
                          <w:i w:val="0"/>
                          <w:color w:val="auto"/>
                          <w:sz w:val="22"/>
                        </w:rPr>
                        <w:t xml:space="preserve">transcripts </w:t>
                      </w:r>
                      <w:r w:rsidR="00BF61EE" w:rsidRPr="001B28F0">
                        <w:rPr>
                          <w:b/>
                          <w:i w:val="0"/>
                          <w:color w:val="auto"/>
                          <w:sz w:val="22"/>
                        </w:rPr>
                        <w:t>across time</w:t>
                      </w:r>
                    </w:p>
                    <w:p w:rsidR="00BF61EE" w:rsidRPr="00BF61EE" w:rsidRDefault="006E245D" w:rsidP="006E245D">
                      <w:r>
                        <w:t xml:space="preserve">a) </w:t>
                      </w:r>
                      <w:r w:rsidR="00BF61EE">
                        <w:t xml:space="preserve">Distribution of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m:t>5A-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T2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m:t>T1</m:t>
                            </m:r>
                          </m:sup>
                        </m:sSubSup>
                      </m:oMath>
                      <w:r w:rsidR="00BF61EE">
                        <w:t xml:space="preserve"> q-values for transcripts that were differentially expressed (DE) </w:t>
                      </w:r>
                      <w:r>
                        <w:t xml:space="preserve">only in the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m:t>5A+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T2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m:t>T1</m:t>
                            </m:r>
                          </m:sup>
                        </m:sSubSup>
                      </m:oMath>
                      <w:r w:rsidR="00BF61EE">
                        <w:t xml:space="preserve"> comparison </w:t>
                      </w:r>
                      <w:r>
                        <w:t xml:space="preserve">(and </w:t>
                      </w:r>
                      <w:r w:rsidR="00BF61EE">
                        <w:t xml:space="preserve">not the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m:t>5A-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T2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m:t>T1</m:t>
                            </m:r>
                          </m:sup>
                        </m:sSubSup>
                      </m:oMath>
                      <w:r w:rsidR="00BF61EE">
                        <w:t xml:space="preserve"> comparison</w:t>
                      </w:r>
                      <w:r>
                        <w:t>)</w:t>
                      </w:r>
                      <w:r w:rsidR="00BF61EE">
                        <w:t xml:space="preserve">. </w:t>
                      </w:r>
                      <w:r w:rsidR="001B28F0">
                        <w:t>b</w:t>
                      </w:r>
                      <w:r w:rsidR="00BF61EE">
                        <w:t xml:space="preserve">) Distribution of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m:t>5A-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T2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m:t>T1</m:t>
                            </m:r>
                          </m:sup>
                        </m:sSubSup>
                      </m:oMath>
                      <w:r w:rsidR="00BF61EE">
                        <w:t xml:space="preserve"> q-values for DE transcripts across time in the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m:t>5A-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m:t>T2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m:t>T1</m:t>
                            </m:r>
                          </m:sup>
                        </m:sSubSup>
                      </m:oMath>
                      <w:r w:rsidR="00BF61EE">
                        <w:t xml:space="preserve"> comparison only. The fact that </w:t>
                      </w:r>
                      <w:r>
                        <w:t xml:space="preserve">both </w:t>
                      </w:r>
                      <w:r w:rsidR="00BF61EE">
                        <w:t>distributions</w:t>
                      </w:r>
                      <w:bookmarkStart w:id="1" w:name="_GoBack"/>
                      <w:bookmarkEnd w:id="1"/>
                      <w:r w:rsidR="00BF61EE">
                        <w:t xml:space="preserve"> are skewed towards lower q-values shows </w:t>
                      </w:r>
                      <w:r>
                        <w:t xml:space="preserve">suggests </w:t>
                      </w:r>
                      <w:r w:rsidR="00BF61EE">
                        <w:t xml:space="preserve">that many of the </w:t>
                      </w:r>
                      <w:r>
                        <w:t xml:space="preserve">DE genes within a single </w:t>
                      </w:r>
                      <w:r w:rsidR="00BF61EE">
                        <w:t xml:space="preserve">comparison were borderline </w:t>
                      </w:r>
                      <w:r>
                        <w:t>non-</w:t>
                      </w:r>
                      <w:r w:rsidR="00BF61EE">
                        <w:t>significant</w:t>
                      </w:r>
                      <w:r>
                        <w:t xml:space="preserve"> in the opposite comparison</w:t>
                      </w:r>
                      <w:r w:rsidR="00BF61EE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736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7127240" cy="3629025"/>
            <wp:effectExtent l="0" t="0" r="0" b="9525"/>
            <wp:wrapTight wrapText="bothSides">
              <wp:wrapPolygon edited="0">
                <wp:start x="693" y="0"/>
                <wp:lineTo x="0" y="340"/>
                <wp:lineTo x="0" y="20296"/>
                <wp:lineTo x="346" y="21543"/>
                <wp:lineTo x="20553" y="21543"/>
                <wp:lineTo x="20842" y="19956"/>
                <wp:lineTo x="20842" y="1814"/>
                <wp:lineTo x="21535" y="1247"/>
                <wp:lineTo x="21535" y="0"/>
                <wp:lineTo x="693" y="0"/>
              </wp:wrapPolygon>
            </wp:wrapTight>
            <wp:docPr id="1" name="Picture 1" descr="\\Ji-cfs2\shared\Research-Groups\Cristobal-Uauy\Jemima\Manuscripts\5A transcriptomics\across_time\unique_DE_genes_qv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i-cfs2\shared\Research-Groups\Cristobal-Uauy\Jemima\Manuscripts\5A transcriptomics\across_time\unique_DE_genes_qva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4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365C"/>
    <w:multiLevelType w:val="hybridMultilevel"/>
    <w:tmpl w:val="F96A14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61"/>
    <w:rsid w:val="00187361"/>
    <w:rsid w:val="001B28F0"/>
    <w:rsid w:val="00203018"/>
    <w:rsid w:val="00503039"/>
    <w:rsid w:val="006E245D"/>
    <w:rsid w:val="007E0137"/>
    <w:rsid w:val="007F0398"/>
    <w:rsid w:val="00BF61EE"/>
    <w:rsid w:val="00C52B83"/>
    <w:rsid w:val="00E40D06"/>
    <w:rsid w:val="00E85E35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C2614-5CF8-437F-81D9-20B3325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F61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Brinton (JIC)</dc:creator>
  <cp:keywords/>
  <dc:description/>
  <cp:lastModifiedBy>Cristobal Uauy (JIC)</cp:lastModifiedBy>
  <cp:revision>3</cp:revision>
  <dcterms:created xsi:type="dcterms:W3CDTF">2017-07-27T01:20:00Z</dcterms:created>
  <dcterms:modified xsi:type="dcterms:W3CDTF">2017-08-11T15:30:00Z</dcterms:modified>
</cp:coreProperties>
</file>