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9C934" w14:textId="5F067A0E" w:rsidR="00F83F7B" w:rsidRPr="00105AB9" w:rsidRDefault="005D7A9B" w:rsidP="0075367D">
      <w:pPr>
        <w:pStyle w:val="Rubrik2"/>
        <w:rPr>
          <w:rFonts w:ascii="Times New Roman" w:hAnsi="Times New Roman" w:cs="Times New Roman"/>
        </w:rPr>
      </w:pPr>
      <w:bookmarkStart w:id="0" w:name="_GoBack"/>
      <w:bookmarkEnd w:id="0"/>
      <w:r w:rsidRPr="00105AB9">
        <w:rPr>
          <w:rFonts w:ascii="Times New Roman" w:hAnsi="Times New Roman" w:cs="Times New Roman"/>
        </w:rPr>
        <w:t>Appendix</w:t>
      </w:r>
    </w:p>
    <w:tbl>
      <w:tblPr>
        <w:tblW w:w="9786" w:type="dxa"/>
        <w:tblInd w:w="-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38"/>
        <w:gridCol w:w="2186"/>
        <w:gridCol w:w="2268"/>
        <w:gridCol w:w="1479"/>
        <w:gridCol w:w="1495"/>
        <w:gridCol w:w="160"/>
      </w:tblGrid>
      <w:tr w:rsidR="00D062E8" w:rsidRPr="00105AB9" w14:paraId="6044E8A2" w14:textId="77777777" w:rsidTr="00C02195">
        <w:trPr>
          <w:trHeight w:val="993"/>
        </w:trPr>
        <w:tc>
          <w:tcPr>
            <w:tcW w:w="160" w:type="dxa"/>
            <w:shd w:val="clear" w:color="000000" w:fill="9BBB59" w:themeFill="accent3"/>
          </w:tcPr>
          <w:p w14:paraId="6F188C29" w14:textId="77777777" w:rsidR="00D062E8" w:rsidRPr="00105AB9" w:rsidRDefault="00D062E8" w:rsidP="00A37F80">
            <w:pPr>
              <w:pStyle w:val="Liststycke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5"/>
            <w:shd w:val="clear" w:color="000000" w:fill="9BBB59" w:themeFill="accent3"/>
            <w:noWrap/>
            <w:vAlign w:val="bottom"/>
            <w:hideMark/>
          </w:tcPr>
          <w:p w14:paraId="1BC5EC7E" w14:textId="77777777" w:rsidR="00D062E8" w:rsidRPr="00105AB9" w:rsidRDefault="00D062E8" w:rsidP="00A37F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C1E1E92" w14:textId="26FCB6C6" w:rsidR="00D062E8" w:rsidRPr="004E0779" w:rsidRDefault="00686AFC" w:rsidP="006F516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Supplementary </w:t>
            </w:r>
            <w:r w:rsidR="0037706F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  <w:r w:rsidR="00166EA3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able </w:t>
            </w:r>
            <w:r w:rsidR="006F516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F5168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166EA3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37706F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D54E8" w:rsidRPr="00733BED">
              <w:rPr>
                <w:rFonts w:ascii="Times New Roman" w:eastAsia="Times New Roman" w:hAnsi="Times New Roman" w:cs="Times New Roman"/>
                <w:color w:val="000000"/>
              </w:rPr>
              <w:t xml:space="preserve">Validation of a registry-based method to determine long-term stoma outcome after anterior resection for rectal cancer with medical records as reference. </w:t>
            </w:r>
          </w:p>
        </w:tc>
        <w:tc>
          <w:tcPr>
            <w:tcW w:w="160" w:type="dxa"/>
            <w:shd w:val="clear" w:color="000000" w:fill="9BBB59" w:themeFill="accent3"/>
          </w:tcPr>
          <w:p w14:paraId="1A87A155" w14:textId="77777777" w:rsidR="00D062E8" w:rsidRPr="00105AB9" w:rsidRDefault="00D062E8" w:rsidP="00A37F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62E8" w:rsidRPr="00105AB9" w14:paraId="09C00937" w14:textId="77777777" w:rsidTr="001E27A3">
        <w:trPr>
          <w:gridAfter w:val="1"/>
          <w:wAfter w:w="160" w:type="dxa"/>
          <w:trHeight w:hRule="exact" w:val="170"/>
        </w:trPr>
        <w:tc>
          <w:tcPr>
            <w:tcW w:w="9626" w:type="dxa"/>
            <w:gridSpan w:val="6"/>
          </w:tcPr>
          <w:p w14:paraId="4E9D75E1" w14:textId="77777777" w:rsidR="00D062E8" w:rsidRPr="00105AB9" w:rsidRDefault="00D062E8" w:rsidP="00A37F80">
            <w:pPr>
              <w:tabs>
                <w:tab w:val="left" w:pos="61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D062E8" w:rsidRPr="00105AB9" w14:paraId="1D93DC67" w14:textId="77777777" w:rsidTr="001E27A3">
        <w:trPr>
          <w:trHeight w:val="372"/>
        </w:trPr>
        <w:tc>
          <w:tcPr>
            <w:tcW w:w="160" w:type="dxa"/>
            <w:shd w:val="clear" w:color="000000" w:fill="C2D69B" w:themeFill="accent3" w:themeFillTint="99"/>
          </w:tcPr>
          <w:p w14:paraId="272E399B" w14:textId="77777777" w:rsidR="00D062E8" w:rsidRPr="00105AB9" w:rsidRDefault="00D062E8" w:rsidP="00A37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6" w:type="dxa"/>
            <w:gridSpan w:val="5"/>
            <w:shd w:val="clear" w:color="000000" w:fill="C2D69B" w:themeFill="accent3" w:themeFillTint="99"/>
            <w:noWrap/>
            <w:vAlign w:val="bottom"/>
            <w:hideMark/>
          </w:tcPr>
          <w:p w14:paraId="3364B2BF" w14:textId="77777777" w:rsidR="00D062E8" w:rsidRPr="00105AB9" w:rsidRDefault="00D062E8" w:rsidP="00A37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392A0F25" w14:textId="77777777" w:rsidR="00D062E8" w:rsidRPr="00105AB9" w:rsidRDefault="00D062E8" w:rsidP="00A37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2E8" w:rsidRPr="00105AB9" w14:paraId="1B9B1EC7" w14:textId="77777777" w:rsidTr="001E27A3">
        <w:trPr>
          <w:trHeight w:val="191"/>
        </w:trPr>
        <w:tc>
          <w:tcPr>
            <w:tcW w:w="160" w:type="dxa"/>
            <w:shd w:val="clear" w:color="000000" w:fill="C2D69B" w:themeFill="accent3" w:themeFillTint="99"/>
          </w:tcPr>
          <w:p w14:paraId="4C7B2CB7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6" w:type="dxa"/>
            <w:gridSpan w:val="5"/>
            <w:shd w:val="clear" w:color="000000" w:fill="D6E3BC" w:themeFill="accent3" w:themeFillTint="66"/>
            <w:noWrap/>
            <w:vAlign w:val="bottom"/>
            <w:hideMark/>
          </w:tcPr>
          <w:p w14:paraId="2C6F4565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43C5F029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61FB" w:rsidRPr="00105AB9" w14:paraId="235B77C8" w14:textId="77777777" w:rsidTr="00733BED">
        <w:trPr>
          <w:trHeight w:val="364"/>
        </w:trPr>
        <w:tc>
          <w:tcPr>
            <w:tcW w:w="160" w:type="dxa"/>
            <w:shd w:val="clear" w:color="000000" w:fill="C2D69B" w:themeFill="accent3" w:themeFillTint="99"/>
          </w:tcPr>
          <w:p w14:paraId="28F86F84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shd w:val="clear" w:color="000000" w:fill="D6E3BC" w:themeFill="accent3" w:themeFillTint="66"/>
            <w:noWrap/>
            <w:vAlign w:val="bottom"/>
          </w:tcPr>
          <w:p w14:paraId="5DDAEFC5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3" w:type="dxa"/>
            <w:gridSpan w:val="3"/>
            <w:tcBorders>
              <w:bottom w:val="dotted" w:sz="4" w:space="0" w:color="auto"/>
            </w:tcBorders>
            <w:shd w:val="clear" w:color="000000" w:fill="D6E3BC" w:themeFill="accent3" w:themeFillTint="66"/>
            <w:noWrap/>
            <w:vAlign w:val="bottom"/>
          </w:tcPr>
          <w:p w14:paraId="332D4A15" w14:textId="77777777" w:rsidR="00D062E8" w:rsidRPr="00733BED" w:rsidRDefault="00D062E8" w:rsidP="00A37F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Reporting characteristics % (95 % CI)</w:t>
            </w:r>
          </w:p>
        </w:tc>
        <w:tc>
          <w:tcPr>
            <w:tcW w:w="1495" w:type="dxa"/>
            <w:shd w:val="clear" w:color="000000" w:fill="D6E3BC" w:themeFill="accent3" w:themeFillTint="66"/>
            <w:noWrap/>
            <w:vAlign w:val="bottom"/>
          </w:tcPr>
          <w:p w14:paraId="6B7FE895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250A9DFB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33BED" w:rsidRPr="00105AB9" w14:paraId="22C69A70" w14:textId="77777777" w:rsidTr="00733BED">
        <w:trPr>
          <w:trHeight w:val="364"/>
        </w:trPr>
        <w:tc>
          <w:tcPr>
            <w:tcW w:w="160" w:type="dxa"/>
            <w:shd w:val="clear" w:color="000000" w:fill="C2D69B" w:themeFill="accent3" w:themeFillTint="99"/>
          </w:tcPr>
          <w:p w14:paraId="070F0615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shd w:val="clear" w:color="000000" w:fill="D6E3BC" w:themeFill="accent3" w:themeFillTint="66"/>
            <w:noWrap/>
            <w:vAlign w:val="bottom"/>
            <w:hideMark/>
          </w:tcPr>
          <w:p w14:paraId="6668FF9C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source</w:t>
            </w:r>
          </w:p>
        </w:tc>
        <w:tc>
          <w:tcPr>
            <w:tcW w:w="2186" w:type="dxa"/>
            <w:shd w:val="clear" w:color="000000" w:fill="D6E3BC" w:themeFill="accent3" w:themeFillTint="66"/>
            <w:noWrap/>
            <w:vAlign w:val="bottom"/>
            <w:hideMark/>
          </w:tcPr>
          <w:p w14:paraId="6522F569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Positive predictive value</w:t>
            </w:r>
          </w:p>
        </w:tc>
        <w:tc>
          <w:tcPr>
            <w:tcW w:w="2268" w:type="dxa"/>
            <w:shd w:val="clear" w:color="000000" w:fill="D6E3BC" w:themeFill="accent3" w:themeFillTint="66"/>
            <w:noWrap/>
            <w:vAlign w:val="bottom"/>
            <w:hideMark/>
          </w:tcPr>
          <w:p w14:paraId="092DB303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Negative predictive value</w:t>
            </w:r>
          </w:p>
        </w:tc>
        <w:tc>
          <w:tcPr>
            <w:tcW w:w="1479" w:type="dxa"/>
            <w:shd w:val="clear" w:color="000000" w:fill="D6E3BC" w:themeFill="accent3" w:themeFillTint="66"/>
            <w:noWrap/>
            <w:vAlign w:val="bottom"/>
            <w:hideMark/>
          </w:tcPr>
          <w:p w14:paraId="393922DA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Agreement</w:t>
            </w:r>
          </w:p>
        </w:tc>
        <w:tc>
          <w:tcPr>
            <w:tcW w:w="1495" w:type="dxa"/>
            <w:shd w:val="clear" w:color="000000" w:fill="D6E3BC" w:themeFill="accent3" w:themeFillTint="66"/>
            <w:noWrap/>
            <w:vAlign w:val="bottom"/>
            <w:hideMark/>
          </w:tcPr>
          <w:p w14:paraId="5FFAD7D7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Kappa</w:t>
            </w:r>
          </w:p>
        </w:tc>
        <w:tc>
          <w:tcPr>
            <w:tcW w:w="160" w:type="dxa"/>
            <w:shd w:val="clear" w:color="000000" w:fill="C2D69B" w:themeFill="accent3" w:themeFillTint="99"/>
          </w:tcPr>
          <w:p w14:paraId="35373A5C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33BED" w:rsidRPr="00105AB9" w14:paraId="0557CFE3" w14:textId="77777777" w:rsidTr="00733BED">
        <w:trPr>
          <w:trHeight w:val="455"/>
        </w:trPr>
        <w:tc>
          <w:tcPr>
            <w:tcW w:w="160" w:type="dxa"/>
            <w:shd w:val="clear" w:color="000000" w:fill="C2D69B" w:themeFill="accent3" w:themeFillTint="99"/>
          </w:tcPr>
          <w:p w14:paraId="381F8B50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shd w:val="clear" w:color="000000" w:fill="EAF1DD" w:themeFill="accent3" w:themeFillTint="33"/>
            <w:noWrap/>
            <w:vAlign w:val="bottom"/>
            <w:hideMark/>
          </w:tcPr>
          <w:p w14:paraId="3733F4E4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3040A0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National registries*</w:t>
            </w:r>
          </w:p>
        </w:tc>
        <w:tc>
          <w:tcPr>
            <w:tcW w:w="2186" w:type="dxa"/>
            <w:shd w:val="clear" w:color="000000" w:fill="EAF1DD" w:themeFill="accent3" w:themeFillTint="33"/>
            <w:noWrap/>
            <w:vAlign w:val="bottom"/>
            <w:hideMark/>
          </w:tcPr>
          <w:p w14:paraId="2F2BF552" w14:textId="320EA7E9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85.1 (75.8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91.8)</w:t>
            </w:r>
          </w:p>
        </w:tc>
        <w:tc>
          <w:tcPr>
            <w:tcW w:w="2268" w:type="dxa"/>
            <w:shd w:val="clear" w:color="000000" w:fill="EAF1DD" w:themeFill="accent3" w:themeFillTint="33"/>
            <w:noWrap/>
            <w:vAlign w:val="bottom"/>
            <w:hideMark/>
          </w:tcPr>
          <w:p w14:paraId="446F114C" w14:textId="774C51CF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 (98.4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100.0)</w:t>
            </w:r>
          </w:p>
        </w:tc>
        <w:tc>
          <w:tcPr>
            <w:tcW w:w="1479" w:type="dxa"/>
            <w:shd w:val="clear" w:color="000000" w:fill="EAF1DD" w:themeFill="accent3" w:themeFillTint="33"/>
            <w:noWrap/>
            <w:vAlign w:val="bottom"/>
            <w:hideMark/>
          </w:tcPr>
          <w:p w14:paraId="73F76786" w14:textId="45EB6CEF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95.8 (93.0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97.8)</w:t>
            </w:r>
          </w:p>
        </w:tc>
        <w:tc>
          <w:tcPr>
            <w:tcW w:w="1495" w:type="dxa"/>
            <w:shd w:val="clear" w:color="000000" w:fill="EAF1DD" w:themeFill="accent3" w:themeFillTint="33"/>
            <w:noWrap/>
            <w:vAlign w:val="bottom"/>
            <w:hideMark/>
          </w:tcPr>
          <w:p w14:paraId="754B747D" w14:textId="73BED4AD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(0.83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0.95)</w:t>
            </w:r>
          </w:p>
        </w:tc>
        <w:tc>
          <w:tcPr>
            <w:tcW w:w="160" w:type="dxa"/>
            <w:shd w:val="clear" w:color="000000" w:fill="C2D69B" w:themeFill="accent3" w:themeFillTint="99"/>
          </w:tcPr>
          <w:p w14:paraId="6AC0E681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BED" w:rsidRPr="00105AB9" w14:paraId="00FBCB97" w14:textId="77777777" w:rsidTr="00733BED">
        <w:trPr>
          <w:trHeight w:val="190"/>
        </w:trPr>
        <w:tc>
          <w:tcPr>
            <w:tcW w:w="160" w:type="dxa"/>
            <w:shd w:val="clear" w:color="000000" w:fill="C2D69B" w:themeFill="accent3" w:themeFillTint="99"/>
          </w:tcPr>
          <w:p w14:paraId="658231A4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shd w:val="clear" w:color="000000" w:fill="EAF1DD" w:themeFill="accent3" w:themeFillTint="33"/>
            <w:noWrap/>
            <w:vAlign w:val="bottom"/>
          </w:tcPr>
          <w:p w14:paraId="4EB74967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shd w:val="clear" w:color="000000" w:fill="EAF1DD" w:themeFill="accent3" w:themeFillTint="33"/>
            <w:noWrap/>
            <w:vAlign w:val="bottom"/>
          </w:tcPr>
          <w:p w14:paraId="6887D2AD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EAF1DD" w:themeFill="accent3" w:themeFillTint="33"/>
            <w:noWrap/>
            <w:vAlign w:val="bottom"/>
          </w:tcPr>
          <w:p w14:paraId="3DAA2405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000000" w:fill="EAF1DD" w:themeFill="accent3" w:themeFillTint="33"/>
            <w:noWrap/>
            <w:vAlign w:val="bottom"/>
          </w:tcPr>
          <w:p w14:paraId="4334A03E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shd w:val="clear" w:color="000000" w:fill="EAF1DD" w:themeFill="accent3" w:themeFillTint="33"/>
            <w:noWrap/>
            <w:vAlign w:val="bottom"/>
          </w:tcPr>
          <w:p w14:paraId="54F44EDA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3B81E35A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BED" w:rsidRPr="00105AB9" w14:paraId="44CDE904" w14:textId="77777777" w:rsidTr="00733BE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317E6959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shd w:val="clear" w:color="000000" w:fill="EAF1DD" w:themeFill="accent3" w:themeFillTint="33"/>
            <w:noWrap/>
            <w:vAlign w:val="bottom"/>
          </w:tcPr>
          <w:p w14:paraId="599C3DB8" w14:textId="4042D2F3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Subgroup analysis</w:t>
            </w:r>
          </w:p>
        </w:tc>
        <w:tc>
          <w:tcPr>
            <w:tcW w:w="2186" w:type="dxa"/>
            <w:shd w:val="clear" w:color="000000" w:fill="EAF1DD" w:themeFill="accent3" w:themeFillTint="33"/>
            <w:noWrap/>
            <w:vAlign w:val="bottom"/>
          </w:tcPr>
          <w:p w14:paraId="59F89322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EAF1DD" w:themeFill="accent3" w:themeFillTint="33"/>
            <w:noWrap/>
            <w:vAlign w:val="bottom"/>
          </w:tcPr>
          <w:p w14:paraId="303170A5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000000" w:fill="EAF1DD" w:themeFill="accent3" w:themeFillTint="33"/>
            <w:noWrap/>
            <w:vAlign w:val="bottom"/>
          </w:tcPr>
          <w:p w14:paraId="73BB35FE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shd w:val="clear" w:color="000000" w:fill="EAF1DD" w:themeFill="accent3" w:themeFillTint="33"/>
            <w:noWrap/>
            <w:vAlign w:val="bottom"/>
          </w:tcPr>
          <w:p w14:paraId="7013391F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2C83512D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3BED" w:rsidRPr="00105AB9" w14:paraId="030B1133" w14:textId="77777777" w:rsidTr="00733BE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48D81365" w14:textId="3A402ADC" w:rsidR="0085385A" w:rsidRPr="00105AB9" w:rsidRDefault="0085385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shd w:val="clear" w:color="000000" w:fill="EAF1DD" w:themeFill="accent3" w:themeFillTint="33"/>
            <w:noWrap/>
            <w:vAlign w:val="bottom"/>
          </w:tcPr>
          <w:p w14:paraId="246CED59" w14:textId="56130917" w:rsidR="00A1314F" w:rsidRPr="00733BED" w:rsidRDefault="00B0597A" w:rsidP="00A37F8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Excluding a</w:t>
            </w:r>
            <w:r w:rsidR="00ED3628"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ll mortality</w:t>
            </w:r>
          </w:p>
        </w:tc>
        <w:tc>
          <w:tcPr>
            <w:tcW w:w="2186" w:type="dxa"/>
            <w:shd w:val="clear" w:color="000000" w:fill="EAF1DD" w:themeFill="accent3" w:themeFillTint="33"/>
            <w:noWrap/>
            <w:vAlign w:val="bottom"/>
          </w:tcPr>
          <w:p w14:paraId="01DA3924" w14:textId="7AF1F877" w:rsidR="0085385A" w:rsidRPr="00733BED" w:rsidRDefault="00ED362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 (67.8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88.7)</w:t>
            </w:r>
          </w:p>
        </w:tc>
        <w:tc>
          <w:tcPr>
            <w:tcW w:w="2268" w:type="dxa"/>
            <w:shd w:val="clear" w:color="000000" w:fill="EAF1DD" w:themeFill="accent3" w:themeFillTint="33"/>
            <w:noWrap/>
            <w:vAlign w:val="bottom"/>
          </w:tcPr>
          <w:p w14:paraId="2BCECA55" w14:textId="2FD5E4BE" w:rsidR="0085385A" w:rsidRPr="00733BED" w:rsidRDefault="00ED362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 (98.2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100.0)</w:t>
            </w:r>
          </w:p>
        </w:tc>
        <w:tc>
          <w:tcPr>
            <w:tcW w:w="1479" w:type="dxa"/>
            <w:shd w:val="clear" w:color="000000" w:fill="EAF1DD" w:themeFill="accent3" w:themeFillTint="33"/>
            <w:noWrap/>
            <w:vAlign w:val="bottom"/>
          </w:tcPr>
          <w:p w14:paraId="3734F7D2" w14:textId="3BB51C13" w:rsidR="0085385A" w:rsidRPr="00733BED" w:rsidRDefault="00ED362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 (91.9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97.4)</w:t>
            </w:r>
          </w:p>
        </w:tc>
        <w:tc>
          <w:tcPr>
            <w:tcW w:w="1495" w:type="dxa"/>
            <w:shd w:val="clear" w:color="000000" w:fill="EAF1DD" w:themeFill="accent3" w:themeFillTint="33"/>
            <w:noWrap/>
            <w:vAlign w:val="bottom"/>
          </w:tcPr>
          <w:p w14:paraId="06141513" w14:textId="2E02D095" w:rsidR="0085385A" w:rsidRPr="00733BED" w:rsidRDefault="00ED362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(0.78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0.93)</w:t>
            </w:r>
          </w:p>
        </w:tc>
        <w:tc>
          <w:tcPr>
            <w:tcW w:w="160" w:type="dxa"/>
            <w:shd w:val="clear" w:color="000000" w:fill="C2D69B" w:themeFill="accent3" w:themeFillTint="99"/>
          </w:tcPr>
          <w:p w14:paraId="4B792EF4" w14:textId="77777777" w:rsidR="0085385A" w:rsidRPr="00105AB9" w:rsidRDefault="0085385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7A9" w:rsidRPr="00105AB9" w14:paraId="22F2ECB2" w14:textId="77777777" w:rsidTr="001E27A3">
        <w:trPr>
          <w:trHeight w:val="221"/>
        </w:trPr>
        <w:tc>
          <w:tcPr>
            <w:tcW w:w="160" w:type="dxa"/>
            <w:shd w:val="clear" w:color="000000" w:fill="C2D69B" w:themeFill="accent3" w:themeFillTint="99"/>
          </w:tcPr>
          <w:p w14:paraId="7488D245" w14:textId="77777777" w:rsidR="008037A9" w:rsidRPr="00105AB9" w:rsidRDefault="008037A9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5"/>
            <w:shd w:val="clear" w:color="000000" w:fill="EAF1DD" w:themeFill="accent3" w:themeFillTint="33"/>
            <w:noWrap/>
            <w:vAlign w:val="bottom"/>
          </w:tcPr>
          <w:p w14:paraId="3FF78E3D" w14:textId="77777777" w:rsidR="008037A9" w:rsidRPr="00105AB9" w:rsidRDefault="008037A9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171886AA" w14:textId="77777777" w:rsidR="008037A9" w:rsidRPr="00105AB9" w:rsidRDefault="008037A9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37A9" w:rsidRPr="00105AB9" w14:paraId="34C81069" w14:textId="77777777" w:rsidTr="001E27A3">
        <w:trPr>
          <w:trHeight w:val="725"/>
        </w:trPr>
        <w:tc>
          <w:tcPr>
            <w:tcW w:w="160" w:type="dxa"/>
            <w:shd w:val="clear" w:color="000000" w:fill="C2D69B" w:themeFill="accent3" w:themeFillTint="99"/>
          </w:tcPr>
          <w:p w14:paraId="5C6F2056" w14:textId="77777777" w:rsidR="008037A9" w:rsidRPr="00105AB9" w:rsidRDefault="008037A9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5"/>
            <w:shd w:val="clear" w:color="000000" w:fill="C2D69B" w:themeFill="accent3" w:themeFillTint="99"/>
            <w:noWrap/>
            <w:vAlign w:val="bottom"/>
          </w:tcPr>
          <w:p w14:paraId="2E385B82" w14:textId="77777777" w:rsidR="008037A9" w:rsidRPr="00105AB9" w:rsidRDefault="008037A9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0915BB9" w14:textId="3D08A923" w:rsidR="008037A9" w:rsidRPr="00733BED" w:rsidRDefault="001D54E8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Positive predi</w:t>
            </w:r>
            <w:r w:rsidR="00F2391C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ctive value </w:t>
            </w:r>
            <w:r w:rsidR="00135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refers to</w:t>
            </w:r>
            <w:r w:rsidR="00F2391C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detect</w:t>
            </w:r>
            <w:r w:rsidR="00135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ion of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permanent stoma</w:t>
            </w:r>
            <w:r w:rsidR="00AD5597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Displaying 95% confidence intervals (CIs)</w:t>
            </w:r>
            <w:r w:rsidR="00AD5597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C012D6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Subgroup analysis excluding a</w:t>
            </w:r>
            <w:r w:rsidR="008037A9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 mortality indicating analysis</w:t>
            </w:r>
            <w:r w:rsidR="00C012D6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was</w:t>
            </w:r>
            <w:r w:rsidR="008037A9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performed with exclusion of patients who died during the follow-up period</w:t>
            </w:r>
            <w:r w:rsidR="00AD5597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31B6304" w14:textId="413C4D96" w:rsidR="008037A9" w:rsidRPr="00733BED" w:rsidRDefault="008037A9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*Registry-based method using the Swedish Colorectal Cancer Registry to classify whether 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 not 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patients had been provided with a primary defunctioning stoma. Procedure codes from the National Patient Registry denoting creation or reversal</w:t>
            </w:r>
            <w:r w:rsidR="00FB7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 a stoma were subsequently applied in order to determine long-term stoma outcome.</w:t>
            </w:r>
          </w:p>
          <w:p w14:paraId="350BE0C1" w14:textId="5D75095B" w:rsidR="008037A9" w:rsidRPr="00105AB9" w:rsidRDefault="008037A9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23BA1518" w14:textId="77777777" w:rsidR="008037A9" w:rsidRPr="00105AB9" w:rsidRDefault="008037A9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B0A691" w14:textId="618970D8" w:rsidR="004E0779" w:rsidRDefault="00D062E8" w:rsidP="00A37F80">
      <w:pPr>
        <w:rPr>
          <w:rFonts w:ascii="Times New Roman" w:hAnsi="Times New Roman" w:cs="Times New Roman"/>
        </w:rPr>
      </w:pPr>
      <w:r w:rsidRPr="00105AB9">
        <w:rPr>
          <w:rFonts w:ascii="Times New Roman" w:hAnsi="Times New Roman" w:cs="Times New Roman"/>
        </w:rPr>
        <w:t xml:space="preserve"> </w:t>
      </w:r>
    </w:p>
    <w:p w14:paraId="70BAF1E5" w14:textId="77777777" w:rsidR="004E0779" w:rsidRDefault="004E07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237D43" w14:textId="77777777" w:rsidR="00B0597A" w:rsidRPr="00105AB9" w:rsidRDefault="00B0597A" w:rsidP="00A37F80">
      <w:pPr>
        <w:rPr>
          <w:rFonts w:ascii="Times New Roman" w:hAnsi="Times New Roman" w:cs="Times New Roman"/>
        </w:rPr>
      </w:pPr>
    </w:p>
    <w:tbl>
      <w:tblPr>
        <w:tblW w:w="9786" w:type="dxa"/>
        <w:tblInd w:w="-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84"/>
        <w:gridCol w:w="142"/>
        <w:gridCol w:w="2053"/>
        <w:gridCol w:w="2276"/>
        <w:gridCol w:w="1551"/>
        <w:gridCol w:w="1560"/>
        <w:gridCol w:w="160"/>
      </w:tblGrid>
      <w:tr w:rsidR="00D062E8" w:rsidRPr="00105AB9" w14:paraId="5DD7E929" w14:textId="77777777" w:rsidTr="00C149DF">
        <w:trPr>
          <w:trHeight w:val="945"/>
        </w:trPr>
        <w:tc>
          <w:tcPr>
            <w:tcW w:w="160" w:type="dxa"/>
            <w:shd w:val="clear" w:color="000000" w:fill="9BBB59" w:themeFill="accent3"/>
          </w:tcPr>
          <w:p w14:paraId="75B52CF3" w14:textId="77777777" w:rsidR="00D062E8" w:rsidRPr="00105AB9" w:rsidRDefault="00D062E8" w:rsidP="00A37F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6"/>
            <w:shd w:val="clear" w:color="000000" w:fill="9BBB59" w:themeFill="accent3"/>
            <w:noWrap/>
            <w:vAlign w:val="bottom"/>
            <w:hideMark/>
          </w:tcPr>
          <w:p w14:paraId="428A59D1" w14:textId="77777777" w:rsidR="00D062E8" w:rsidRPr="00733BED" w:rsidRDefault="00D062E8" w:rsidP="00A37F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76AAAB" w14:textId="3EAE3612" w:rsidR="00D062E8" w:rsidRPr="004E0779" w:rsidRDefault="00686AFC" w:rsidP="006F516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Supplementary </w:t>
            </w:r>
            <w:r w:rsidR="00D062E8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  <w:r w:rsidR="00166EA3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>able</w:t>
            </w:r>
            <w:r w:rsidR="00B114B4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F516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F5168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="00D062E8" w:rsidRPr="00733B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5E6FE2">
              <w:rPr>
                <w:rFonts w:ascii="Times New Roman" w:eastAsia="Times New Roman" w:hAnsi="Times New Roman" w:cs="Times New Roman"/>
                <w:color w:val="000000"/>
              </w:rPr>
              <w:t xml:space="preserve">Accuracy to detect </w:t>
            </w:r>
            <w:r w:rsidR="005E6FE2" w:rsidRPr="00733BED">
              <w:rPr>
                <w:rFonts w:ascii="Times New Roman" w:eastAsia="Times New Roman" w:hAnsi="Times New Roman" w:cs="Times New Roman"/>
                <w:color w:val="000000"/>
              </w:rPr>
              <w:t>stoma reversal surgery</w:t>
            </w:r>
            <w:r w:rsidR="005E6FE2">
              <w:rPr>
                <w:rFonts w:ascii="Times New Roman" w:eastAsia="Times New Roman" w:hAnsi="Times New Roman" w:cs="Times New Roman"/>
                <w:color w:val="000000"/>
              </w:rPr>
              <w:t xml:space="preserve"> in patients</w:t>
            </w:r>
            <w:r w:rsidR="005E6FE2" w:rsidRPr="00733B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E6FE2">
              <w:rPr>
                <w:rFonts w:ascii="Times New Roman" w:eastAsia="Times New Roman" w:hAnsi="Times New Roman" w:cs="Times New Roman"/>
                <w:color w:val="000000"/>
              </w:rPr>
              <w:t>treated</w:t>
            </w:r>
            <w:r w:rsidR="005E6FE2" w:rsidRPr="00733B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E6FE2">
              <w:rPr>
                <w:rFonts w:ascii="Times New Roman" w:eastAsia="Times New Roman" w:hAnsi="Times New Roman" w:cs="Times New Roman"/>
                <w:color w:val="000000"/>
              </w:rPr>
              <w:t xml:space="preserve">with </w:t>
            </w:r>
            <w:r w:rsidR="005E6FE2" w:rsidRPr="00733BED">
              <w:rPr>
                <w:rFonts w:ascii="Times New Roman" w:eastAsia="Times New Roman" w:hAnsi="Times New Roman" w:cs="Times New Roman"/>
                <w:color w:val="000000"/>
              </w:rPr>
              <w:t>anterior resection for rectal cancer</w:t>
            </w:r>
            <w:r w:rsidR="005E6FE2">
              <w:rPr>
                <w:rFonts w:ascii="Times New Roman" w:eastAsia="Times New Roman" w:hAnsi="Times New Roman" w:cs="Times New Roman"/>
                <w:color w:val="000000"/>
              </w:rPr>
              <w:t xml:space="preserve"> and a primary defunctioning stoma</w:t>
            </w:r>
            <w:r w:rsidR="004E461C">
              <w:rPr>
                <w:rFonts w:ascii="Times New Roman" w:eastAsia="Times New Roman" w:hAnsi="Times New Roman" w:cs="Times New Roman"/>
                <w:color w:val="000000"/>
              </w:rPr>
              <w:t>. Evaluating registry-based prediction</w:t>
            </w:r>
            <w:r w:rsidR="005E6FE2">
              <w:rPr>
                <w:rFonts w:ascii="Times New Roman" w:eastAsia="Times New Roman" w:hAnsi="Times New Roman" w:cs="Times New Roman"/>
                <w:color w:val="000000"/>
              </w:rPr>
              <w:t xml:space="preserve"> with</w:t>
            </w:r>
            <w:r w:rsidR="005E6FE2" w:rsidRPr="00733B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E6FE2">
              <w:rPr>
                <w:rFonts w:ascii="Times New Roman" w:eastAsia="Times New Roman" w:hAnsi="Times New Roman" w:cs="Times New Roman"/>
                <w:color w:val="000000"/>
              </w:rPr>
              <w:t>medical records as reference.</w:t>
            </w:r>
          </w:p>
        </w:tc>
        <w:tc>
          <w:tcPr>
            <w:tcW w:w="160" w:type="dxa"/>
            <w:shd w:val="clear" w:color="000000" w:fill="9BBB59" w:themeFill="accent3"/>
          </w:tcPr>
          <w:p w14:paraId="2D7E3585" w14:textId="77777777" w:rsidR="00D062E8" w:rsidRPr="00105AB9" w:rsidRDefault="00D062E8" w:rsidP="00A37F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62E8" w:rsidRPr="00105AB9" w14:paraId="309BA5F8" w14:textId="77777777" w:rsidTr="001E27A3">
        <w:trPr>
          <w:gridAfter w:val="1"/>
          <w:wAfter w:w="160" w:type="dxa"/>
          <w:trHeight w:hRule="exact" w:val="170"/>
        </w:trPr>
        <w:tc>
          <w:tcPr>
            <w:tcW w:w="9626" w:type="dxa"/>
            <w:gridSpan w:val="7"/>
          </w:tcPr>
          <w:p w14:paraId="3F18AC6D" w14:textId="77777777" w:rsidR="00D062E8" w:rsidRPr="00105AB9" w:rsidRDefault="00D062E8" w:rsidP="00A37F80">
            <w:pPr>
              <w:tabs>
                <w:tab w:val="left" w:pos="61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A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D062E8" w:rsidRPr="00105AB9" w14:paraId="3387EB33" w14:textId="77777777" w:rsidTr="001E27A3">
        <w:trPr>
          <w:trHeight w:val="372"/>
        </w:trPr>
        <w:tc>
          <w:tcPr>
            <w:tcW w:w="160" w:type="dxa"/>
            <w:shd w:val="clear" w:color="000000" w:fill="C2D69B" w:themeFill="accent3" w:themeFillTint="99"/>
          </w:tcPr>
          <w:p w14:paraId="5E3AE2CC" w14:textId="77777777" w:rsidR="00D062E8" w:rsidRPr="00105AB9" w:rsidRDefault="00D062E8" w:rsidP="00A37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6" w:type="dxa"/>
            <w:gridSpan w:val="6"/>
            <w:shd w:val="clear" w:color="000000" w:fill="C2D69B" w:themeFill="accent3" w:themeFillTint="99"/>
            <w:noWrap/>
            <w:vAlign w:val="bottom"/>
            <w:hideMark/>
          </w:tcPr>
          <w:p w14:paraId="141BA5CC" w14:textId="77777777" w:rsidR="00D062E8" w:rsidRPr="00105AB9" w:rsidRDefault="00D062E8" w:rsidP="00A37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03B435FD" w14:textId="77777777" w:rsidR="00D062E8" w:rsidRPr="00105AB9" w:rsidRDefault="00D062E8" w:rsidP="00A37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2E8" w:rsidRPr="00105AB9" w14:paraId="100A9D03" w14:textId="77777777" w:rsidTr="001E27A3">
        <w:trPr>
          <w:trHeight w:val="191"/>
        </w:trPr>
        <w:tc>
          <w:tcPr>
            <w:tcW w:w="160" w:type="dxa"/>
            <w:shd w:val="clear" w:color="000000" w:fill="C2D69B" w:themeFill="accent3" w:themeFillTint="99"/>
          </w:tcPr>
          <w:p w14:paraId="0056D787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6" w:type="dxa"/>
            <w:gridSpan w:val="6"/>
            <w:shd w:val="clear" w:color="000000" w:fill="D6E3BC" w:themeFill="accent3" w:themeFillTint="66"/>
            <w:noWrap/>
            <w:vAlign w:val="bottom"/>
            <w:hideMark/>
          </w:tcPr>
          <w:p w14:paraId="1E96FAE9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21247E36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62E8" w:rsidRPr="00105AB9" w14:paraId="048B0896" w14:textId="77777777" w:rsidTr="0079486D">
        <w:trPr>
          <w:trHeight w:val="364"/>
        </w:trPr>
        <w:tc>
          <w:tcPr>
            <w:tcW w:w="160" w:type="dxa"/>
            <w:shd w:val="clear" w:color="000000" w:fill="C2D69B" w:themeFill="accent3" w:themeFillTint="99"/>
          </w:tcPr>
          <w:p w14:paraId="023622D5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000000" w:fill="D6E3BC" w:themeFill="accent3" w:themeFillTint="66"/>
            <w:noWrap/>
            <w:vAlign w:val="bottom"/>
          </w:tcPr>
          <w:p w14:paraId="71E2F555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bottom w:val="dotted" w:sz="4" w:space="0" w:color="auto"/>
            </w:tcBorders>
            <w:shd w:val="clear" w:color="000000" w:fill="D6E3BC" w:themeFill="accent3" w:themeFillTint="66"/>
            <w:noWrap/>
            <w:vAlign w:val="bottom"/>
          </w:tcPr>
          <w:p w14:paraId="2AEAA150" w14:textId="41794BAF" w:rsidR="00D062E8" w:rsidRPr="00733BED" w:rsidRDefault="00D062E8" w:rsidP="00A37F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Reporting characteristics % (95% CI)</w:t>
            </w:r>
          </w:p>
        </w:tc>
        <w:tc>
          <w:tcPr>
            <w:tcW w:w="1560" w:type="dxa"/>
            <w:shd w:val="clear" w:color="000000" w:fill="D6E3BC" w:themeFill="accent3" w:themeFillTint="66"/>
            <w:noWrap/>
            <w:vAlign w:val="bottom"/>
          </w:tcPr>
          <w:p w14:paraId="063B45F8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2AF7EEA5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62E8" w:rsidRPr="00105AB9" w14:paraId="32764E71" w14:textId="77777777" w:rsidTr="0079486D">
        <w:trPr>
          <w:trHeight w:val="364"/>
        </w:trPr>
        <w:tc>
          <w:tcPr>
            <w:tcW w:w="160" w:type="dxa"/>
            <w:shd w:val="clear" w:color="000000" w:fill="C2D69B" w:themeFill="accent3" w:themeFillTint="99"/>
          </w:tcPr>
          <w:p w14:paraId="64D51165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shd w:val="clear" w:color="000000" w:fill="D6E3BC" w:themeFill="accent3" w:themeFillTint="66"/>
            <w:noWrap/>
            <w:vAlign w:val="bottom"/>
            <w:hideMark/>
          </w:tcPr>
          <w:p w14:paraId="5D0944A7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source</w:t>
            </w:r>
          </w:p>
        </w:tc>
        <w:tc>
          <w:tcPr>
            <w:tcW w:w="2195" w:type="dxa"/>
            <w:gridSpan w:val="2"/>
            <w:shd w:val="clear" w:color="000000" w:fill="D6E3BC" w:themeFill="accent3" w:themeFillTint="66"/>
            <w:noWrap/>
            <w:vAlign w:val="bottom"/>
            <w:hideMark/>
          </w:tcPr>
          <w:p w14:paraId="479BA943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Positive predictive value</w:t>
            </w:r>
          </w:p>
        </w:tc>
        <w:tc>
          <w:tcPr>
            <w:tcW w:w="2276" w:type="dxa"/>
            <w:shd w:val="clear" w:color="000000" w:fill="D6E3BC" w:themeFill="accent3" w:themeFillTint="66"/>
            <w:noWrap/>
            <w:vAlign w:val="bottom"/>
            <w:hideMark/>
          </w:tcPr>
          <w:p w14:paraId="39B94D13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Negative predictive value</w:t>
            </w:r>
          </w:p>
        </w:tc>
        <w:tc>
          <w:tcPr>
            <w:tcW w:w="1551" w:type="dxa"/>
            <w:shd w:val="clear" w:color="000000" w:fill="D6E3BC" w:themeFill="accent3" w:themeFillTint="66"/>
            <w:noWrap/>
            <w:vAlign w:val="bottom"/>
            <w:hideMark/>
          </w:tcPr>
          <w:p w14:paraId="14CEB4A9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Agreement</w:t>
            </w:r>
          </w:p>
        </w:tc>
        <w:tc>
          <w:tcPr>
            <w:tcW w:w="1560" w:type="dxa"/>
            <w:shd w:val="clear" w:color="000000" w:fill="D6E3BC" w:themeFill="accent3" w:themeFillTint="66"/>
            <w:noWrap/>
            <w:vAlign w:val="bottom"/>
            <w:hideMark/>
          </w:tcPr>
          <w:p w14:paraId="58F57A4E" w14:textId="77777777" w:rsidR="00D062E8" w:rsidRPr="00733BED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Kappa</w:t>
            </w:r>
          </w:p>
        </w:tc>
        <w:tc>
          <w:tcPr>
            <w:tcW w:w="160" w:type="dxa"/>
            <w:shd w:val="clear" w:color="000000" w:fill="C2D69B" w:themeFill="accent3" w:themeFillTint="99"/>
          </w:tcPr>
          <w:p w14:paraId="5C61E40B" w14:textId="77777777" w:rsidR="00D062E8" w:rsidRPr="00105AB9" w:rsidRDefault="00D062E8" w:rsidP="00A37F8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76A8" w:rsidRPr="00105AB9" w14:paraId="7EDDAF78" w14:textId="77777777" w:rsidTr="0079486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7FAC13B9" w14:textId="77777777" w:rsidR="00CD76A8" w:rsidRPr="00105AB9" w:rsidRDefault="00CD76A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000000" w:fill="EAF1DD" w:themeFill="accent3" w:themeFillTint="33"/>
            <w:noWrap/>
            <w:vAlign w:val="bottom"/>
            <w:hideMark/>
          </w:tcPr>
          <w:p w14:paraId="5F46A226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77D95C6" w14:textId="77777777" w:rsidR="00CD76A8" w:rsidRPr="00733BED" w:rsidRDefault="00CD76A8" w:rsidP="00A37F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NPR*</w:t>
            </w:r>
          </w:p>
        </w:tc>
        <w:tc>
          <w:tcPr>
            <w:tcW w:w="2053" w:type="dxa"/>
            <w:shd w:val="clear" w:color="000000" w:fill="EAF1DD" w:themeFill="accent3" w:themeFillTint="33"/>
            <w:noWrap/>
            <w:vAlign w:val="bottom"/>
            <w:hideMark/>
          </w:tcPr>
          <w:p w14:paraId="77E78041" w14:textId="65594A65" w:rsidR="00CD76A8" w:rsidRPr="00733BED" w:rsidRDefault="00CD76A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 (96.7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99.9)</w:t>
            </w:r>
          </w:p>
        </w:tc>
        <w:tc>
          <w:tcPr>
            <w:tcW w:w="2276" w:type="dxa"/>
            <w:shd w:val="clear" w:color="000000" w:fill="EAF1DD" w:themeFill="accent3" w:themeFillTint="33"/>
            <w:noWrap/>
            <w:vAlign w:val="bottom"/>
            <w:hideMark/>
          </w:tcPr>
          <w:p w14:paraId="073027B7" w14:textId="2D87EC05" w:rsidR="00CD76A8" w:rsidRPr="00733BED" w:rsidRDefault="00CD76A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81.1 (68.0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90.6)</w:t>
            </w:r>
          </w:p>
        </w:tc>
        <w:tc>
          <w:tcPr>
            <w:tcW w:w="1551" w:type="dxa"/>
            <w:shd w:val="clear" w:color="000000" w:fill="EAF1DD" w:themeFill="accent3" w:themeFillTint="33"/>
            <w:noWrap/>
            <w:vAlign w:val="bottom"/>
            <w:hideMark/>
          </w:tcPr>
          <w:p w14:paraId="5D7052BF" w14:textId="527641CC" w:rsidR="00CD76A8" w:rsidRPr="00733BED" w:rsidRDefault="00CD76A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95.6 (92.4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97.7)</w:t>
            </w:r>
          </w:p>
        </w:tc>
        <w:tc>
          <w:tcPr>
            <w:tcW w:w="1560" w:type="dxa"/>
            <w:shd w:val="clear" w:color="000000" w:fill="EAF1DD" w:themeFill="accent3" w:themeFillTint="33"/>
            <w:noWrap/>
            <w:vAlign w:val="bottom"/>
            <w:hideMark/>
          </w:tcPr>
          <w:p w14:paraId="39235D3A" w14:textId="1DC721FA" w:rsidR="00CD76A8" w:rsidRPr="00733BED" w:rsidRDefault="00CD76A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(0.77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0.93)</w:t>
            </w:r>
          </w:p>
        </w:tc>
        <w:tc>
          <w:tcPr>
            <w:tcW w:w="160" w:type="dxa"/>
            <w:shd w:val="clear" w:color="000000" w:fill="C2D69B" w:themeFill="accent3" w:themeFillTint="99"/>
          </w:tcPr>
          <w:p w14:paraId="1CBC4CDE" w14:textId="77777777" w:rsidR="00CD76A8" w:rsidRPr="00105AB9" w:rsidRDefault="00CD76A8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7A" w:rsidRPr="00105AB9" w14:paraId="57F1C4F5" w14:textId="77777777" w:rsidTr="0079486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413B350E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000000" w:fill="EAF1DD" w:themeFill="accent3" w:themeFillTint="33"/>
            <w:noWrap/>
            <w:vAlign w:val="bottom"/>
          </w:tcPr>
          <w:p w14:paraId="176F40D1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shd w:val="clear" w:color="000000" w:fill="EAF1DD" w:themeFill="accent3" w:themeFillTint="33"/>
            <w:noWrap/>
            <w:vAlign w:val="bottom"/>
          </w:tcPr>
          <w:p w14:paraId="22164687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000000" w:fill="EAF1DD" w:themeFill="accent3" w:themeFillTint="33"/>
            <w:noWrap/>
            <w:vAlign w:val="bottom"/>
          </w:tcPr>
          <w:p w14:paraId="4B9C7026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shd w:val="clear" w:color="000000" w:fill="EAF1DD" w:themeFill="accent3" w:themeFillTint="33"/>
            <w:noWrap/>
            <w:vAlign w:val="bottom"/>
          </w:tcPr>
          <w:p w14:paraId="4B874A1B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EAF1DD" w:themeFill="accent3" w:themeFillTint="33"/>
            <w:noWrap/>
            <w:vAlign w:val="bottom"/>
          </w:tcPr>
          <w:p w14:paraId="2032C1A8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563C0752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314F" w:rsidRPr="00105AB9" w14:paraId="161E7DC7" w14:textId="77777777" w:rsidTr="0079486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434685D0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000000" w:fill="EAF1DD" w:themeFill="accent3" w:themeFillTint="33"/>
            <w:noWrap/>
            <w:vAlign w:val="bottom"/>
          </w:tcPr>
          <w:p w14:paraId="038860D2" w14:textId="18911B19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Subgroup analysis</w:t>
            </w:r>
          </w:p>
        </w:tc>
        <w:tc>
          <w:tcPr>
            <w:tcW w:w="2053" w:type="dxa"/>
            <w:shd w:val="clear" w:color="000000" w:fill="EAF1DD" w:themeFill="accent3" w:themeFillTint="33"/>
            <w:noWrap/>
            <w:vAlign w:val="bottom"/>
          </w:tcPr>
          <w:p w14:paraId="21F70D1E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000000" w:fill="EAF1DD" w:themeFill="accent3" w:themeFillTint="33"/>
            <w:noWrap/>
            <w:vAlign w:val="bottom"/>
          </w:tcPr>
          <w:p w14:paraId="1DBEED8D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shd w:val="clear" w:color="000000" w:fill="EAF1DD" w:themeFill="accent3" w:themeFillTint="33"/>
            <w:noWrap/>
            <w:vAlign w:val="bottom"/>
          </w:tcPr>
          <w:p w14:paraId="40ABEFCC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EAF1DD" w:themeFill="accent3" w:themeFillTint="33"/>
            <w:noWrap/>
            <w:vAlign w:val="bottom"/>
          </w:tcPr>
          <w:p w14:paraId="1F1B3A15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728FEA5A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7A" w:rsidRPr="00105AB9" w14:paraId="07BBA038" w14:textId="77777777" w:rsidTr="0079486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5A7801B2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000000" w:fill="EAF1DD" w:themeFill="accent3" w:themeFillTint="33"/>
            <w:noWrap/>
            <w:vAlign w:val="bottom"/>
          </w:tcPr>
          <w:p w14:paraId="48E5EB72" w14:textId="71665602" w:rsidR="00B0597A" w:rsidRPr="00733BED" w:rsidRDefault="00A1314F" w:rsidP="00A37F8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Excluding </w:t>
            </w:r>
            <w:r w:rsidR="006E2289"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="00B0597A"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ll mortality</w:t>
            </w:r>
          </w:p>
        </w:tc>
        <w:tc>
          <w:tcPr>
            <w:tcW w:w="2053" w:type="dxa"/>
            <w:shd w:val="clear" w:color="000000" w:fill="EAF1DD" w:themeFill="accent3" w:themeFillTint="33"/>
            <w:noWrap/>
            <w:vAlign w:val="bottom"/>
          </w:tcPr>
          <w:p w14:paraId="37864FD4" w14:textId="7B6F38C0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 (97.2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100.0)</w:t>
            </w:r>
          </w:p>
        </w:tc>
        <w:tc>
          <w:tcPr>
            <w:tcW w:w="2276" w:type="dxa"/>
            <w:shd w:val="clear" w:color="000000" w:fill="EAF1DD" w:themeFill="accent3" w:themeFillTint="33"/>
            <w:noWrap/>
            <w:vAlign w:val="bottom"/>
          </w:tcPr>
          <w:p w14:paraId="36B14292" w14:textId="74E12225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73.0 (55.9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86.2)</w:t>
            </w:r>
          </w:p>
        </w:tc>
        <w:tc>
          <w:tcPr>
            <w:tcW w:w="1551" w:type="dxa"/>
            <w:shd w:val="clear" w:color="000000" w:fill="EAF1DD" w:themeFill="accent3" w:themeFillTint="33"/>
            <w:noWrap/>
            <w:vAlign w:val="bottom"/>
          </w:tcPr>
          <w:p w14:paraId="4953AA9D" w14:textId="7BE7E424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95.4 (91.8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97.7)</w:t>
            </w:r>
          </w:p>
        </w:tc>
        <w:tc>
          <w:tcPr>
            <w:tcW w:w="1560" w:type="dxa"/>
            <w:shd w:val="clear" w:color="000000" w:fill="EAF1DD" w:themeFill="accent3" w:themeFillTint="33"/>
            <w:noWrap/>
            <w:vAlign w:val="bottom"/>
          </w:tcPr>
          <w:p w14:paraId="29C51F21" w14:textId="0A283F4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(0.69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0.92)</w:t>
            </w:r>
          </w:p>
        </w:tc>
        <w:tc>
          <w:tcPr>
            <w:tcW w:w="160" w:type="dxa"/>
            <w:shd w:val="clear" w:color="000000" w:fill="C2D69B" w:themeFill="accent3" w:themeFillTint="99"/>
          </w:tcPr>
          <w:p w14:paraId="0A480384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597A" w:rsidRPr="00105AB9" w14:paraId="430850E9" w14:textId="77777777" w:rsidTr="0079486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19A19218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000000" w:fill="EAF1DD" w:themeFill="accent3" w:themeFillTint="33"/>
            <w:noWrap/>
            <w:vAlign w:val="bottom"/>
          </w:tcPr>
          <w:p w14:paraId="02B87816" w14:textId="252EF021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9E38F26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6E742A" w14:textId="77777777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SCRCR†</w:t>
            </w:r>
          </w:p>
        </w:tc>
        <w:tc>
          <w:tcPr>
            <w:tcW w:w="2053" w:type="dxa"/>
            <w:shd w:val="clear" w:color="000000" w:fill="EAF1DD" w:themeFill="accent3" w:themeFillTint="33"/>
            <w:noWrap/>
            <w:vAlign w:val="bottom"/>
          </w:tcPr>
          <w:p w14:paraId="366B5A1B" w14:textId="4510468F" w:rsidR="00B0597A" w:rsidRPr="00733BED" w:rsidDel="00F65F53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98.8 (95.6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99.8)</w:t>
            </w:r>
          </w:p>
        </w:tc>
        <w:tc>
          <w:tcPr>
            <w:tcW w:w="2276" w:type="dxa"/>
            <w:shd w:val="clear" w:color="000000" w:fill="EAF1DD" w:themeFill="accent3" w:themeFillTint="33"/>
            <w:noWrap/>
            <w:vAlign w:val="bottom"/>
          </w:tcPr>
          <w:p w14:paraId="4F6C9865" w14:textId="1C6FA588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 (57.8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87.9)</w:t>
            </w:r>
          </w:p>
        </w:tc>
        <w:tc>
          <w:tcPr>
            <w:tcW w:w="1551" w:type="dxa"/>
            <w:shd w:val="clear" w:color="000000" w:fill="EAF1DD" w:themeFill="accent3" w:themeFillTint="33"/>
            <w:noWrap/>
            <w:vAlign w:val="bottom"/>
          </w:tcPr>
          <w:p w14:paraId="141F4BB0" w14:textId="022E141F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94.4 (90.2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97.2)</w:t>
            </w:r>
          </w:p>
        </w:tc>
        <w:tc>
          <w:tcPr>
            <w:tcW w:w="1560" w:type="dxa"/>
            <w:shd w:val="clear" w:color="000000" w:fill="EAF1DD" w:themeFill="accent3" w:themeFillTint="33"/>
            <w:noWrap/>
            <w:vAlign w:val="bottom"/>
          </w:tcPr>
          <w:p w14:paraId="0FA74F1F" w14:textId="3CC6A834" w:rsidR="00B0597A" w:rsidRPr="00733BED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(0.68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0.91)</w:t>
            </w:r>
          </w:p>
        </w:tc>
        <w:tc>
          <w:tcPr>
            <w:tcW w:w="160" w:type="dxa"/>
            <w:shd w:val="clear" w:color="000000" w:fill="C2D69B" w:themeFill="accent3" w:themeFillTint="99"/>
          </w:tcPr>
          <w:p w14:paraId="209303DF" w14:textId="77777777" w:rsidR="00B0597A" w:rsidRPr="00105AB9" w:rsidRDefault="00B0597A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2D6" w:rsidRPr="00105AB9" w14:paraId="1F615732" w14:textId="77777777" w:rsidTr="0079486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40880387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000000" w:fill="EAF1DD" w:themeFill="accent3" w:themeFillTint="33"/>
            <w:noWrap/>
            <w:vAlign w:val="bottom"/>
          </w:tcPr>
          <w:p w14:paraId="3CFC38B2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shd w:val="clear" w:color="000000" w:fill="EAF1DD" w:themeFill="accent3" w:themeFillTint="33"/>
            <w:noWrap/>
            <w:vAlign w:val="bottom"/>
          </w:tcPr>
          <w:p w14:paraId="3317D8A9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000000" w:fill="EAF1DD" w:themeFill="accent3" w:themeFillTint="33"/>
            <w:noWrap/>
            <w:vAlign w:val="bottom"/>
          </w:tcPr>
          <w:p w14:paraId="34DF96A0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shd w:val="clear" w:color="000000" w:fill="EAF1DD" w:themeFill="accent3" w:themeFillTint="33"/>
            <w:noWrap/>
            <w:vAlign w:val="bottom"/>
          </w:tcPr>
          <w:p w14:paraId="00A239B1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EAF1DD" w:themeFill="accent3" w:themeFillTint="33"/>
            <w:noWrap/>
            <w:vAlign w:val="bottom"/>
          </w:tcPr>
          <w:p w14:paraId="6A8BEC4D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14F53E3D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2D6" w:rsidRPr="00105AB9" w14:paraId="462B6A0A" w14:textId="77777777" w:rsidTr="0079486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236AAA1F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000000" w:fill="EAF1DD" w:themeFill="accent3" w:themeFillTint="33"/>
            <w:noWrap/>
            <w:vAlign w:val="bottom"/>
          </w:tcPr>
          <w:p w14:paraId="4E0D34BD" w14:textId="2A976112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Subgroup analysis</w:t>
            </w:r>
          </w:p>
        </w:tc>
        <w:tc>
          <w:tcPr>
            <w:tcW w:w="2053" w:type="dxa"/>
            <w:shd w:val="clear" w:color="000000" w:fill="EAF1DD" w:themeFill="accent3" w:themeFillTint="33"/>
            <w:noWrap/>
            <w:vAlign w:val="bottom"/>
          </w:tcPr>
          <w:p w14:paraId="6BAD0974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000000" w:fill="EAF1DD" w:themeFill="accent3" w:themeFillTint="33"/>
            <w:noWrap/>
            <w:vAlign w:val="bottom"/>
          </w:tcPr>
          <w:p w14:paraId="68509C54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shd w:val="clear" w:color="000000" w:fill="EAF1DD" w:themeFill="accent3" w:themeFillTint="33"/>
            <w:noWrap/>
            <w:vAlign w:val="bottom"/>
          </w:tcPr>
          <w:p w14:paraId="778A1FA6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EAF1DD" w:themeFill="accent3" w:themeFillTint="33"/>
            <w:noWrap/>
            <w:vAlign w:val="bottom"/>
          </w:tcPr>
          <w:p w14:paraId="08ED1B0B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0B3332AA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2D6" w:rsidRPr="00105AB9" w14:paraId="717EF6E6" w14:textId="77777777" w:rsidTr="0079486D">
        <w:trPr>
          <w:trHeight w:val="321"/>
        </w:trPr>
        <w:tc>
          <w:tcPr>
            <w:tcW w:w="160" w:type="dxa"/>
            <w:shd w:val="clear" w:color="000000" w:fill="C2D69B" w:themeFill="accent3" w:themeFillTint="99"/>
          </w:tcPr>
          <w:p w14:paraId="06C6A263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000000" w:fill="EAF1DD" w:themeFill="accent3" w:themeFillTint="33"/>
            <w:noWrap/>
            <w:vAlign w:val="bottom"/>
          </w:tcPr>
          <w:p w14:paraId="0D507726" w14:textId="61118E06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Excluding </w:t>
            </w:r>
            <w:r w:rsidR="006E2289"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733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ll mortality</w:t>
            </w:r>
          </w:p>
        </w:tc>
        <w:tc>
          <w:tcPr>
            <w:tcW w:w="2053" w:type="dxa"/>
            <w:shd w:val="clear" w:color="000000" w:fill="EAF1DD" w:themeFill="accent3" w:themeFillTint="33"/>
            <w:noWrap/>
            <w:vAlign w:val="bottom"/>
          </w:tcPr>
          <w:p w14:paraId="62F7B5B5" w14:textId="2C2F9C8D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99.3 (96.2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100.0)</w:t>
            </w:r>
          </w:p>
        </w:tc>
        <w:tc>
          <w:tcPr>
            <w:tcW w:w="2276" w:type="dxa"/>
            <w:shd w:val="clear" w:color="000000" w:fill="EAF1DD" w:themeFill="accent3" w:themeFillTint="33"/>
            <w:noWrap/>
            <w:vAlign w:val="bottom"/>
          </w:tcPr>
          <w:p w14:paraId="5402D6D7" w14:textId="3995868B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 (48.9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87.4)</w:t>
            </w:r>
          </w:p>
        </w:tc>
        <w:tc>
          <w:tcPr>
            <w:tcW w:w="1551" w:type="dxa"/>
            <w:shd w:val="clear" w:color="000000" w:fill="EAF1DD" w:themeFill="accent3" w:themeFillTint="33"/>
            <w:noWrap/>
            <w:vAlign w:val="bottom"/>
          </w:tcPr>
          <w:p w14:paraId="0BF8DA23" w14:textId="38575A9D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 (90.9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97.9)</w:t>
            </w:r>
          </w:p>
        </w:tc>
        <w:tc>
          <w:tcPr>
            <w:tcW w:w="1560" w:type="dxa"/>
            <w:shd w:val="clear" w:color="000000" w:fill="EAF1DD" w:themeFill="accent3" w:themeFillTint="33"/>
            <w:noWrap/>
            <w:vAlign w:val="bottom"/>
          </w:tcPr>
          <w:p w14:paraId="64D536FF" w14:textId="0A3C03E4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(0.64</w:t>
            </w:r>
            <w:r w:rsidR="00E00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0.93)</w:t>
            </w:r>
          </w:p>
        </w:tc>
        <w:tc>
          <w:tcPr>
            <w:tcW w:w="160" w:type="dxa"/>
            <w:shd w:val="clear" w:color="000000" w:fill="C2D69B" w:themeFill="accent3" w:themeFillTint="99"/>
          </w:tcPr>
          <w:p w14:paraId="62ABBD03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2D6" w:rsidRPr="00105AB9" w14:paraId="47A12DCD" w14:textId="77777777" w:rsidTr="001E27A3">
        <w:trPr>
          <w:trHeight w:val="221"/>
        </w:trPr>
        <w:tc>
          <w:tcPr>
            <w:tcW w:w="160" w:type="dxa"/>
            <w:shd w:val="clear" w:color="000000" w:fill="C2D69B" w:themeFill="accent3" w:themeFillTint="99"/>
          </w:tcPr>
          <w:p w14:paraId="3114DEC0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6"/>
            <w:shd w:val="clear" w:color="000000" w:fill="EAF1DD" w:themeFill="accent3" w:themeFillTint="33"/>
            <w:noWrap/>
            <w:vAlign w:val="bottom"/>
          </w:tcPr>
          <w:p w14:paraId="08B23901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38419941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2D6" w:rsidRPr="00105AB9" w14:paraId="7A41316D" w14:textId="77777777" w:rsidTr="001E27A3">
        <w:trPr>
          <w:trHeight w:val="725"/>
        </w:trPr>
        <w:tc>
          <w:tcPr>
            <w:tcW w:w="160" w:type="dxa"/>
            <w:shd w:val="clear" w:color="000000" w:fill="C2D69B" w:themeFill="accent3" w:themeFillTint="99"/>
          </w:tcPr>
          <w:p w14:paraId="0D66ED7D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6" w:type="dxa"/>
            <w:gridSpan w:val="6"/>
            <w:shd w:val="clear" w:color="000000" w:fill="C2D69B" w:themeFill="accent3" w:themeFillTint="99"/>
            <w:noWrap/>
            <w:vAlign w:val="bottom"/>
          </w:tcPr>
          <w:p w14:paraId="40B189FC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10B64DD" w14:textId="3B6E06EA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Positive predi</w:t>
            </w:r>
            <w:r w:rsidR="006E2289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ctive value </w:t>
            </w:r>
            <w:r w:rsidR="00296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refers to </w:t>
            </w:r>
            <w:r w:rsidR="006E2289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detect</w:t>
            </w:r>
            <w:r w:rsidR="002968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ion of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primary stoma reversal</w:t>
            </w:r>
            <w:r w:rsidR="00AD5597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Displaying 95% confidence intervals (CIs)</w:t>
            </w:r>
            <w:r w:rsidR="00AD5597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Subgroup analysis excluding all mortality indicating analysis was performed with exclusion of patients who died during the follow-up period</w:t>
            </w:r>
            <w:r w:rsidR="00AD5597"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6075D83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*Using data from the National Patient Registry indicating primary stoma reversal. </w:t>
            </w:r>
          </w:p>
          <w:p w14:paraId="139B6A0C" w14:textId="77777777" w:rsidR="00C012D6" w:rsidRPr="00733BED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†Using reporting on primary stoma reversal to The Swedish Colorectal Cancer Registry.</w:t>
            </w:r>
          </w:p>
          <w:p w14:paraId="4C4000C9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shd w:val="clear" w:color="000000" w:fill="C2D69B" w:themeFill="accent3" w:themeFillTint="99"/>
          </w:tcPr>
          <w:p w14:paraId="4E6B0239" w14:textId="77777777" w:rsidR="00C012D6" w:rsidRPr="00105AB9" w:rsidRDefault="00C012D6" w:rsidP="00A37F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9E07127" w14:textId="25073BB3" w:rsidR="003415E6" w:rsidRDefault="003415E6" w:rsidP="00F70B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24888BE" w14:textId="7C9D56C2" w:rsidR="00DA611F" w:rsidRPr="00105AB9" w:rsidRDefault="00DA611F" w:rsidP="00F70B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DA611F" w:rsidRPr="00105AB9" w:rsidSect="00AE24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1BC67" w16cid:durableId="1EFDFD50"/>
  <w16cid:commentId w16cid:paraId="7F50F82D" w16cid:durableId="1EFE0B2B"/>
  <w16cid:commentId w16cid:paraId="03B6A5E7" w16cid:durableId="1EF6557F"/>
  <w16cid:commentId w16cid:paraId="74C1E1E9" w16cid:durableId="1EF6586F"/>
  <w16cid:commentId w16cid:paraId="1B376755" w16cid:durableId="1EF70646"/>
  <w16cid:commentId w16cid:paraId="47D2B52B" w16cid:durableId="1EF707E1"/>
  <w16cid:commentId w16cid:paraId="2978C5ED" w16cid:durableId="1EFDFD55"/>
  <w16cid:commentId w16cid:paraId="36DAA5F4" w16cid:durableId="1EFE09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20A"/>
    <w:multiLevelType w:val="hybridMultilevel"/>
    <w:tmpl w:val="BF9C3B8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066"/>
    <w:multiLevelType w:val="hybridMultilevel"/>
    <w:tmpl w:val="396C421C"/>
    <w:lvl w:ilvl="0" w:tplc="448E54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E84"/>
    <w:multiLevelType w:val="hybridMultilevel"/>
    <w:tmpl w:val="C0785E7A"/>
    <w:lvl w:ilvl="0" w:tplc="FA52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CA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89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AB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C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A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0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C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E73457"/>
    <w:multiLevelType w:val="hybridMultilevel"/>
    <w:tmpl w:val="3CC49C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4CA"/>
    <w:multiLevelType w:val="hybridMultilevel"/>
    <w:tmpl w:val="7F18459E"/>
    <w:lvl w:ilvl="0" w:tplc="99D8A1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138B1"/>
    <w:multiLevelType w:val="hybridMultilevel"/>
    <w:tmpl w:val="E070CE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098B"/>
    <w:multiLevelType w:val="hybridMultilevel"/>
    <w:tmpl w:val="B7BE7948"/>
    <w:lvl w:ilvl="0" w:tplc="1AA47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064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C6C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5DE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B6B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342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522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422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DE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48B0574A"/>
    <w:multiLevelType w:val="hybridMultilevel"/>
    <w:tmpl w:val="E4622024"/>
    <w:lvl w:ilvl="0" w:tplc="45EE2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B4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564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6C9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92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AE0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36A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C620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436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5DFA0939"/>
    <w:multiLevelType w:val="hybridMultilevel"/>
    <w:tmpl w:val="E2708EAC"/>
    <w:lvl w:ilvl="0" w:tplc="EBEE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F81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212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DE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E6A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2E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91ED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4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442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60C53A36"/>
    <w:multiLevelType w:val="hybridMultilevel"/>
    <w:tmpl w:val="E5D49BE8"/>
    <w:lvl w:ilvl="0" w:tplc="7C5C5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92D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5A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C65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CE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4C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36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3A2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7BED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61651DC1"/>
    <w:multiLevelType w:val="hybridMultilevel"/>
    <w:tmpl w:val="8C123B3E"/>
    <w:lvl w:ilvl="0" w:tplc="DE3AEA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A5996"/>
    <w:multiLevelType w:val="hybridMultilevel"/>
    <w:tmpl w:val="7D48919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C4914"/>
    <w:multiLevelType w:val="hybridMultilevel"/>
    <w:tmpl w:val="DEF04C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Surger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22480"/>
    <w:rsid w:val="00003F06"/>
    <w:rsid w:val="0001106D"/>
    <w:rsid w:val="000113DD"/>
    <w:rsid w:val="0001168C"/>
    <w:rsid w:val="00011C51"/>
    <w:rsid w:val="0001255E"/>
    <w:rsid w:val="00012F6A"/>
    <w:rsid w:val="0001672F"/>
    <w:rsid w:val="000210E8"/>
    <w:rsid w:val="00021BD8"/>
    <w:rsid w:val="00022016"/>
    <w:rsid w:val="00022FB2"/>
    <w:rsid w:val="00023730"/>
    <w:rsid w:val="000239E4"/>
    <w:rsid w:val="00025C42"/>
    <w:rsid w:val="00025CD9"/>
    <w:rsid w:val="00027ED3"/>
    <w:rsid w:val="00030A4A"/>
    <w:rsid w:val="000318A5"/>
    <w:rsid w:val="00032843"/>
    <w:rsid w:val="0003637A"/>
    <w:rsid w:val="00036848"/>
    <w:rsid w:val="00037233"/>
    <w:rsid w:val="000379B1"/>
    <w:rsid w:val="00041519"/>
    <w:rsid w:val="000415AA"/>
    <w:rsid w:val="000418B6"/>
    <w:rsid w:val="00042658"/>
    <w:rsid w:val="00042DA1"/>
    <w:rsid w:val="000437A2"/>
    <w:rsid w:val="0004659B"/>
    <w:rsid w:val="00046B4E"/>
    <w:rsid w:val="0004721D"/>
    <w:rsid w:val="000476EF"/>
    <w:rsid w:val="00050A42"/>
    <w:rsid w:val="000510DD"/>
    <w:rsid w:val="000511A5"/>
    <w:rsid w:val="00053E5C"/>
    <w:rsid w:val="00053ECD"/>
    <w:rsid w:val="000540B7"/>
    <w:rsid w:val="00054675"/>
    <w:rsid w:val="00055275"/>
    <w:rsid w:val="000556AA"/>
    <w:rsid w:val="0005624B"/>
    <w:rsid w:val="000567A1"/>
    <w:rsid w:val="00056A56"/>
    <w:rsid w:val="00057A60"/>
    <w:rsid w:val="0006025F"/>
    <w:rsid w:val="0006220B"/>
    <w:rsid w:val="00062491"/>
    <w:rsid w:val="00062A7B"/>
    <w:rsid w:val="00062B1B"/>
    <w:rsid w:val="00062B80"/>
    <w:rsid w:val="00062BD5"/>
    <w:rsid w:val="0006385C"/>
    <w:rsid w:val="0006422B"/>
    <w:rsid w:val="00064C26"/>
    <w:rsid w:val="0006564D"/>
    <w:rsid w:val="00065B2C"/>
    <w:rsid w:val="00065E0F"/>
    <w:rsid w:val="00070FEB"/>
    <w:rsid w:val="00072189"/>
    <w:rsid w:val="00072AEC"/>
    <w:rsid w:val="000739B3"/>
    <w:rsid w:val="00076A29"/>
    <w:rsid w:val="0008022B"/>
    <w:rsid w:val="000809C9"/>
    <w:rsid w:val="00080A9F"/>
    <w:rsid w:val="000825ED"/>
    <w:rsid w:val="00084E1C"/>
    <w:rsid w:val="0008638D"/>
    <w:rsid w:val="00087D8C"/>
    <w:rsid w:val="0009003D"/>
    <w:rsid w:val="000921E4"/>
    <w:rsid w:val="00092C1D"/>
    <w:rsid w:val="0009392F"/>
    <w:rsid w:val="00094407"/>
    <w:rsid w:val="00094EBA"/>
    <w:rsid w:val="00095C15"/>
    <w:rsid w:val="000968B1"/>
    <w:rsid w:val="000A1243"/>
    <w:rsid w:val="000A1F7A"/>
    <w:rsid w:val="000A2960"/>
    <w:rsid w:val="000A342E"/>
    <w:rsid w:val="000A34E4"/>
    <w:rsid w:val="000A38D2"/>
    <w:rsid w:val="000A3D86"/>
    <w:rsid w:val="000A43CB"/>
    <w:rsid w:val="000A5426"/>
    <w:rsid w:val="000A5949"/>
    <w:rsid w:val="000A629C"/>
    <w:rsid w:val="000A7107"/>
    <w:rsid w:val="000A7144"/>
    <w:rsid w:val="000B0404"/>
    <w:rsid w:val="000B07F6"/>
    <w:rsid w:val="000B0B9B"/>
    <w:rsid w:val="000B1780"/>
    <w:rsid w:val="000B1A11"/>
    <w:rsid w:val="000B2104"/>
    <w:rsid w:val="000B2E9E"/>
    <w:rsid w:val="000B3042"/>
    <w:rsid w:val="000B329C"/>
    <w:rsid w:val="000B4884"/>
    <w:rsid w:val="000B56C2"/>
    <w:rsid w:val="000B58C2"/>
    <w:rsid w:val="000B6705"/>
    <w:rsid w:val="000B6F47"/>
    <w:rsid w:val="000B7460"/>
    <w:rsid w:val="000B74BF"/>
    <w:rsid w:val="000B789E"/>
    <w:rsid w:val="000C07F1"/>
    <w:rsid w:val="000C1955"/>
    <w:rsid w:val="000C1EA4"/>
    <w:rsid w:val="000C2A58"/>
    <w:rsid w:val="000C2ACE"/>
    <w:rsid w:val="000C3125"/>
    <w:rsid w:val="000C489B"/>
    <w:rsid w:val="000C5D7D"/>
    <w:rsid w:val="000C5DB1"/>
    <w:rsid w:val="000C60EC"/>
    <w:rsid w:val="000C7903"/>
    <w:rsid w:val="000D00B9"/>
    <w:rsid w:val="000D1439"/>
    <w:rsid w:val="000D2457"/>
    <w:rsid w:val="000D269A"/>
    <w:rsid w:val="000D36D8"/>
    <w:rsid w:val="000D460C"/>
    <w:rsid w:val="000D4ED2"/>
    <w:rsid w:val="000D542C"/>
    <w:rsid w:val="000D6E36"/>
    <w:rsid w:val="000D77BD"/>
    <w:rsid w:val="000D78F4"/>
    <w:rsid w:val="000E0016"/>
    <w:rsid w:val="000E002D"/>
    <w:rsid w:val="000E1097"/>
    <w:rsid w:val="000E12CB"/>
    <w:rsid w:val="000E1850"/>
    <w:rsid w:val="000E5151"/>
    <w:rsid w:val="000E59F5"/>
    <w:rsid w:val="000E6CE5"/>
    <w:rsid w:val="000E7679"/>
    <w:rsid w:val="000E7B9A"/>
    <w:rsid w:val="000F17BC"/>
    <w:rsid w:val="000F1AA5"/>
    <w:rsid w:val="000F25C5"/>
    <w:rsid w:val="000F2A86"/>
    <w:rsid w:val="000F38C1"/>
    <w:rsid w:val="000F4DC6"/>
    <w:rsid w:val="000F5D8F"/>
    <w:rsid w:val="000F6770"/>
    <w:rsid w:val="000F69AE"/>
    <w:rsid w:val="000F6EDA"/>
    <w:rsid w:val="000F6FE5"/>
    <w:rsid w:val="000F7325"/>
    <w:rsid w:val="000F797C"/>
    <w:rsid w:val="000F79A0"/>
    <w:rsid w:val="001002A5"/>
    <w:rsid w:val="00101038"/>
    <w:rsid w:val="001010C9"/>
    <w:rsid w:val="0010115F"/>
    <w:rsid w:val="001019F8"/>
    <w:rsid w:val="0010241C"/>
    <w:rsid w:val="0010327C"/>
    <w:rsid w:val="001032AB"/>
    <w:rsid w:val="001036E1"/>
    <w:rsid w:val="00103748"/>
    <w:rsid w:val="00104D7C"/>
    <w:rsid w:val="00104F7E"/>
    <w:rsid w:val="00105AB9"/>
    <w:rsid w:val="00106D21"/>
    <w:rsid w:val="00106DE5"/>
    <w:rsid w:val="00106E7D"/>
    <w:rsid w:val="00110244"/>
    <w:rsid w:val="00111E57"/>
    <w:rsid w:val="00111F82"/>
    <w:rsid w:val="00113175"/>
    <w:rsid w:val="00114419"/>
    <w:rsid w:val="00114F98"/>
    <w:rsid w:val="00114FC9"/>
    <w:rsid w:val="00115113"/>
    <w:rsid w:val="001159A4"/>
    <w:rsid w:val="00116356"/>
    <w:rsid w:val="001163DA"/>
    <w:rsid w:val="00116943"/>
    <w:rsid w:val="00116C05"/>
    <w:rsid w:val="00117F46"/>
    <w:rsid w:val="001202E7"/>
    <w:rsid w:val="00120F4B"/>
    <w:rsid w:val="00121BD7"/>
    <w:rsid w:val="0012311C"/>
    <w:rsid w:val="00123B89"/>
    <w:rsid w:val="001240AE"/>
    <w:rsid w:val="00124189"/>
    <w:rsid w:val="00125324"/>
    <w:rsid w:val="00125BE2"/>
    <w:rsid w:val="00126559"/>
    <w:rsid w:val="00133C94"/>
    <w:rsid w:val="00133D47"/>
    <w:rsid w:val="001343CF"/>
    <w:rsid w:val="001346B8"/>
    <w:rsid w:val="00134A2B"/>
    <w:rsid w:val="00134FE9"/>
    <w:rsid w:val="00135016"/>
    <w:rsid w:val="00135F01"/>
    <w:rsid w:val="00135F3C"/>
    <w:rsid w:val="00136166"/>
    <w:rsid w:val="001404C2"/>
    <w:rsid w:val="00140B89"/>
    <w:rsid w:val="0014113B"/>
    <w:rsid w:val="00145304"/>
    <w:rsid w:val="0014531A"/>
    <w:rsid w:val="00145688"/>
    <w:rsid w:val="00145882"/>
    <w:rsid w:val="00145B14"/>
    <w:rsid w:val="00145E7B"/>
    <w:rsid w:val="00146C5A"/>
    <w:rsid w:val="00146D37"/>
    <w:rsid w:val="00147234"/>
    <w:rsid w:val="001472C0"/>
    <w:rsid w:val="00147B1B"/>
    <w:rsid w:val="00147C1B"/>
    <w:rsid w:val="001559B2"/>
    <w:rsid w:val="00155A57"/>
    <w:rsid w:val="00156119"/>
    <w:rsid w:val="0015682D"/>
    <w:rsid w:val="00157145"/>
    <w:rsid w:val="00157704"/>
    <w:rsid w:val="00161B30"/>
    <w:rsid w:val="00162DB0"/>
    <w:rsid w:val="0016354A"/>
    <w:rsid w:val="001642F7"/>
    <w:rsid w:val="001653E7"/>
    <w:rsid w:val="00165B1B"/>
    <w:rsid w:val="0016622C"/>
    <w:rsid w:val="00166D0B"/>
    <w:rsid w:val="00166EA3"/>
    <w:rsid w:val="00167547"/>
    <w:rsid w:val="001734A9"/>
    <w:rsid w:val="0017393F"/>
    <w:rsid w:val="00174240"/>
    <w:rsid w:val="0017474B"/>
    <w:rsid w:val="00174DFA"/>
    <w:rsid w:val="0017553A"/>
    <w:rsid w:val="001802DB"/>
    <w:rsid w:val="001804F7"/>
    <w:rsid w:val="00180D6D"/>
    <w:rsid w:val="00180FC7"/>
    <w:rsid w:val="00181436"/>
    <w:rsid w:val="00181805"/>
    <w:rsid w:val="00183D17"/>
    <w:rsid w:val="001863B7"/>
    <w:rsid w:val="00191480"/>
    <w:rsid w:val="001915AF"/>
    <w:rsid w:val="00191EC1"/>
    <w:rsid w:val="00194377"/>
    <w:rsid w:val="00194CBA"/>
    <w:rsid w:val="0019600B"/>
    <w:rsid w:val="00196A33"/>
    <w:rsid w:val="001979BF"/>
    <w:rsid w:val="00197E70"/>
    <w:rsid w:val="001A01C8"/>
    <w:rsid w:val="001A02EE"/>
    <w:rsid w:val="001A16AC"/>
    <w:rsid w:val="001A20E2"/>
    <w:rsid w:val="001A26F0"/>
    <w:rsid w:val="001A39A7"/>
    <w:rsid w:val="001A51B5"/>
    <w:rsid w:val="001A59E3"/>
    <w:rsid w:val="001A76DB"/>
    <w:rsid w:val="001B0F19"/>
    <w:rsid w:val="001B1F64"/>
    <w:rsid w:val="001B36EB"/>
    <w:rsid w:val="001B3BE0"/>
    <w:rsid w:val="001B412F"/>
    <w:rsid w:val="001B4352"/>
    <w:rsid w:val="001B6C99"/>
    <w:rsid w:val="001B7BC5"/>
    <w:rsid w:val="001C0327"/>
    <w:rsid w:val="001C06E2"/>
    <w:rsid w:val="001C1230"/>
    <w:rsid w:val="001C1D28"/>
    <w:rsid w:val="001C29FA"/>
    <w:rsid w:val="001C4EB6"/>
    <w:rsid w:val="001C6402"/>
    <w:rsid w:val="001C6FD5"/>
    <w:rsid w:val="001C70DA"/>
    <w:rsid w:val="001D0958"/>
    <w:rsid w:val="001D1456"/>
    <w:rsid w:val="001D1755"/>
    <w:rsid w:val="001D2654"/>
    <w:rsid w:val="001D498F"/>
    <w:rsid w:val="001D4C28"/>
    <w:rsid w:val="001D54E8"/>
    <w:rsid w:val="001D5F9F"/>
    <w:rsid w:val="001D612F"/>
    <w:rsid w:val="001D7B39"/>
    <w:rsid w:val="001D7DC4"/>
    <w:rsid w:val="001E137B"/>
    <w:rsid w:val="001E1D67"/>
    <w:rsid w:val="001E21D6"/>
    <w:rsid w:val="001E27A3"/>
    <w:rsid w:val="001E373A"/>
    <w:rsid w:val="001E4093"/>
    <w:rsid w:val="001E4366"/>
    <w:rsid w:val="001E4608"/>
    <w:rsid w:val="001E4C2D"/>
    <w:rsid w:val="001E4ECB"/>
    <w:rsid w:val="001E59C3"/>
    <w:rsid w:val="001E6831"/>
    <w:rsid w:val="001E7C9E"/>
    <w:rsid w:val="001F128E"/>
    <w:rsid w:val="001F225F"/>
    <w:rsid w:val="001F318E"/>
    <w:rsid w:val="001F3E91"/>
    <w:rsid w:val="001F4E88"/>
    <w:rsid w:val="001F5F24"/>
    <w:rsid w:val="001F5F5F"/>
    <w:rsid w:val="001F6969"/>
    <w:rsid w:val="001F6FF6"/>
    <w:rsid w:val="001F71FD"/>
    <w:rsid w:val="001F7563"/>
    <w:rsid w:val="001F7A42"/>
    <w:rsid w:val="00200D37"/>
    <w:rsid w:val="00201573"/>
    <w:rsid w:val="00202062"/>
    <w:rsid w:val="00203163"/>
    <w:rsid w:val="002035B2"/>
    <w:rsid w:val="00204719"/>
    <w:rsid w:val="00204EAC"/>
    <w:rsid w:val="00205649"/>
    <w:rsid w:val="002057CB"/>
    <w:rsid w:val="00206E52"/>
    <w:rsid w:val="00210D61"/>
    <w:rsid w:val="00212042"/>
    <w:rsid w:val="002122C8"/>
    <w:rsid w:val="0021264F"/>
    <w:rsid w:val="002126D4"/>
    <w:rsid w:val="00213ABB"/>
    <w:rsid w:val="00214166"/>
    <w:rsid w:val="002143F6"/>
    <w:rsid w:val="002160A1"/>
    <w:rsid w:val="00216B5B"/>
    <w:rsid w:val="00217DB9"/>
    <w:rsid w:val="00220066"/>
    <w:rsid w:val="002210B4"/>
    <w:rsid w:val="0022169F"/>
    <w:rsid w:val="00222480"/>
    <w:rsid w:val="0022262A"/>
    <w:rsid w:val="002242A5"/>
    <w:rsid w:val="00224AFD"/>
    <w:rsid w:val="002261B6"/>
    <w:rsid w:val="00226A38"/>
    <w:rsid w:val="00227613"/>
    <w:rsid w:val="002300BB"/>
    <w:rsid w:val="0023085C"/>
    <w:rsid w:val="00230ECE"/>
    <w:rsid w:val="00231057"/>
    <w:rsid w:val="002325A2"/>
    <w:rsid w:val="00232B89"/>
    <w:rsid w:val="00233797"/>
    <w:rsid w:val="0023541B"/>
    <w:rsid w:val="00235DA3"/>
    <w:rsid w:val="0023635A"/>
    <w:rsid w:val="00236E27"/>
    <w:rsid w:val="00237B54"/>
    <w:rsid w:val="00240D40"/>
    <w:rsid w:val="002411A6"/>
    <w:rsid w:val="0024187E"/>
    <w:rsid w:val="00241F10"/>
    <w:rsid w:val="00244925"/>
    <w:rsid w:val="00244F7E"/>
    <w:rsid w:val="0024500C"/>
    <w:rsid w:val="0024731A"/>
    <w:rsid w:val="00250401"/>
    <w:rsid w:val="00251089"/>
    <w:rsid w:val="002510EF"/>
    <w:rsid w:val="0025296A"/>
    <w:rsid w:val="00253EC3"/>
    <w:rsid w:val="00255BA3"/>
    <w:rsid w:val="002561C9"/>
    <w:rsid w:val="002566FF"/>
    <w:rsid w:val="00256F64"/>
    <w:rsid w:val="0026073C"/>
    <w:rsid w:val="00260A35"/>
    <w:rsid w:val="00263248"/>
    <w:rsid w:val="00264266"/>
    <w:rsid w:val="0026443A"/>
    <w:rsid w:val="002661A2"/>
    <w:rsid w:val="00266285"/>
    <w:rsid w:val="00267317"/>
    <w:rsid w:val="002706BB"/>
    <w:rsid w:val="0027339F"/>
    <w:rsid w:val="002765BF"/>
    <w:rsid w:val="0027694F"/>
    <w:rsid w:val="00276B9E"/>
    <w:rsid w:val="002770B7"/>
    <w:rsid w:val="0027737B"/>
    <w:rsid w:val="00280103"/>
    <w:rsid w:val="00280638"/>
    <w:rsid w:val="002809F7"/>
    <w:rsid w:val="0028303A"/>
    <w:rsid w:val="00283603"/>
    <w:rsid w:val="00286AC6"/>
    <w:rsid w:val="00286B25"/>
    <w:rsid w:val="002875C3"/>
    <w:rsid w:val="00287B2D"/>
    <w:rsid w:val="002903A5"/>
    <w:rsid w:val="00290C9E"/>
    <w:rsid w:val="00290EFA"/>
    <w:rsid w:val="0029475D"/>
    <w:rsid w:val="00294DB9"/>
    <w:rsid w:val="00294EA5"/>
    <w:rsid w:val="00295B4F"/>
    <w:rsid w:val="00296810"/>
    <w:rsid w:val="00296F92"/>
    <w:rsid w:val="00297A21"/>
    <w:rsid w:val="002A2A03"/>
    <w:rsid w:val="002A3F15"/>
    <w:rsid w:val="002A446A"/>
    <w:rsid w:val="002A562D"/>
    <w:rsid w:val="002A5CC6"/>
    <w:rsid w:val="002A6D06"/>
    <w:rsid w:val="002B048F"/>
    <w:rsid w:val="002B2B67"/>
    <w:rsid w:val="002B2F11"/>
    <w:rsid w:val="002B35DA"/>
    <w:rsid w:val="002B37CE"/>
    <w:rsid w:val="002B488D"/>
    <w:rsid w:val="002B54B1"/>
    <w:rsid w:val="002B55F5"/>
    <w:rsid w:val="002B56E0"/>
    <w:rsid w:val="002B6140"/>
    <w:rsid w:val="002B61B1"/>
    <w:rsid w:val="002B6AAD"/>
    <w:rsid w:val="002B77B9"/>
    <w:rsid w:val="002B7845"/>
    <w:rsid w:val="002C0CA9"/>
    <w:rsid w:val="002C0EAE"/>
    <w:rsid w:val="002C2401"/>
    <w:rsid w:val="002C32DB"/>
    <w:rsid w:val="002C34FD"/>
    <w:rsid w:val="002C4CC6"/>
    <w:rsid w:val="002C5063"/>
    <w:rsid w:val="002C5B8C"/>
    <w:rsid w:val="002C64A9"/>
    <w:rsid w:val="002C6537"/>
    <w:rsid w:val="002C7118"/>
    <w:rsid w:val="002C7910"/>
    <w:rsid w:val="002D49C9"/>
    <w:rsid w:val="002D4BEC"/>
    <w:rsid w:val="002D5084"/>
    <w:rsid w:val="002D66E7"/>
    <w:rsid w:val="002D6A1B"/>
    <w:rsid w:val="002E0329"/>
    <w:rsid w:val="002E177B"/>
    <w:rsid w:val="002E3FD7"/>
    <w:rsid w:val="002E4504"/>
    <w:rsid w:val="002E65AC"/>
    <w:rsid w:val="002E697A"/>
    <w:rsid w:val="002E6BB0"/>
    <w:rsid w:val="002F0403"/>
    <w:rsid w:val="002F1201"/>
    <w:rsid w:val="002F1C91"/>
    <w:rsid w:val="002F2BD6"/>
    <w:rsid w:val="002F2F96"/>
    <w:rsid w:val="002F32B3"/>
    <w:rsid w:val="002F640D"/>
    <w:rsid w:val="002F7601"/>
    <w:rsid w:val="002F7626"/>
    <w:rsid w:val="002F7D25"/>
    <w:rsid w:val="003021EB"/>
    <w:rsid w:val="00303E46"/>
    <w:rsid w:val="00303E8D"/>
    <w:rsid w:val="00304B0C"/>
    <w:rsid w:val="00305148"/>
    <w:rsid w:val="0030540C"/>
    <w:rsid w:val="00305B48"/>
    <w:rsid w:val="00306923"/>
    <w:rsid w:val="00306A6C"/>
    <w:rsid w:val="003137D4"/>
    <w:rsid w:val="00313D51"/>
    <w:rsid w:val="00313FF6"/>
    <w:rsid w:val="003172CA"/>
    <w:rsid w:val="00317483"/>
    <w:rsid w:val="0032166C"/>
    <w:rsid w:val="00324E16"/>
    <w:rsid w:val="003255FD"/>
    <w:rsid w:val="003257AE"/>
    <w:rsid w:val="00325D87"/>
    <w:rsid w:val="0032656E"/>
    <w:rsid w:val="00327403"/>
    <w:rsid w:val="003279AF"/>
    <w:rsid w:val="00327EED"/>
    <w:rsid w:val="0033154B"/>
    <w:rsid w:val="003316C3"/>
    <w:rsid w:val="0033177E"/>
    <w:rsid w:val="00332E3C"/>
    <w:rsid w:val="00332F25"/>
    <w:rsid w:val="003335A6"/>
    <w:rsid w:val="00334CBF"/>
    <w:rsid w:val="003354B7"/>
    <w:rsid w:val="0033688E"/>
    <w:rsid w:val="003402C3"/>
    <w:rsid w:val="00340566"/>
    <w:rsid w:val="003407BC"/>
    <w:rsid w:val="003408A1"/>
    <w:rsid w:val="003415E6"/>
    <w:rsid w:val="00344181"/>
    <w:rsid w:val="003444CF"/>
    <w:rsid w:val="00344B42"/>
    <w:rsid w:val="00344B71"/>
    <w:rsid w:val="00345329"/>
    <w:rsid w:val="0034544E"/>
    <w:rsid w:val="003455D0"/>
    <w:rsid w:val="003462A3"/>
    <w:rsid w:val="00347467"/>
    <w:rsid w:val="0035229B"/>
    <w:rsid w:val="00352764"/>
    <w:rsid w:val="003527AD"/>
    <w:rsid w:val="00352D58"/>
    <w:rsid w:val="00353985"/>
    <w:rsid w:val="0035433C"/>
    <w:rsid w:val="003562A1"/>
    <w:rsid w:val="00357755"/>
    <w:rsid w:val="00361C7B"/>
    <w:rsid w:val="00362093"/>
    <w:rsid w:val="0036249B"/>
    <w:rsid w:val="0036305E"/>
    <w:rsid w:val="003634EF"/>
    <w:rsid w:val="00364CAF"/>
    <w:rsid w:val="0036700E"/>
    <w:rsid w:val="00367804"/>
    <w:rsid w:val="0037073F"/>
    <w:rsid w:val="0037380F"/>
    <w:rsid w:val="00374225"/>
    <w:rsid w:val="00374741"/>
    <w:rsid w:val="0037556A"/>
    <w:rsid w:val="0037706F"/>
    <w:rsid w:val="00377758"/>
    <w:rsid w:val="00377A99"/>
    <w:rsid w:val="00377C6F"/>
    <w:rsid w:val="00377E13"/>
    <w:rsid w:val="003808BA"/>
    <w:rsid w:val="003813B3"/>
    <w:rsid w:val="003814F9"/>
    <w:rsid w:val="00381FC2"/>
    <w:rsid w:val="00382A28"/>
    <w:rsid w:val="00383417"/>
    <w:rsid w:val="00384075"/>
    <w:rsid w:val="0038518B"/>
    <w:rsid w:val="00385D38"/>
    <w:rsid w:val="00387669"/>
    <w:rsid w:val="00387E22"/>
    <w:rsid w:val="0039019D"/>
    <w:rsid w:val="00390BA7"/>
    <w:rsid w:val="00391E2B"/>
    <w:rsid w:val="00392ABD"/>
    <w:rsid w:val="003932FB"/>
    <w:rsid w:val="00393875"/>
    <w:rsid w:val="003939DF"/>
    <w:rsid w:val="00393ACB"/>
    <w:rsid w:val="00396DC7"/>
    <w:rsid w:val="0039722F"/>
    <w:rsid w:val="003A23B6"/>
    <w:rsid w:val="003A338B"/>
    <w:rsid w:val="003A5B5A"/>
    <w:rsid w:val="003A6726"/>
    <w:rsid w:val="003A6EBD"/>
    <w:rsid w:val="003A7E8B"/>
    <w:rsid w:val="003B01A4"/>
    <w:rsid w:val="003B070C"/>
    <w:rsid w:val="003B33AA"/>
    <w:rsid w:val="003B41E2"/>
    <w:rsid w:val="003B46F9"/>
    <w:rsid w:val="003B487C"/>
    <w:rsid w:val="003B5C14"/>
    <w:rsid w:val="003B750B"/>
    <w:rsid w:val="003C1CBB"/>
    <w:rsid w:val="003C23E2"/>
    <w:rsid w:val="003C45F6"/>
    <w:rsid w:val="003C4D10"/>
    <w:rsid w:val="003C4F84"/>
    <w:rsid w:val="003C6C2A"/>
    <w:rsid w:val="003C7F9D"/>
    <w:rsid w:val="003D31A7"/>
    <w:rsid w:val="003D6614"/>
    <w:rsid w:val="003D6B40"/>
    <w:rsid w:val="003D7120"/>
    <w:rsid w:val="003D7ED4"/>
    <w:rsid w:val="003E246B"/>
    <w:rsid w:val="003E352E"/>
    <w:rsid w:val="003E3A70"/>
    <w:rsid w:val="003E585B"/>
    <w:rsid w:val="003E605B"/>
    <w:rsid w:val="003E64B5"/>
    <w:rsid w:val="003E6B74"/>
    <w:rsid w:val="003F1559"/>
    <w:rsid w:val="003F2D2C"/>
    <w:rsid w:val="003F44FC"/>
    <w:rsid w:val="003F48A5"/>
    <w:rsid w:val="003F4C72"/>
    <w:rsid w:val="003F5D40"/>
    <w:rsid w:val="003F6027"/>
    <w:rsid w:val="003F66CD"/>
    <w:rsid w:val="003F7856"/>
    <w:rsid w:val="004008E2"/>
    <w:rsid w:val="0040438D"/>
    <w:rsid w:val="00404866"/>
    <w:rsid w:val="00405B62"/>
    <w:rsid w:val="00405D3A"/>
    <w:rsid w:val="00406B89"/>
    <w:rsid w:val="00407F49"/>
    <w:rsid w:val="00410497"/>
    <w:rsid w:val="00411381"/>
    <w:rsid w:val="0041247F"/>
    <w:rsid w:val="00413408"/>
    <w:rsid w:val="00414DCF"/>
    <w:rsid w:val="00414FC9"/>
    <w:rsid w:val="00415585"/>
    <w:rsid w:val="004167E8"/>
    <w:rsid w:val="00416843"/>
    <w:rsid w:val="004204C3"/>
    <w:rsid w:val="004211BF"/>
    <w:rsid w:val="00422ECF"/>
    <w:rsid w:val="00423B49"/>
    <w:rsid w:val="00423F4B"/>
    <w:rsid w:val="004242A0"/>
    <w:rsid w:val="00424638"/>
    <w:rsid w:val="0042636B"/>
    <w:rsid w:val="004263AD"/>
    <w:rsid w:val="004268C1"/>
    <w:rsid w:val="004268CD"/>
    <w:rsid w:val="00426F04"/>
    <w:rsid w:val="004270FF"/>
    <w:rsid w:val="0042794B"/>
    <w:rsid w:val="00430906"/>
    <w:rsid w:val="00430ABF"/>
    <w:rsid w:val="00430E2A"/>
    <w:rsid w:val="00431FF7"/>
    <w:rsid w:val="004345DF"/>
    <w:rsid w:val="00434CAD"/>
    <w:rsid w:val="004351D0"/>
    <w:rsid w:val="0043590D"/>
    <w:rsid w:val="00435994"/>
    <w:rsid w:val="00440DC1"/>
    <w:rsid w:val="00442976"/>
    <w:rsid w:val="00442BBC"/>
    <w:rsid w:val="00445C7B"/>
    <w:rsid w:val="004465A5"/>
    <w:rsid w:val="00446F98"/>
    <w:rsid w:val="0044775B"/>
    <w:rsid w:val="00451301"/>
    <w:rsid w:val="00451318"/>
    <w:rsid w:val="00452871"/>
    <w:rsid w:val="00452B64"/>
    <w:rsid w:val="00453C2B"/>
    <w:rsid w:val="00453D8A"/>
    <w:rsid w:val="00454342"/>
    <w:rsid w:val="004555E6"/>
    <w:rsid w:val="0045713F"/>
    <w:rsid w:val="00457B7C"/>
    <w:rsid w:val="004601FC"/>
    <w:rsid w:val="00460E8F"/>
    <w:rsid w:val="00460F38"/>
    <w:rsid w:val="0046184C"/>
    <w:rsid w:val="004628C4"/>
    <w:rsid w:val="00463C27"/>
    <w:rsid w:val="00464BFB"/>
    <w:rsid w:val="00464D4F"/>
    <w:rsid w:val="00465154"/>
    <w:rsid w:val="00465F36"/>
    <w:rsid w:val="00466D65"/>
    <w:rsid w:val="00467180"/>
    <w:rsid w:val="00470A74"/>
    <w:rsid w:val="004711C3"/>
    <w:rsid w:val="00471BF7"/>
    <w:rsid w:val="00471F13"/>
    <w:rsid w:val="004726D4"/>
    <w:rsid w:val="00473FA2"/>
    <w:rsid w:val="0047425C"/>
    <w:rsid w:val="00475434"/>
    <w:rsid w:val="00480086"/>
    <w:rsid w:val="00481865"/>
    <w:rsid w:val="00481A3A"/>
    <w:rsid w:val="00481B8A"/>
    <w:rsid w:val="0048230D"/>
    <w:rsid w:val="00483019"/>
    <w:rsid w:val="0048392C"/>
    <w:rsid w:val="0048475A"/>
    <w:rsid w:val="00485441"/>
    <w:rsid w:val="004859B5"/>
    <w:rsid w:val="004867BB"/>
    <w:rsid w:val="00486D0B"/>
    <w:rsid w:val="0049086E"/>
    <w:rsid w:val="004916FA"/>
    <w:rsid w:val="0049204E"/>
    <w:rsid w:val="004923A0"/>
    <w:rsid w:val="00493500"/>
    <w:rsid w:val="00493A4D"/>
    <w:rsid w:val="004941CE"/>
    <w:rsid w:val="00494C37"/>
    <w:rsid w:val="004954F2"/>
    <w:rsid w:val="00495D9F"/>
    <w:rsid w:val="00497516"/>
    <w:rsid w:val="004A0127"/>
    <w:rsid w:val="004A03B2"/>
    <w:rsid w:val="004A0608"/>
    <w:rsid w:val="004A1499"/>
    <w:rsid w:val="004A1D3D"/>
    <w:rsid w:val="004A2986"/>
    <w:rsid w:val="004A4805"/>
    <w:rsid w:val="004A4BE6"/>
    <w:rsid w:val="004A6B1E"/>
    <w:rsid w:val="004B0831"/>
    <w:rsid w:val="004B0A37"/>
    <w:rsid w:val="004B1785"/>
    <w:rsid w:val="004B1A6E"/>
    <w:rsid w:val="004B289F"/>
    <w:rsid w:val="004B3B9A"/>
    <w:rsid w:val="004B4E9D"/>
    <w:rsid w:val="004B6459"/>
    <w:rsid w:val="004C0E74"/>
    <w:rsid w:val="004C1390"/>
    <w:rsid w:val="004C1C80"/>
    <w:rsid w:val="004C201D"/>
    <w:rsid w:val="004C2B1C"/>
    <w:rsid w:val="004C37F1"/>
    <w:rsid w:val="004C3FAB"/>
    <w:rsid w:val="004C66A6"/>
    <w:rsid w:val="004C746F"/>
    <w:rsid w:val="004C7CC3"/>
    <w:rsid w:val="004D0093"/>
    <w:rsid w:val="004D3179"/>
    <w:rsid w:val="004D357A"/>
    <w:rsid w:val="004D37D7"/>
    <w:rsid w:val="004D37E4"/>
    <w:rsid w:val="004D4546"/>
    <w:rsid w:val="004D5552"/>
    <w:rsid w:val="004D6A75"/>
    <w:rsid w:val="004D6E68"/>
    <w:rsid w:val="004D6FFC"/>
    <w:rsid w:val="004D700D"/>
    <w:rsid w:val="004E0779"/>
    <w:rsid w:val="004E08DF"/>
    <w:rsid w:val="004E0B7F"/>
    <w:rsid w:val="004E114B"/>
    <w:rsid w:val="004E12ED"/>
    <w:rsid w:val="004E21F9"/>
    <w:rsid w:val="004E3F1E"/>
    <w:rsid w:val="004E461C"/>
    <w:rsid w:val="004E46F8"/>
    <w:rsid w:val="004E4842"/>
    <w:rsid w:val="004E4B70"/>
    <w:rsid w:val="004E5A92"/>
    <w:rsid w:val="004E6800"/>
    <w:rsid w:val="004E6E1D"/>
    <w:rsid w:val="004E76A6"/>
    <w:rsid w:val="004F2304"/>
    <w:rsid w:val="004F2701"/>
    <w:rsid w:val="004F348A"/>
    <w:rsid w:val="004F38DC"/>
    <w:rsid w:val="004F3FB0"/>
    <w:rsid w:val="004F467A"/>
    <w:rsid w:val="004F521A"/>
    <w:rsid w:val="004F5F1C"/>
    <w:rsid w:val="004F611B"/>
    <w:rsid w:val="004F6462"/>
    <w:rsid w:val="004F6C97"/>
    <w:rsid w:val="004F73F9"/>
    <w:rsid w:val="004F7C55"/>
    <w:rsid w:val="004F7D5A"/>
    <w:rsid w:val="0050069C"/>
    <w:rsid w:val="00502616"/>
    <w:rsid w:val="00502FF6"/>
    <w:rsid w:val="00503FE3"/>
    <w:rsid w:val="005043E6"/>
    <w:rsid w:val="00504407"/>
    <w:rsid w:val="00506303"/>
    <w:rsid w:val="00506420"/>
    <w:rsid w:val="00511C3C"/>
    <w:rsid w:val="00511CFF"/>
    <w:rsid w:val="00512CC5"/>
    <w:rsid w:val="00513A73"/>
    <w:rsid w:val="00513C70"/>
    <w:rsid w:val="005141A1"/>
    <w:rsid w:val="0051561E"/>
    <w:rsid w:val="005159B3"/>
    <w:rsid w:val="00516565"/>
    <w:rsid w:val="0051731A"/>
    <w:rsid w:val="0052011B"/>
    <w:rsid w:val="005211FF"/>
    <w:rsid w:val="00524019"/>
    <w:rsid w:val="0052402A"/>
    <w:rsid w:val="00527144"/>
    <w:rsid w:val="00530C36"/>
    <w:rsid w:val="0053119A"/>
    <w:rsid w:val="00534CA9"/>
    <w:rsid w:val="0053569F"/>
    <w:rsid w:val="005361BD"/>
    <w:rsid w:val="00536D16"/>
    <w:rsid w:val="00536F64"/>
    <w:rsid w:val="005405CE"/>
    <w:rsid w:val="00541B93"/>
    <w:rsid w:val="00541BC8"/>
    <w:rsid w:val="00542586"/>
    <w:rsid w:val="005426D1"/>
    <w:rsid w:val="00543428"/>
    <w:rsid w:val="00545B23"/>
    <w:rsid w:val="00546EF3"/>
    <w:rsid w:val="005476D8"/>
    <w:rsid w:val="005508AD"/>
    <w:rsid w:val="00550994"/>
    <w:rsid w:val="00552D6D"/>
    <w:rsid w:val="00553850"/>
    <w:rsid w:val="00553CF9"/>
    <w:rsid w:val="005546CC"/>
    <w:rsid w:val="005548A4"/>
    <w:rsid w:val="00554F85"/>
    <w:rsid w:val="00555925"/>
    <w:rsid w:val="0055612B"/>
    <w:rsid w:val="005564FD"/>
    <w:rsid w:val="005603F0"/>
    <w:rsid w:val="005638DF"/>
    <w:rsid w:val="005658B7"/>
    <w:rsid w:val="00567F1D"/>
    <w:rsid w:val="0057077C"/>
    <w:rsid w:val="00571396"/>
    <w:rsid w:val="005730C6"/>
    <w:rsid w:val="005737E4"/>
    <w:rsid w:val="00573B1F"/>
    <w:rsid w:val="00573BBD"/>
    <w:rsid w:val="00573E1B"/>
    <w:rsid w:val="00575A3A"/>
    <w:rsid w:val="005769CD"/>
    <w:rsid w:val="005774D6"/>
    <w:rsid w:val="00580C88"/>
    <w:rsid w:val="00582113"/>
    <w:rsid w:val="00583EEE"/>
    <w:rsid w:val="00584776"/>
    <w:rsid w:val="00587205"/>
    <w:rsid w:val="00591486"/>
    <w:rsid w:val="00592C9E"/>
    <w:rsid w:val="00597933"/>
    <w:rsid w:val="00597CE1"/>
    <w:rsid w:val="005A0F28"/>
    <w:rsid w:val="005A17CF"/>
    <w:rsid w:val="005A39B7"/>
    <w:rsid w:val="005A415D"/>
    <w:rsid w:val="005A4A81"/>
    <w:rsid w:val="005A5BCD"/>
    <w:rsid w:val="005A7314"/>
    <w:rsid w:val="005B262A"/>
    <w:rsid w:val="005B3292"/>
    <w:rsid w:val="005B3595"/>
    <w:rsid w:val="005B38B6"/>
    <w:rsid w:val="005B44B0"/>
    <w:rsid w:val="005B469D"/>
    <w:rsid w:val="005B4A94"/>
    <w:rsid w:val="005B4D6E"/>
    <w:rsid w:val="005B6EAF"/>
    <w:rsid w:val="005B70E5"/>
    <w:rsid w:val="005B723B"/>
    <w:rsid w:val="005B751C"/>
    <w:rsid w:val="005C0165"/>
    <w:rsid w:val="005C07AE"/>
    <w:rsid w:val="005C1D7D"/>
    <w:rsid w:val="005C1E7A"/>
    <w:rsid w:val="005C3363"/>
    <w:rsid w:val="005C382B"/>
    <w:rsid w:val="005C4221"/>
    <w:rsid w:val="005C4429"/>
    <w:rsid w:val="005C5D0A"/>
    <w:rsid w:val="005C65EE"/>
    <w:rsid w:val="005D0A02"/>
    <w:rsid w:val="005D2609"/>
    <w:rsid w:val="005D3335"/>
    <w:rsid w:val="005D4119"/>
    <w:rsid w:val="005D588F"/>
    <w:rsid w:val="005D6366"/>
    <w:rsid w:val="005D6B19"/>
    <w:rsid w:val="005D7A9B"/>
    <w:rsid w:val="005E01F7"/>
    <w:rsid w:val="005E2F02"/>
    <w:rsid w:val="005E48A3"/>
    <w:rsid w:val="005E6F61"/>
    <w:rsid w:val="005E6FE2"/>
    <w:rsid w:val="005E7694"/>
    <w:rsid w:val="005E7C63"/>
    <w:rsid w:val="005F10E2"/>
    <w:rsid w:val="005F1354"/>
    <w:rsid w:val="005F3418"/>
    <w:rsid w:val="005F3874"/>
    <w:rsid w:val="005F392D"/>
    <w:rsid w:val="005F42B2"/>
    <w:rsid w:val="006001F9"/>
    <w:rsid w:val="00601F78"/>
    <w:rsid w:val="00602C8F"/>
    <w:rsid w:val="00603BFC"/>
    <w:rsid w:val="00607425"/>
    <w:rsid w:val="0060758D"/>
    <w:rsid w:val="00607891"/>
    <w:rsid w:val="00607B0B"/>
    <w:rsid w:val="00610467"/>
    <w:rsid w:val="00611EB9"/>
    <w:rsid w:val="006126CE"/>
    <w:rsid w:val="0061296C"/>
    <w:rsid w:val="00612C62"/>
    <w:rsid w:val="00613E83"/>
    <w:rsid w:val="006153F6"/>
    <w:rsid w:val="00616052"/>
    <w:rsid w:val="00616D96"/>
    <w:rsid w:val="0061762E"/>
    <w:rsid w:val="006202D2"/>
    <w:rsid w:val="00620B43"/>
    <w:rsid w:val="006215ED"/>
    <w:rsid w:val="00625421"/>
    <w:rsid w:val="00626464"/>
    <w:rsid w:val="0062660F"/>
    <w:rsid w:val="00630A92"/>
    <w:rsid w:val="00633D76"/>
    <w:rsid w:val="00634577"/>
    <w:rsid w:val="00634616"/>
    <w:rsid w:val="00635430"/>
    <w:rsid w:val="00635884"/>
    <w:rsid w:val="006361F5"/>
    <w:rsid w:val="00636389"/>
    <w:rsid w:val="0063658F"/>
    <w:rsid w:val="00636B0A"/>
    <w:rsid w:val="00637E55"/>
    <w:rsid w:val="00640B6E"/>
    <w:rsid w:val="0064263C"/>
    <w:rsid w:val="00642903"/>
    <w:rsid w:val="00644BB9"/>
    <w:rsid w:val="006455F8"/>
    <w:rsid w:val="0064634F"/>
    <w:rsid w:val="00646B75"/>
    <w:rsid w:val="00647235"/>
    <w:rsid w:val="00647539"/>
    <w:rsid w:val="006505BA"/>
    <w:rsid w:val="00655A74"/>
    <w:rsid w:val="00656735"/>
    <w:rsid w:val="00656A5E"/>
    <w:rsid w:val="00660C05"/>
    <w:rsid w:val="00661450"/>
    <w:rsid w:val="00661CC3"/>
    <w:rsid w:val="00662A54"/>
    <w:rsid w:val="0066402A"/>
    <w:rsid w:val="00665319"/>
    <w:rsid w:val="00667183"/>
    <w:rsid w:val="006677ED"/>
    <w:rsid w:val="00667B55"/>
    <w:rsid w:val="00667E88"/>
    <w:rsid w:val="00670494"/>
    <w:rsid w:val="00671322"/>
    <w:rsid w:val="00672B4D"/>
    <w:rsid w:val="00673C99"/>
    <w:rsid w:val="00674721"/>
    <w:rsid w:val="006755A8"/>
    <w:rsid w:val="006773ED"/>
    <w:rsid w:val="006779BB"/>
    <w:rsid w:val="00677E2A"/>
    <w:rsid w:val="00677F5B"/>
    <w:rsid w:val="00680234"/>
    <w:rsid w:val="0068141A"/>
    <w:rsid w:val="00682E26"/>
    <w:rsid w:val="00682E7A"/>
    <w:rsid w:val="006832AC"/>
    <w:rsid w:val="00683635"/>
    <w:rsid w:val="00683E28"/>
    <w:rsid w:val="00683F23"/>
    <w:rsid w:val="00684B57"/>
    <w:rsid w:val="00684E2D"/>
    <w:rsid w:val="006851C6"/>
    <w:rsid w:val="006857A2"/>
    <w:rsid w:val="006864D7"/>
    <w:rsid w:val="00686AFC"/>
    <w:rsid w:val="0068708C"/>
    <w:rsid w:val="006873A5"/>
    <w:rsid w:val="0069120F"/>
    <w:rsid w:val="00691251"/>
    <w:rsid w:val="00691378"/>
    <w:rsid w:val="00691841"/>
    <w:rsid w:val="00692A42"/>
    <w:rsid w:val="00693C6C"/>
    <w:rsid w:val="006943A6"/>
    <w:rsid w:val="00694FE3"/>
    <w:rsid w:val="006960EC"/>
    <w:rsid w:val="00696150"/>
    <w:rsid w:val="00696E8F"/>
    <w:rsid w:val="0069782F"/>
    <w:rsid w:val="006A0699"/>
    <w:rsid w:val="006A1C45"/>
    <w:rsid w:val="006A34AF"/>
    <w:rsid w:val="006A5D4A"/>
    <w:rsid w:val="006A663E"/>
    <w:rsid w:val="006A77AD"/>
    <w:rsid w:val="006A7A78"/>
    <w:rsid w:val="006A7ABD"/>
    <w:rsid w:val="006B0E66"/>
    <w:rsid w:val="006B10BC"/>
    <w:rsid w:val="006B1161"/>
    <w:rsid w:val="006B11D1"/>
    <w:rsid w:val="006B2C67"/>
    <w:rsid w:val="006B3E68"/>
    <w:rsid w:val="006B42DE"/>
    <w:rsid w:val="006B545F"/>
    <w:rsid w:val="006B5564"/>
    <w:rsid w:val="006B5DE8"/>
    <w:rsid w:val="006B646C"/>
    <w:rsid w:val="006B691F"/>
    <w:rsid w:val="006B6E5E"/>
    <w:rsid w:val="006B70DA"/>
    <w:rsid w:val="006B76CF"/>
    <w:rsid w:val="006B799B"/>
    <w:rsid w:val="006C052D"/>
    <w:rsid w:val="006C0973"/>
    <w:rsid w:val="006C3525"/>
    <w:rsid w:val="006C62A9"/>
    <w:rsid w:val="006C62FC"/>
    <w:rsid w:val="006D06A9"/>
    <w:rsid w:val="006D142B"/>
    <w:rsid w:val="006D31A5"/>
    <w:rsid w:val="006D3776"/>
    <w:rsid w:val="006D3786"/>
    <w:rsid w:val="006D38A6"/>
    <w:rsid w:val="006D3DE6"/>
    <w:rsid w:val="006D3F35"/>
    <w:rsid w:val="006D4593"/>
    <w:rsid w:val="006D54B4"/>
    <w:rsid w:val="006D5F98"/>
    <w:rsid w:val="006D6A10"/>
    <w:rsid w:val="006D7AC6"/>
    <w:rsid w:val="006E000E"/>
    <w:rsid w:val="006E0612"/>
    <w:rsid w:val="006E2289"/>
    <w:rsid w:val="006E3DA0"/>
    <w:rsid w:val="006E55A2"/>
    <w:rsid w:val="006E564C"/>
    <w:rsid w:val="006E60AC"/>
    <w:rsid w:val="006E6418"/>
    <w:rsid w:val="006E7353"/>
    <w:rsid w:val="006F0037"/>
    <w:rsid w:val="006F0969"/>
    <w:rsid w:val="006F0EC4"/>
    <w:rsid w:val="006F40EB"/>
    <w:rsid w:val="006F5168"/>
    <w:rsid w:val="006F6DF8"/>
    <w:rsid w:val="006F7273"/>
    <w:rsid w:val="007007AC"/>
    <w:rsid w:val="00700C5E"/>
    <w:rsid w:val="00701472"/>
    <w:rsid w:val="00702323"/>
    <w:rsid w:val="0070256D"/>
    <w:rsid w:val="00702846"/>
    <w:rsid w:val="007029E2"/>
    <w:rsid w:val="00703097"/>
    <w:rsid w:val="00703C37"/>
    <w:rsid w:val="00703F29"/>
    <w:rsid w:val="00704226"/>
    <w:rsid w:val="0070498F"/>
    <w:rsid w:val="00705E10"/>
    <w:rsid w:val="00706BEF"/>
    <w:rsid w:val="00706CBA"/>
    <w:rsid w:val="007072BA"/>
    <w:rsid w:val="00707705"/>
    <w:rsid w:val="00707EC4"/>
    <w:rsid w:val="00710097"/>
    <w:rsid w:val="007101A5"/>
    <w:rsid w:val="00710356"/>
    <w:rsid w:val="007107EA"/>
    <w:rsid w:val="00713294"/>
    <w:rsid w:val="0071566A"/>
    <w:rsid w:val="00715DAC"/>
    <w:rsid w:val="0071605C"/>
    <w:rsid w:val="00717982"/>
    <w:rsid w:val="007208C2"/>
    <w:rsid w:val="007228E7"/>
    <w:rsid w:val="00722CBF"/>
    <w:rsid w:val="00722CD7"/>
    <w:rsid w:val="007234EB"/>
    <w:rsid w:val="007242FD"/>
    <w:rsid w:val="007244D2"/>
    <w:rsid w:val="00725694"/>
    <w:rsid w:val="00726B40"/>
    <w:rsid w:val="007302F9"/>
    <w:rsid w:val="007308FF"/>
    <w:rsid w:val="007309A4"/>
    <w:rsid w:val="007324F2"/>
    <w:rsid w:val="00732CBA"/>
    <w:rsid w:val="00733BED"/>
    <w:rsid w:val="00733F12"/>
    <w:rsid w:val="00734290"/>
    <w:rsid w:val="0073452E"/>
    <w:rsid w:val="0073578C"/>
    <w:rsid w:val="00735A98"/>
    <w:rsid w:val="007360FF"/>
    <w:rsid w:val="0073725E"/>
    <w:rsid w:val="00740470"/>
    <w:rsid w:val="00740A70"/>
    <w:rsid w:val="00742667"/>
    <w:rsid w:val="007448BC"/>
    <w:rsid w:val="00744CC2"/>
    <w:rsid w:val="00747A02"/>
    <w:rsid w:val="00750B39"/>
    <w:rsid w:val="007514D2"/>
    <w:rsid w:val="00751531"/>
    <w:rsid w:val="00751BE5"/>
    <w:rsid w:val="007529AA"/>
    <w:rsid w:val="0075366A"/>
    <w:rsid w:val="0075367D"/>
    <w:rsid w:val="00755102"/>
    <w:rsid w:val="007553C8"/>
    <w:rsid w:val="00756188"/>
    <w:rsid w:val="007577AD"/>
    <w:rsid w:val="00757D20"/>
    <w:rsid w:val="007625BD"/>
    <w:rsid w:val="00763FF3"/>
    <w:rsid w:val="007659E5"/>
    <w:rsid w:val="0076681D"/>
    <w:rsid w:val="0076696C"/>
    <w:rsid w:val="00770D44"/>
    <w:rsid w:val="00773BB2"/>
    <w:rsid w:val="007749E5"/>
    <w:rsid w:val="00777013"/>
    <w:rsid w:val="007771C3"/>
    <w:rsid w:val="007778F1"/>
    <w:rsid w:val="00780051"/>
    <w:rsid w:val="0078399D"/>
    <w:rsid w:val="00783B7A"/>
    <w:rsid w:val="00784423"/>
    <w:rsid w:val="00784DB4"/>
    <w:rsid w:val="0078525F"/>
    <w:rsid w:val="007853DF"/>
    <w:rsid w:val="00785B52"/>
    <w:rsid w:val="0079077F"/>
    <w:rsid w:val="007908A1"/>
    <w:rsid w:val="00790D38"/>
    <w:rsid w:val="00791C60"/>
    <w:rsid w:val="00793BDC"/>
    <w:rsid w:val="00793DB2"/>
    <w:rsid w:val="0079486D"/>
    <w:rsid w:val="00794CD0"/>
    <w:rsid w:val="007950A8"/>
    <w:rsid w:val="00795ECE"/>
    <w:rsid w:val="007961DC"/>
    <w:rsid w:val="00797145"/>
    <w:rsid w:val="007A0D8A"/>
    <w:rsid w:val="007A1AFA"/>
    <w:rsid w:val="007A2A40"/>
    <w:rsid w:val="007A3561"/>
    <w:rsid w:val="007A4051"/>
    <w:rsid w:val="007A4235"/>
    <w:rsid w:val="007A46AC"/>
    <w:rsid w:val="007A4929"/>
    <w:rsid w:val="007A57C6"/>
    <w:rsid w:val="007A73BA"/>
    <w:rsid w:val="007A7E93"/>
    <w:rsid w:val="007B1299"/>
    <w:rsid w:val="007B1548"/>
    <w:rsid w:val="007B29E5"/>
    <w:rsid w:val="007B2BDC"/>
    <w:rsid w:val="007B3C5D"/>
    <w:rsid w:val="007B53E5"/>
    <w:rsid w:val="007B54F0"/>
    <w:rsid w:val="007B6E89"/>
    <w:rsid w:val="007C0D19"/>
    <w:rsid w:val="007C364E"/>
    <w:rsid w:val="007C6263"/>
    <w:rsid w:val="007C6A0D"/>
    <w:rsid w:val="007C7969"/>
    <w:rsid w:val="007D0D4F"/>
    <w:rsid w:val="007D12AF"/>
    <w:rsid w:val="007D14D1"/>
    <w:rsid w:val="007D1BC2"/>
    <w:rsid w:val="007D2313"/>
    <w:rsid w:val="007D3E40"/>
    <w:rsid w:val="007D3F03"/>
    <w:rsid w:val="007D5766"/>
    <w:rsid w:val="007D69E0"/>
    <w:rsid w:val="007D747B"/>
    <w:rsid w:val="007E3775"/>
    <w:rsid w:val="007E402B"/>
    <w:rsid w:val="007E4C0F"/>
    <w:rsid w:val="007E4D07"/>
    <w:rsid w:val="007E583A"/>
    <w:rsid w:val="007E591F"/>
    <w:rsid w:val="007E7FBA"/>
    <w:rsid w:val="007F179D"/>
    <w:rsid w:val="007F1B94"/>
    <w:rsid w:val="007F21CE"/>
    <w:rsid w:val="007F25B8"/>
    <w:rsid w:val="007F4583"/>
    <w:rsid w:val="007F4FC5"/>
    <w:rsid w:val="007F5170"/>
    <w:rsid w:val="007F5753"/>
    <w:rsid w:val="00800F6F"/>
    <w:rsid w:val="008037A9"/>
    <w:rsid w:val="00804C5D"/>
    <w:rsid w:val="00805F2B"/>
    <w:rsid w:val="008061B4"/>
    <w:rsid w:val="00810701"/>
    <w:rsid w:val="00810E9D"/>
    <w:rsid w:val="00810EE9"/>
    <w:rsid w:val="0081107A"/>
    <w:rsid w:val="0081149B"/>
    <w:rsid w:val="008131F3"/>
    <w:rsid w:val="008141BF"/>
    <w:rsid w:val="0081539B"/>
    <w:rsid w:val="00815DA8"/>
    <w:rsid w:val="0082065D"/>
    <w:rsid w:val="008218B0"/>
    <w:rsid w:val="008218DC"/>
    <w:rsid w:val="00822C28"/>
    <w:rsid w:val="00824A51"/>
    <w:rsid w:val="00825216"/>
    <w:rsid w:val="0082742F"/>
    <w:rsid w:val="00827DBE"/>
    <w:rsid w:val="008303E1"/>
    <w:rsid w:val="00830D30"/>
    <w:rsid w:val="00830FAB"/>
    <w:rsid w:val="00832794"/>
    <w:rsid w:val="00832AD8"/>
    <w:rsid w:val="00832FF1"/>
    <w:rsid w:val="00834D23"/>
    <w:rsid w:val="0083716F"/>
    <w:rsid w:val="008371A7"/>
    <w:rsid w:val="00840C5B"/>
    <w:rsid w:val="00842EA2"/>
    <w:rsid w:val="00843AE2"/>
    <w:rsid w:val="00845219"/>
    <w:rsid w:val="008463B5"/>
    <w:rsid w:val="00847A86"/>
    <w:rsid w:val="00851D86"/>
    <w:rsid w:val="00852E45"/>
    <w:rsid w:val="008530BA"/>
    <w:rsid w:val="0085385A"/>
    <w:rsid w:val="00854700"/>
    <w:rsid w:val="00854B2D"/>
    <w:rsid w:val="00854D68"/>
    <w:rsid w:val="00854ED6"/>
    <w:rsid w:val="008561A1"/>
    <w:rsid w:val="0085774C"/>
    <w:rsid w:val="00857B4E"/>
    <w:rsid w:val="00857D61"/>
    <w:rsid w:val="00857DF1"/>
    <w:rsid w:val="00857F6B"/>
    <w:rsid w:val="008609C6"/>
    <w:rsid w:val="008615E7"/>
    <w:rsid w:val="008620E2"/>
    <w:rsid w:val="00863DA0"/>
    <w:rsid w:val="00863FE3"/>
    <w:rsid w:val="008645BA"/>
    <w:rsid w:val="00866CC4"/>
    <w:rsid w:val="00866CEC"/>
    <w:rsid w:val="008701F8"/>
    <w:rsid w:val="00871385"/>
    <w:rsid w:val="00871967"/>
    <w:rsid w:val="008723F3"/>
    <w:rsid w:val="0087266B"/>
    <w:rsid w:val="00872704"/>
    <w:rsid w:val="0087350D"/>
    <w:rsid w:val="00873944"/>
    <w:rsid w:val="00874C6B"/>
    <w:rsid w:val="0087585E"/>
    <w:rsid w:val="00875AAF"/>
    <w:rsid w:val="008764CE"/>
    <w:rsid w:val="00876599"/>
    <w:rsid w:val="008766CC"/>
    <w:rsid w:val="0087774B"/>
    <w:rsid w:val="00880E41"/>
    <w:rsid w:val="0088219B"/>
    <w:rsid w:val="0088363B"/>
    <w:rsid w:val="00884708"/>
    <w:rsid w:val="00884D0B"/>
    <w:rsid w:val="0088664B"/>
    <w:rsid w:val="008868FD"/>
    <w:rsid w:val="00886DAF"/>
    <w:rsid w:val="00887494"/>
    <w:rsid w:val="00890414"/>
    <w:rsid w:val="00890BB1"/>
    <w:rsid w:val="00891A29"/>
    <w:rsid w:val="00892244"/>
    <w:rsid w:val="00896C29"/>
    <w:rsid w:val="00897700"/>
    <w:rsid w:val="008A28B3"/>
    <w:rsid w:val="008A2CE0"/>
    <w:rsid w:val="008A3839"/>
    <w:rsid w:val="008A3FB5"/>
    <w:rsid w:val="008A423A"/>
    <w:rsid w:val="008A4315"/>
    <w:rsid w:val="008A44F7"/>
    <w:rsid w:val="008A46D4"/>
    <w:rsid w:val="008A48FF"/>
    <w:rsid w:val="008A6357"/>
    <w:rsid w:val="008A6DD4"/>
    <w:rsid w:val="008A7705"/>
    <w:rsid w:val="008B0741"/>
    <w:rsid w:val="008B2256"/>
    <w:rsid w:val="008B3A43"/>
    <w:rsid w:val="008B4A84"/>
    <w:rsid w:val="008B5063"/>
    <w:rsid w:val="008B58F4"/>
    <w:rsid w:val="008B61A2"/>
    <w:rsid w:val="008B6284"/>
    <w:rsid w:val="008B6870"/>
    <w:rsid w:val="008B6A4D"/>
    <w:rsid w:val="008B725C"/>
    <w:rsid w:val="008B7B14"/>
    <w:rsid w:val="008C07B7"/>
    <w:rsid w:val="008C3A89"/>
    <w:rsid w:val="008C468A"/>
    <w:rsid w:val="008C621D"/>
    <w:rsid w:val="008C75B4"/>
    <w:rsid w:val="008C786C"/>
    <w:rsid w:val="008C793A"/>
    <w:rsid w:val="008D0737"/>
    <w:rsid w:val="008D3EA8"/>
    <w:rsid w:val="008D5268"/>
    <w:rsid w:val="008D5A3B"/>
    <w:rsid w:val="008D5A9F"/>
    <w:rsid w:val="008D5FE7"/>
    <w:rsid w:val="008D6442"/>
    <w:rsid w:val="008D65C6"/>
    <w:rsid w:val="008D6A12"/>
    <w:rsid w:val="008D6EDA"/>
    <w:rsid w:val="008D7630"/>
    <w:rsid w:val="008D796D"/>
    <w:rsid w:val="008D7AD3"/>
    <w:rsid w:val="008E03C6"/>
    <w:rsid w:val="008E2201"/>
    <w:rsid w:val="008E2750"/>
    <w:rsid w:val="008E2BE6"/>
    <w:rsid w:val="008E2EEB"/>
    <w:rsid w:val="008E4B1B"/>
    <w:rsid w:val="008E5004"/>
    <w:rsid w:val="008E6832"/>
    <w:rsid w:val="008E7162"/>
    <w:rsid w:val="008E7654"/>
    <w:rsid w:val="008F027F"/>
    <w:rsid w:val="008F08A1"/>
    <w:rsid w:val="008F230B"/>
    <w:rsid w:val="008F4AA2"/>
    <w:rsid w:val="008F5469"/>
    <w:rsid w:val="008F54EA"/>
    <w:rsid w:val="008F55E3"/>
    <w:rsid w:val="008F6467"/>
    <w:rsid w:val="008F6E59"/>
    <w:rsid w:val="0090150E"/>
    <w:rsid w:val="00901AFB"/>
    <w:rsid w:val="00901FF0"/>
    <w:rsid w:val="00902EB6"/>
    <w:rsid w:val="00903404"/>
    <w:rsid w:val="00904D3D"/>
    <w:rsid w:val="00905A31"/>
    <w:rsid w:val="0090720A"/>
    <w:rsid w:val="0091048F"/>
    <w:rsid w:val="00911110"/>
    <w:rsid w:val="00912A12"/>
    <w:rsid w:val="00912FB9"/>
    <w:rsid w:val="009140A0"/>
    <w:rsid w:val="00915AC2"/>
    <w:rsid w:val="0091660C"/>
    <w:rsid w:val="00917612"/>
    <w:rsid w:val="00920366"/>
    <w:rsid w:val="009205BD"/>
    <w:rsid w:val="0092104D"/>
    <w:rsid w:val="00922EE4"/>
    <w:rsid w:val="0092317D"/>
    <w:rsid w:val="009233A1"/>
    <w:rsid w:val="009267ED"/>
    <w:rsid w:val="009304C3"/>
    <w:rsid w:val="00930D02"/>
    <w:rsid w:val="00931168"/>
    <w:rsid w:val="00931F60"/>
    <w:rsid w:val="00933174"/>
    <w:rsid w:val="0093485E"/>
    <w:rsid w:val="00934BCB"/>
    <w:rsid w:val="00934F2B"/>
    <w:rsid w:val="009363B5"/>
    <w:rsid w:val="00936484"/>
    <w:rsid w:val="00943721"/>
    <w:rsid w:val="00943B01"/>
    <w:rsid w:val="00944013"/>
    <w:rsid w:val="0094650E"/>
    <w:rsid w:val="009477DD"/>
    <w:rsid w:val="009505B9"/>
    <w:rsid w:val="00950F99"/>
    <w:rsid w:val="009518A2"/>
    <w:rsid w:val="00951F15"/>
    <w:rsid w:val="009522CA"/>
    <w:rsid w:val="00955324"/>
    <w:rsid w:val="009566F5"/>
    <w:rsid w:val="009602C3"/>
    <w:rsid w:val="009602D8"/>
    <w:rsid w:val="00960446"/>
    <w:rsid w:val="00960707"/>
    <w:rsid w:val="00960C44"/>
    <w:rsid w:val="009637F2"/>
    <w:rsid w:val="00963E85"/>
    <w:rsid w:val="0096433E"/>
    <w:rsid w:val="00964855"/>
    <w:rsid w:val="00966D9A"/>
    <w:rsid w:val="009712CF"/>
    <w:rsid w:val="00971868"/>
    <w:rsid w:val="00972022"/>
    <w:rsid w:val="00972ADF"/>
    <w:rsid w:val="00973CF8"/>
    <w:rsid w:val="00974C1A"/>
    <w:rsid w:val="00976250"/>
    <w:rsid w:val="009767AA"/>
    <w:rsid w:val="00976996"/>
    <w:rsid w:val="00977B07"/>
    <w:rsid w:val="00977F88"/>
    <w:rsid w:val="00980FB3"/>
    <w:rsid w:val="00981192"/>
    <w:rsid w:val="00981923"/>
    <w:rsid w:val="009822E4"/>
    <w:rsid w:val="00982FBA"/>
    <w:rsid w:val="009852AB"/>
    <w:rsid w:val="00985DC4"/>
    <w:rsid w:val="0098763E"/>
    <w:rsid w:val="00987A4B"/>
    <w:rsid w:val="009902D4"/>
    <w:rsid w:val="00990F84"/>
    <w:rsid w:val="00991168"/>
    <w:rsid w:val="00991C2A"/>
    <w:rsid w:val="00992555"/>
    <w:rsid w:val="009928F0"/>
    <w:rsid w:val="00994802"/>
    <w:rsid w:val="00994FFA"/>
    <w:rsid w:val="0099605B"/>
    <w:rsid w:val="00996205"/>
    <w:rsid w:val="009A04C7"/>
    <w:rsid w:val="009A15F4"/>
    <w:rsid w:val="009A26A5"/>
    <w:rsid w:val="009A26BE"/>
    <w:rsid w:val="009A2F52"/>
    <w:rsid w:val="009A3528"/>
    <w:rsid w:val="009A51DB"/>
    <w:rsid w:val="009A6A26"/>
    <w:rsid w:val="009A7706"/>
    <w:rsid w:val="009A7F85"/>
    <w:rsid w:val="009A7F98"/>
    <w:rsid w:val="009B029D"/>
    <w:rsid w:val="009B2A07"/>
    <w:rsid w:val="009B2C9B"/>
    <w:rsid w:val="009B3778"/>
    <w:rsid w:val="009B40AE"/>
    <w:rsid w:val="009B4C3C"/>
    <w:rsid w:val="009B4DFB"/>
    <w:rsid w:val="009B511B"/>
    <w:rsid w:val="009B5D99"/>
    <w:rsid w:val="009B5D9A"/>
    <w:rsid w:val="009C13B4"/>
    <w:rsid w:val="009C192A"/>
    <w:rsid w:val="009C2D3F"/>
    <w:rsid w:val="009C30B1"/>
    <w:rsid w:val="009C3832"/>
    <w:rsid w:val="009C3BEB"/>
    <w:rsid w:val="009C3D4B"/>
    <w:rsid w:val="009C4D3A"/>
    <w:rsid w:val="009C723A"/>
    <w:rsid w:val="009D0609"/>
    <w:rsid w:val="009D0830"/>
    <w:rsid w:val="009D11BB"/>
    <w:rsid w:val="009D12E7"/>
    <w:rsid w:val="009D156A"/>
    <w:rsid w:val="009D2655"/>
    <w:rsid w:val="009D2F2C"/>
    <w:rsid w:val="009D2FC6"/>
    <w:rsid w:val="009D3327"/>
    <w:rsid w:val="009D3579"/>
    <w:rsid w:val="009D5353"/>
    <w:rsid w:val="009D6B6C"/>
    <w:rsid w:val="009D7D04"/>
    <w:rsid w:val="009E09F6"/>
    <w:rsid w:val="009E1C84"/>
    <w:rsid w:val="009E2150"/>
    <w:rsid w:val="009E3CC0"/>
    <w:rsid w:val="009E41A9"/>
    <w:rsid w:val="009E447A"/>
    <w:rsid w:val="009E4681"/>
    <w:rsid w:val="009E46F8"/>
    <w:rsid w:val="009E4853"/>
    <w:rsid w:val="009E5ADF"/>
    <w:rsid w:val="009E5F61"/>
    <w:rsid w:val="009E66FA"/>
    <w:rsid w:val="009E7008"/>
    <w:rsid w:val="009E7E0E"/>
    <w:rsid w:val="009F0090"/>
    <w:rsid w:val="009F1324"/>
    <w:rsid w:val="009F14CA"/>
    <w:rsid w:val="009F228D"/>
    <w:rsid w:val="009F3EFC"/>
    <w:rsid w:val="009F42C8"/>
    <w:rsid w:val="009F66A5"/>
    <w:rsid w:val="009F78CC"/>
    <w:rsid w:val="009F7B9B"/>
    <w:rsid w:val="009F7F1D"/>
    <w:rsid w:val="009F7F93"/>
    <w:rsid w:val="00A03DF3"/>
    <w:rsid w:val="00A048E4"/>
    <w:rsid w:val="00A06144"/>
    <w:rsid w:val="00A06CAE"/>
    <w:rsid w:val="00A07D5A"/>
    <w:rsid w:val="00A07E6C"/>
    <w:rsid w:val="00A10CCA"/>
    <w:rsid w:val="00A12FE2"/>
    <w:rsid w:val="00A1314F"/>
    <w:rsid w:val="00A13B01"/>
    <w:rsid w:val="00A13B0B"/>
    <w:rsid w:val="00A14439"/>
    <w:rsid w:val="00A14FE4"/>
    <w:rsid w:val="00A16504"/>
    <w:rsid w:val="00A16FC9"/>
    <w:rsid w:val="00A20A91"/>
    <w:rsid w:val="00A2261B"/>
    <w:rsid w:val="00A227C7"/>
    <w:rsid w:val="00A22B5E"/>
    <w:rsid w:val="00A22DC1"/>
    <w:rsid w:val="00A23035"/>
    <w:rsid w:val="00A260E7"/>
    <w:rsid w:val="00A260F6"/>
    <w:rsid w:val="00A27311"/>
    <w:rsid w:val="00A2737B"/>
    <w:rsid w:val="00A3088D"/>
    <w:rsid w:val="00A308BC"/>
    <w:rsid w:val="00A30EAE"/>
    <w:rsid w:val="00A32055"/>
    <w:rsid w:val="00A3260E"/>
    <w:rsid w:val="00A33394"/>
    <w:rsid w:val="00A3361B"/>
    <w:rsid w:val="00A36CE9"/>
    <w:rsid w:val="00A37B2C"/>
    <w:rsid w:val="00A37F5A"/>
    <w:rsid w:val="00A37F80"/>
    <w:rsid w:val="00A40D2A"/>
    <w:rsid w:val="00A41156"/>
    <w:rsid w:val="00A411F0"/>
    <w:rsid w:val="00A429B4"/>
    <w:rsid w:val="00A4349D"/>
    <w:rsid w:val="00A43FD8"/>
    <w:rsid w:val="00A44042"/>
    <w:rsid w:val="00A44D56"/>
    <w:rsid w:val="00A4532A"/>
    <w:rsid w:val="00A45FA5"/>
    <w:rsid w:val="00A469E0"/>
    <w:rsid w:val="00A4775F"/>
    <w:rsid w:val="00A479E9"/>
    <w:rsid w:val="00A5249B"/>
    <w:rsid w:val="00A563A7"/>
    <w:rsid w:val="00A57123"/>
    <w:rsid w:val="00A57BBB"/>
    <w:rsid w:val="00A609A4"/>
    <w:rsid w:val="00A60BE3"/>
    <w:rsid w:val="00A611BA"/>
    <w:rsid w:val="00A623FA"/>
    <w:rsid w:val="00A640E0"/>
    <w:rsid w:val="00A641F4"/>
    <w:rsid w:val="00A644B8"/>
    <w:rsid w:val="00A6500C"/>
    <w:rsid w:val="00A6695A"/>
    <w:rsid w:val="00A67EDF"/>
    <w:rsid w:val="00A73E48"/>
    <w:rsid w:val="00A73F25"/>
    <w:rsid w:val="00A75ADF"/>
    <w:rsid w:val="00A76405"/>
    <w:rsid w:val="00A76429"/>
    <w:rsid w:val="00A76800"/>
    <w:rsid w:val="00A76F68"/>
    <w:rsid w:val="00A776CE"/>
    <w:rsid w:val="00A8001D"/>
    <w:rsid w:val="00A80125"/>
    <w:rsid w:val="00A82132"/>
    <w:rsid w:val="00A827BD"/>
    <w:rsid w:val="00A8300F"/>
    <w:rsid w:val="00A831C4"/>
    <w:rsid w:val="00A8340E"/>
    <w:rsid w:val="00A8348D"/>
    <w:rsid w:val="00A85591"/>
    <w:rsid w:val="00A85FB1"/>
    <w:rsid w:val="00A92A99"/>
    <w:rsid w:val="00A92DB7"/>
    <w:rsid w:val="00A930F5"/>
    <w:rsid w:val="00A93C46"/>
    <w:rsid w:val="00A9409E"/>
    <w:rsid w:val="00A94609"/>
    <w:rsid w:val="00A9651E"/>
    <w:rsid w:val="00A9652E"/>
    <w:rsid w:val="00AA1316"/>
    <w:rsid w:val="00AA2ADB"/>
    <w:rsid w:val="00AA3709"/>
    <w:rsid w:val="00AA3853"/>
    <w:rsid w:val="00AA3893"/>
    <w:rsid w:val="00AA4D59"/>
    <w:rsid w:val="00AA4D6C"/>
    <w:rsid w:val="00AA55A3"/>
    <w:rsid w:val="00AA5799"/>
    <w:rsid w:val="00AA6C99"/>
    <w:rsid w:val="00AA7D2C"/>
    <w:rsid w:val="00AB2119"/>
    <w:rsid w:val="00AB2817"/>
    <w:rsid w:val="00AB323D"/>
    <w:rsid w:val="00AB4FDC"/>
    <w:rsid w:val="00AB67FF"/>
    <w:rsid w:val="00AB7166"/>
    <w:rsid w:val="00AC0FB6"/>
    <w:rsid w:val="00AC2333"/>
    <w:rsid w:val="00AC2B16"/>
    <w:rsid w:val="00AC390A"/>
    <w:rsid w:val="00AC47E9"/>
    <w:rsid w:val="00AC5DDF"/>
    <w:rsid w:val="00AC62A1"/>
    <w:rsid w:val="00AC73A6"/>
    <w:rsid w:val="00AD06DE"/>
    <w:rsid w:val="00AD07C6"/>
    <w:rsid w:val="00AD1CF5"/>
    <w:rsid w:val="00AD2036"/>
    <w:rsid w:val="00AD2659"/>
    <w:rsid w:val="00AD27B7"/>
    <w:rsid w:val="00AD29AB"/>
    <w:rsid w:val="00AD32CD"/>
    <w:rsid w:val="00AD33CD"/>
    <w:rsid w:val="00AD399E"/>
    <w:rsid w:val="00AD49C9"/>
    <w:rsid w:val="00AD5597"/>
    <w:rsid w:val="00AD786C"/>
    <w:rsid w:val="00AD7AEA"/>
    <w:rsid w:val="00AE221C"/>
    <w:rsid w:val="00AE2457"/>
    <w:rsid w:val="00AE3185"/>
    <w:rsid w:val="00AE396C"/>
    <w:rsid w:val="00AE4B65"/>
    <w:rsid w:val="00AE4C6A"/>
    <w:rsid w:val="00AE51B2"/>
    <w:rsid w:val="00AE5A13"/>
    <w:rsid w:val="00AF09BA"/>
    <w:rsid w:val="00AF1701"/>
    <w:rsid w:val="00AF1749"/>
    <w:rsid w:val="00AF1FED"/>
    <w:rsid w:val="00AF2B17"/>
    <w:rsid w:val="00AF37B1"/>
    <w:rsid w:val="00AF7184"/>
    <w:rsid w:val="00AF7781"/>
    <w:rsid w:val="00B0094D"/>
    <w:rsid w:val="00B00FF6"/>
    <w:rsid w:val="00B01A5A"/>
    <w:rsid w:val="00B0597A"/>
    <w:rsid w:val="00B100B3"/>
    <w:rsid w:val="00B1123D"/>
    <w:rsid w:val="00B114B4"/>
    <w:rsid w:val="00B12906"/>
    <w:rsid w:val="00B133FA"/>
    <w:rsid w:val="00B14629"/>
    <w:rsid w:val="00B1575A"/>
    <w:rsid w:val="00B1579B"/>
    <w:rsid w:val="00B165C5"/>
    <w:rsid w:val="00B17757"/>
    <w:rsid w:val="00B20234"/>
    <w:rsid w:val="00B2092B"/>
    <w:rsid w:val="00B20E11"/>
    <w:rsid w:val="00B21413"/>
    <w:rsid w:val="00B233FB"/>
    <w:rsid w:val="00B25884"/>
    <w:rsid w:val="00B269E6"/>
    <w:rsid w:val="00B27C8B"/>
    <w:rsid w:val="00B31645"/>
    <w:rsid w:val="00B31647"/>
    <w:rsid w:val="00B316F6"/>
    <w:rsid w:val="00B31890"/>
    <w:rsid w:val="00B319A0"/>
    <w:rsid w:val="00B340C9"/>
    <w:rsid w:val="00B34418"/>
    <w:rsid w:val="00B369F7"/>
    <w:rsid w:val="00B37AC7"/>
    <w:rsid w:val="00B4182F"/>
    <w:rsid w:val="00B41A4B"/>
    <w:rsid w:val="00B41CD3"/>
    <w:rsid w:val="00B43F57"/>
    <w:rsid w:val="00B45113"/>
    <w:rsid w:val="00B4639F"/>
    <w:rsid w:val="00B47955"/>
    <w:rsid w:val="00B50CBF"/>
    <w:rsid w:val="00B51380"/>
    <w:rsid w:val="00B5299C"/>
    <w:rsid w:val="00B537BA"/>
    <w:rsid w:val="00B53AD2"/>
    <w:rsid w:val="00B54126"/>
    <w:rsid w:val="00B55022"/>
    <w:rsid w:val="00B566E0"/>
    <w:rsid w:val="00B56931"/>
    <w:rsid w:val="00B57365"/>
    <w:rsid w:val="00B57DD7"/>
    <w:rsid w:val="00B6077E"/>
    <w:rsid w:val="00B61CC5"/>
    <w:rsid w:val="00B61E65"/>
    <w:rsid w:val="00B62EF7"/>
    <w:rsid w:val="00B63871"/>
    <w:rsid w:val="00B64065"/>
    <w:rsid w:val="00B644FF"/>
    <w:rsid w:val="00B65D84"/>
    <w:rsid w:val="00B66C58"/>
    <w:rsid w:val="00B71202"/>
    <w:rsid w:val="00B720A4"/>
    <w:rsid w:val="00B72199"/>
    <w:rsid w:val="00B72F8C"/>
    <w:rsid w:val="00B74711"/>
    <w:rsid w:val="00B74F24"/>
    <w:rsid w:val="00B750DE"/>
    <w:rsid w:val="00B777C9"/>
    <w:rsid w:val="00B77E29"/>
    <w:rsid w:val="00B817F4"/>
    <w:rsid w:val="00B83179"/>
    <w:rsid w:val="00B836D4"/>
    <w:rsid w:val="00B840F2"/>
    <w:rsid w:val="00B85CDD"/>
    <w:rsid w:val="00B868C3"/>
    <w:rsid w:val="00B87AA5"/>
    <w:rsid w:val="00B91676"/>
    <w:rsid w:val="00B91BB2"/>
    <w:rsid w:val="00B922A9"/>
    <w:rsid w:val="00B932D4"/>
    <w:rsid w:val="00B937DC"/>
    <w:rsid w:val="00B93D23"/>
    <w:rsid w:val="00B95F78"/>
    <w:rsid w:val="00B964A8"/>
    <w:rsid w:val="00B9668F"/>
    <w:rsid w:val="00B975CD"/>
    <w:rsid w:val="00B97BB0"/>
    <w:rsid w:val="00BA0600"/>
    <w:rsid w:val="00BA0644"/>
    <w:rsid w:val="00BA0D78"/>
    <w:rsid w:val="00BA1630"/>
    <w:rsid w:val="00BA317F"/>
    <w:rsid w:val="00BA3BEF"/>
    <w:rsid w:val="00BA3CE7"/>
    <w:rsid w:val="00BA4DB3"/>
    <w:rsid w:val="00BA6ECC"/>
    <w:rsid w:val="00BB1800"/>
    <w:rsid w:val="00BB1E38"/>
    <w:rsid w:val="00BB3177"/>
    <w:rsid w:val="00BB444A"/>
    <w:rsid w:val="00BB4BC6"/>
    <w:rsid w:val="00BB4D8B"/>
    <w:rsid w:val="00BB5A2F"/>
    <w:rsid w:val="00BB5C36"/>
    <w:rsid w:val="00BB67F1"/>
    <w:rsid w:val="00BB6B23"/>
    <w:rsid w:val="00BB6FAC"/>
    <w:rsid w:val="00BC06EC"/>
    <w:rsid w:val="00BC1D88"/>
    <w:rsid w:val="00BC41DE"/>
    <w:rsid w:val="00BC5D9C"/>
    <w:rsid w:val="00BC6AB1"/>
    <w:rsid w:val="00BC71F8"/>
    <w:rsid w:val="00BC7664"/>
    <w:rsid w:val="00BD1323"/>
    <w:rsid w:val="00BD1772"/>
    <w:rsid w:val="00BD22AF"/>
    <w:rsid w:val="00BD2E94"/>
    <w:rsid w:val="00BD43B9"/>
    <w:rsid w:val="00BD4672"/>
    <w:rsid w:val="00BD62C8"/>
    <w:rsid w:val="00BD7001"/>
    <w:rsid w:val="00BD76CC"/>
    <w:rsid w:val="00BD7719"/>
    <w:rsid w:val="00BD7AED"/>
    <w:rsid w:val="00BE0606"/>
    <w:rsid w:val="00BE0755"/>
    <w:rsid w:val="00BE1E66"/>
    <w:rsid w:val="00BE1F10"/>
    <w:rsid w:val="00BE21AB"/>
    <w:rsid w:val="00BE345A"/>
    <w:rsid w:val="00BE35B9"/>
    <w:rsid w:val="00BE423D"/>
    <w:rsid w:val="00BE46F8"/>
    <w:rsid w:val="00BE49AA"/>
    <w:rsid w:val="00BE529C"/>
    <w:rsid w:val="00BE60CB"/>
    <w:rsid w:val="00BE70CD"/>
    <w:rsid w:val="00BE73E0"/>
    <w:rsid w:val="00BE7E63"/>
    <w:rsid w:val="00BF05EF"/>
    <w:rsid w:val="00BF0AA2"/>
    <w:rsid w:val="00BF1BBE"/>
    <w:rsid w:val="00BF22CB"/>
    <w:rsid w:val="00BF5150"/>
    <w:rsid w:val="00BF5A33"/>
    <w:rsid w:val="00BF6116"/>
    <w:rsid w:val="00BF6558"/>
    <w:rsid w:val="00C00ED6"/>
    <w:rsid w:val="00C00F4B"/>
    <w:rsid w:val="00C012D6"/>
    <w:rsid w:val="00C01EC2"/>
    <w:rsid w:val="00C02195"/>
    <w:rsid w:val="00C026DA"/>
    <w:rsid w:val="00C0444C"/>
    <w:rsid w:val="00C04DA6"/>
    <w:rsid w:val="00C054DA"/>
    <w:rsid w:val="00C06195"/>
    <w:rsid w:val="00C06489"/>
    <w:rsid w:val="00C06569"/>
    <w:rsid w:val="00C06DF7"/>
    <w:rsid w:val="00C07791"/>
    <w:rsid w:val="00C0787E"/>
    <w:rsid w:val="00C111F2"/>
    <w:rsid w:val="00C1172D"/>
    <w:rsid w:val="00C11E95"/>
    <w:rsid w:val="00C13227"/>
    <w:rsid w:val="00C149DF"/>
    <w:rsid w:val="00C14BE1"/>
    <w:rsid w:val="00C150E5"/>
    <w:rsid w:val="00C155AD"/>
    <w:rsid w:val="00C15CD4"/>
    <w:rsid w:val="00C17721"/>
    <w:rsid w:val="00C17B32"/>
    <w:rsid w:val="00C2144E"/>
    <w:rsid w:val="00C22933"/>
    <w:rsid w:val="00C2299E"/>
    <w:rsid w:val="00C22B4E"/>
    <w:rsid w:val="00C234BF"/>
    <w:rsid w:val="00C2378D"/>
    <w:rsid w:val="00C23E23"/>
    <w:rsid w:val="00C23E92"/>
    <w:rsid w:val="00C244B1"/>
    <w:rsid w:val="00C25896"/>
    <w:rsid w:val="00C265C3"/>
    <w:rsid w:val="00C26A3F"/>
    <w:rsid w:val="00C30C28"/>
    <w:rsid w:val="00C31619"/>
    <w:rsid w:val="00C320DE"/>
    <w:rsid w:val="00C326AF"/>
    <w:rsid w:val="00C32CEE"/>
    <w:rsid w:val="00C32CEF"/>
    <w:rsid w:val="00C33990"/>
    <w:rsid w:val="00C33BE6"/>
    <w:rsid w:val="00C347F5"/>
    <w:rsid w:val="00C374DD"/>
    <w:rsid w:val="00C37C60"/>
    <w:rsid w:val="00C4139D"/>
    <w:rsid w:val="00C427EB"/>
    <w:rsid w:val="00C42E6D"/>
    <w:rsid w:val="00C4537A"/>
    <w:rsid w:val="00C469BE"/>
    <w:rsid w:val="00C46EED"/>
    <w:rsid w:val="00C500EA"/>
    <w:rsid w:val="00C50514"/>
    <w:rsid w:val="00C51093"/>
    <w:rsid w:val="00C52DAB"/>
    <w:rsid w:val="00C53B36"/>
    <w:rsid w:val="00C5587A"/>
    <w:rsid w:val="00C60473"/>
    <w:rsid w:val="00C60718"/>
    <w:rsid w:val="00C60E57"/>
    <w:rsid w:val="00C611E2"/>
    <w:rsid w:val="00C617B7"/>
    <w:rsid w:val="00C624B0"/>
    <w:rsid w:val="00C644D0"/>
    <w:rsid w:val="00C64B85"/>
    <w:rsid w:val="00C64C04"/>
    <w:rsid w:val="00C65D42"/>
    <w:rsid w:val="00C67821"/>
    <w:rsid w:val="00C7494F"/>
    <w:rsid w:val="00C74DCA"/>
    <w:rsid w:val="00C80C36"/>
    <w:rsid w:val="00C82F29"/>
    <w:rsid w:val="00C83159"/>
    <w:rsid w:val="00C83ACF"/>
    <w:rsid w:val="00C849EF"/>
    <w:rsid w:val="00C84FCC"/>
    <w:rsid w:val="00C85A55"/>
    <w:rsid w:val="00C85F9C"/>
    <w:rsid w:val="00C86509"/>
    <w:rsid w:val="00C87283"/>
    <w:rsid w:val="00C8751D"/>
    <w:rsid w:val="00C9126F"/>
    <w:rsid w:val="00C91D03"/>
    <w:rsid w:val="00C93ECD"/>
    <w:rsid w:val="00C9445F"/>
    <w:rsid w:val="00C94934"/>
    <w:rsid w:val="00C95768"/>
    <w:rsid w:val="00C95F6A"/>
    <w:rsid w:val="00C96CE9"/>
    <w:rsid w:val="00CA08D0"/>
    <w:rsid w:val="00CA1BC1"/>
    <w:rsid w:val="00CA2C05"/>
    <w:rsid w:val="00CA3136"/>
    <w:rsid w:val="00CA330D"/>
    <w:rsid w:val="00CA3516"/>
    <w:rsid w:val="00CA3E26"/>
    <w:rsid w:val="00CA478B"/>
    <w:rsid w:val="00CA48D1"/>
    <w:rsid w:val="00CA54C9"/>
    <w:rsid w:val="00CA5E49"/>
    <w:rsid w:val="00CA5FA1"/>
    <w:rsid w:val="00CA6613"/>
    <w:rsid w:val="00CA6DEB"/>
    <w:rsid w:val="00CB0311"/>
    <w:rsid w:val="00CB09BA"/>
    <w:rsid w:val="00CB1098"/>
    <w:rsid w:val="00CB163B"/>
    <w:rsid w:val="00CB2138"/>
    <w:rsid w:val="00CB3495"/>
    <w:rsid w:val="00CB4854"/>
    <w:rsid w:val="00CB56A1"/>
    <w:rsid w:val="00CB5EA1"/>
    <w:rsid w:val="00CB62DE"/>
    <w:rsid w:val="00CB672D"/>
    <w:rsid w:val="00CB6EA8"/>
    <w:rsid w:val="00CB7224"/>
    <w:rsid w:val="00CC2170"/>
    <w:rsid w:val="00CC3311"/>
    <w:rsid w:val="00CC3E36"/>
    <w:rsid w:val="00CC446B"/>
    <w:rsid w:val="00CC46DE"/>
    <w:rsid w:val="00CC47B1"/>
    <w:rsid w:val="00CC4F92"/>
    <w:rsid w:val="00CC517D"/>
    <w:rsid w:val="00CC59DB"/>
    <w:rsid w:val="00CC64AC"/>
    <w:rsid w:val="00CC6DCD"/>
    <w:rsid w:val="00CC70AA"/>
    <w:rsid w:val="00CD00F2"/>
    <w:rsid w:val="00CD0D88"/>
    <w:rsid w:val="00CD1743"/>
    <w:rsid w:val="00CD1AD4"/>
    <w:rsid w:val="00CD1E5C"/>
    <w:rsid w:val="00CD2D7D"/>
    <w:rsid w:val="00CD2FAE"/>
    <w:rsid w:val="00CD415E"/>
    <w:rsid w:val="00CD5071"/>
    <w:rsid w:val="00CD591A"/>
    <w:rsid w:val="00CD627A"/>
    <w:rsid w:val="00CD6826"/>
    <w:rsid w:val="00CD7100"/>
    <w:rsid w:val="00CD7304"/>
    <w:rsid w:val="00CD76A8"/>
    <w:rsid w:val="00CE0714"/>
    <w:rsid w:val="00CE08AA"/>
    <w:rsid w:val="00CE243B"/>
    <w:rsid w:val="00CE35BD"/>
    <w:rsid w:val="00CE49E3"/>
    <w:rsid w:val="00CE5438"/>
    <w:rsid w:val="00CE61C4"/>
    <w:rsid w:val="00CE66F0"/>
    <w:rsid w:val="00CE6FB0"/>
    <w:rsid w:val="00CE7297"/>
    <w:rsid w:val="00CF02A0"/>
    <w:rsid w:val="00CF15AA"/>
    <w:rsid w:val="00CF16C5"/>
    <w:rsid w:val="00CF2213"/>
    <w:rsid w:val="00CF3530"/>
    <w:rsid w:val="00CF4834"/>
    <w:rsid w:val="00CF520E"/>
    <w:rsid w:val="00CF6059"/>
    <w:rsid w:val="00CF754A"/>
    <w:rsid w:val="00CF76AB"/>
    <w:rsid w:val="00D01822"/>
    <w:rsid w:val="00D03324"/>
    <w:rsid w:val="00D03D32"/>
    <w:rsid w:val="00D03D96"/>
    <w:rsid w:val="00D04523"/>
    <w:rsid w:val="00D062E8"/>
    <w:rsid w:val="00D079A2"/>
    <w:rsid w:val="00D10579"/>
    <w:rsid w:val="00D10793"/>
    <w:rsid w:val="00D161F2"/>
    <w:rsid w:val="00D16B50"/>
    <w:rsid w:val="00D173CC"/>
    <w:rsid w:val="00D204D3"/>
    <w:rsid w:val="00D23D59"/>
    <w:rsid w:val="00D23E43"/>
    <w:rsid w:val="00D249BA"/>
    <w:rsid w:val="00D2577B"/>
    <w:rsid w:val="00D26C2E"/>
    <w:rsid w:val="00D27848"/>
    <w:rsid w:val="00D27E0D"/>
    <w:rsid w:val="00D31822"/>
    <w:rsid w:val="00D3203D"/>
    <w:rsid w:val="00D32099"/>
    <w:rsid w:val="00D32DD0"/>
    <w:rsid w:val="00D32E1C"/>
    <w:rsid w:val="00D33FB1"/>
    <w:rsid w:val="00D351AB"/>
    <w:rsid w:val="00D35211"/>
    <w:rsid w:val="00D35A83"/>
    <w:rsid w:val="00D4089E"/>
    <w:rsid w:val="00D421B6"/>
    <w:rsid w:val="00D43061"/>
    <w:rsid w:val="00D430DC"/>
    <w:rsid w:val="00D43179"/>
    <w:rsid w:val="00D4730F"/>
    <w:rsid w:val="00D517A7"/>
    <w:rsid w:val="00D51A7F"/>
    <w:rsid w:val="00D5219C"/>
    <w:rsid w:val="00D52337"/>
    <w:rsid w:val="00D525E9"/>
    <w:rsid w:val="00D52936"/>
    <w:rsid w:val="00D541E7"/>
    <w:rsid w:val="00D54EBF"/>
    <w:rsid w:val="00D55F03"/>
    <w:rsid w:val="00D56398"/>
    <w:rsid w:val="00D56F1B"/>
    <w:rsid w:val="00D60310"/>
    <w:rsid w:val="00D61CBD"/>
    <w:rsid w:val="00D624BE"/>
    <w:rsid w:val="00D62FA9"/>
    <w:rsid w:val="00D639AA"/>
    <w:rsid w:val="00D63DE7"/>
    <w:rsid w:val="00D63F89"/>
    <w:rsid w:val="00D651DE"/>
    <w:rsid w:val="00D65DDD"/>
    <w:rsid w:val="00D66AB7"/>
    <w:rsid w:val="00D66D92"/>
    <w:rsid w:val="00D67475"/>
    <w:rsid w:val="00D70F1B"/>
    <w:rsid w:val="00D70F4C"/>
    <w:rsid w:val="00D7176B"/>
    <w:rsid w:val="00D71F13"/>
    <w:rsid w:val="00D733A1"/>
    <w:rsid w:val="00D73E13"/>
    <w:rsid w:val="00D73E63"/>
    <w:rsid w:val="00D74BB4"/>
    <w:rsid w:val="00D75497"/>
    <w:rsid w:val="00D764BD"/>
    <w:rsid w:val="00D776A4"/>
    <w:rsid w:val="00D80059"/>
    <w:rsid w:val="00D82D37"/>
    <w:rsid w:val="00D8476A"/>
    <w:rsid w:val="00D85029"/>
    <w:rsid w:val="00D851AE"/>
    <w:rsid w:val="00D85339"/>
    <w:rsid w:val="00D85ED1"/>
    <w:rsid w:val="00D866F2"/>
    <w:rsid w:val="00D87021"/>
    <w:rsid w:val="00D87F68"/>
    <w:rsid w:val="00D87F73"/>
    <w:rsid w:val="00D90C22"/>
    <w:rsid w:val="00D90FBF"/>
    <w:rsid w:val="00D91269"/>
    <w:rsid w:val="00D91C4E"/>
    <w:rsid w:val="00D92A67"/>
    <w:rsid w:val="00D92FF5"/>
    <w:rsid w:val="00D95D4D"/>
    <w:rsid w:val="00D962F6"/>
    <w:rsid w:val="00D96AF6"/>
    <w:rsid w:val="00D971E5"/>
    <w:rsid w:val="00D97D98"/>
    <w:rsid w:val="00DA146E"/>
    <w:rsid w:val="00DA1FC1"/>
    <w:rsid w:val="00DA398F"/>
    <w:rsid w:val="00DA3DBD"/>
    <w:rsid w:val="00DA3F0F"/>
    <w:rsid w:val="00DA4517"/>
    <w:rsid w:val="00DA611F"/>
    <w:rsid w:val="00DA6636"/>
    <w:rsid w:val="00DA667C"/>
    <w:rsid w:val="00DA6ABB"/>
    <w:rsid w:val="00DA715F"/>
    <w:rsid w:val="00DA729F"/>
    <w:rsid w:val="00DB115D"/>
    <w:rsid w:val="00DB117F"/>
    <w:rsid w:val="00DB267F"/>
    <w:rsid w:val="00DB26EB"/>
    <w:rsid w:val="00DB48E6"/>
    <w:rsid w:val="00DB4957"/>
    <w:rsid w:val="00DB566D"/>
    <w:rsid w:val="00DB5D8D"/>
    <w:rsid w:val="00DB5DC4"/>
    <w:rsid w:val="00DC0013"/>
    <w:rsid w:val="00DC0BB7"/>
    <w:rsid w:val="00DC10A0"/>
    <w:rsid w:val="00DC1212"/>
    <w:rsid w:val="00DC1371"/>
    <w:rsid w:val="00DC1AA4"/>
    <w:rsid w:val="00DC1B17"/>
    <w:rsid w:val="00DC1EB6"/>
    <w:rsid w:val="00DC3310"/>
    <w:rsid w:val="00DC492F"/>
    <w:rsid w:val="00DC4E5A"/>
    <w:rsid w:val="00DC5D2C"/>
    <w:rsid w:val="00DC631D"/>
    <w:rsid w:val="00DC6A44"/>
    <w:rsid w:val="00DD1A1A"/>
    <w:rsid w:val="00DD1C44"/>
    <w:rsid w:val="00DD31AA"/>
    <w:rsid w:val="00DD3753"/>
    <w:rsid w:val="00DD58D4"/>
    <w:rsid w:val="00DD6493"/>
    <w:rsid w:val="00DD672C"/>
    <w:rsid w:val="00DD71D7"/>
    <w:rsid w:val="00DD768E"/>
    <w:rsid w:val="00DE0657"/>
    <w:rsid w:val="00DE09A7"/>
    <w:rsid w:val="00DE1DC6"/>
    <w:rsid w:val="00DE2D1F"/>
    <w:rsid w:val="00DE356C"/>
    <w:rsid w:val="00DE3C70"/>
    <w:rsid w:val="00DE3E82"/>
    <w:rsid w:val="00DE4277"/>
    <w:rsid w:val="00DE4563"/>
    <w:rsid w:val="00DE48AC"/>
    <w:rsid w:val="00DE4AC5"/>
    <w:rsid w:val="00DE5944"/>
    <w:rsid w:val="00DE61FB"/>
    <w:rsid w:val="00DE6537"/>
    <w:rsid w:val="00DE743C"/>
    <w:rsid w:val="00DF0DD0"/>
    <w:rsid w:val="00DF1122"/>
    <w:rsid w:val="00DF17D2"/>
    <w:rsid w:val="00DF2331"/>
    <w:rsid w:val="00DF241D"/>
    <w:rsid w:val="00DF32D2"/>
    <w:rsid w:val="00DF41D3"/>
    <w:rsid w:val="00DF41F6"/>
    <w:rsid w:val="00DF487E"/>
    <w:rsid w:val="00DF59A7"/>
    <w:rsid w:val="00DF6BAC"/>
    <w:rsid w:val="00DF7648"/>
    <w:rsid w:val="00E00854"/>
    <w:rsid w:val="00E00B53"/>
    <w:rsid w:val="00E01180"/>
    <w:rsid w:val="00E01870"/>
    <w:rsid w:val="00E02117"/>
    <w:rsid w:val="00E02A25"/>
    <w:rsid w:val="00E031C6"/>
    <w:rsid w:val="00E03724"/>
    <w:rsid w:val="00E05538"/>
    <w:rsid w:val="00E069B9"/>
    <w:rsid w:val="00E06D24"/>
    <w:rsid w:val="00E06FB6"/>
    <w:rsid w:val="00E101E5"/>
    <w:rsid w:val="00E1257E"/>
    <w:rsid w:val="00E13080"/>
    <w:rsid w:val="00E13244"/>
    <w:rsid w:val="00E13E0F"/>
    <w:rsid w:val="00E15161"/>
    <w:rsid w:val="00E15B43"/>
    <w:rsid w:val="00E1763C"/>
    <w:rsid w:val="00E17777"/>
    <w:rsid w:val="00E22154"/>
    <w:rsid w:val="00E22F9C"/>
    <w:rsid w:val="00E261C5"/>
    <w:rsid w:val="00E263AF"/>
    <w:rsid w:val="00E26F1D"/>
    <w:rsid w:val="00E27B04"/>
    <w:rsid w:val="00E305A0"/>
    <w:rsid w:val="00E31907"/>
    <w:rsid w:val="00E31F78"/>
    <w:rsid w:val="00E3265A"/>
    <w:rsid w:val="00E345D0"/>
    <w:rsid w:val="00E3498D"/>
    <w:rsid w:val="00E37ECD"/>
    <w:rsid w:val="00E407C7"/>
    <w:rsid w:val="00E42AFD"/>
    <w:rsid w:val="00E439D4"/>
    <w:rsid w:val="00E45467"/>
    <w:rsid w:val="00E467EB"/>
    <w:rsid w:val="00E50DB9"/>
    <w:rsid w:val="00E5106C"/>
    <w:rsid w:val="00E52162"/>
    <w:rsid w:val="00E538FA"/>
    <w:rsid w:val="00E53C15"/>
    <w:rsid w:val="00E54013"/>
    <w:rsid w:val="00E54B2A"/>
    <w:rsid w:val="00E556E0"/>
    <w:rsid w:val="00E56279"/>
    <w:rsid w:val="00E573D0"/>
    <w:rsid w:val="00E61BDA"/>
    <w:rsid w:val="00E6263E"/>
    <w:rsid w:val="00E62F5F"/>
    <w:rsid w:val="00E636CB"/>
    <w:rsid w:val="00E63E52"/>
    <w:rsid w:val="00E64863"/>
    <w:rsid w:val="00E649A3"/>
    <w:rsid w:val="00E6547F"/>
    <w:rsid w:val="00E661AD"/>
    <w:rsid w:val="00E668CE"/>
    <w:rsid w:val="00E706B5"/>
    <w:rsid w:val="00E723D5"/>
    <w:rsid w:val="00E736BA"/>
    <w:rsid w:val="00E7442D"/>
    <w:rsid w:val="00E74D76"/>
    <w:rsid w:val="00E76B24"/>
    <w:rsid w:val="00E811FF"/>
    <w:rsid w:val="00E81A51"/>
    <w:rsid w:val="00E834BC"/>
    <w:rsid w:val="00E83E46"/>
    <w:rsid w:val="00E84A45"/>
    <w:rsid w:val="00E87972"/>
    <w:rsid w:val="00E87B4B"/>
    <w:rsid w:val="00E87FA8"/>
    <w:rsid w:val="00E901B5"/>
    <w:rsid w:val="00E9070C"/>
    <w:rsid w:val="00E90B27"/>
    <w:rsid w:val="00E91737"/>
    <w:rsid w:val="00E926A3"/>
    <w:rsid w:val="00E93177"/>
    <w:rsid w:val="00E9397D"/>
    <w:rsid w:val="00E93B41"/>
    <w:rsid w:val="00E94655"/>
    <w:rsid w:val="00E94F73"/>
    <w:rsid w:val="00E97000"/>
    <w:rsid w:val="00EA07AC"/>
    <w:rsid w:val="00EA11CC"/>
    <w:rsid w:val="00EA3431"/>
    <w:rsid w:val="00EA3F1D"/>
    <w:rsid w:val="00EA6395"/>
    <w:rsid w:val="00EA70BE"/>
    <w:rsid w:val="00EA76E4"/>
    <w:rsid w:val="00EB1C51"/>
    <w:rsid w:val="00EB2E84"/>
    <w:rsid w:val="00EB2ED1"/>
    <w:rsid w:val="00EB3262"/>
    <w:rsid w:val="00EB326D"/>
    <w:rsid w:val="00EB3402"/>
    <w:rsid w:val="00EB559F"/>
    <w:rsid w:val="00EB7FB7"/>
    <w:rsid w:val="00EC1CAF"/>
    <w:rsid w:val="00EC3610"/>
    <w:rsid w:val="00EC4840"/>
    <w:rsid w:val="00EC551A"/>
    <w:rsid w:val="00EC5CF3"/>
    <w:rsid w:val="00EC6FFA"/>
    <w:rsid w:val="00ED1257"/>
    <w:rsid w:val="00ED3628"/>
    <w:rsid w:val="00ED3FB3"/>
    <w:rsid w:val="00ED59C4"/>
    <w:rsid w:val="00ED5B11"/>
    <w:rsid w:val="00ED6027"/>
    <w:rsid w:val="00ED673F"/>
    <w:rsid w:val="00ED6AB5"/>
    <w:rsid w:val="00ED7656"/>
    <w:rsid w:val="00ED7CF1"/>
    <w:rsid w:val="00EE09B0"/>
    <w:rsid w:val="00EE1673"/>
    <w:rsid w:val="00EE2BA9"/>
    <w:rsid w:val="00EE36AA"/>
    <w:rsid w:val="00EE39D4"/>
    <w:rsid w:val="00EE4560"/>
    <w:rsid w:val="00EE46C1"/>
    <w:rsid w:val="00EE4754"/>
    <w:rsid w:val="00EE48EB"/>
    <w:rsid w:val="00EE5641"/>
    <w:rsid w:val="00EE6D45"/>
    <w:rsid w:val="00EF07FC"/>
    <w:rsid w:val="00EF0BD4"/>
    <w:rsid w:val="00EF4C40"/>
    <w:rsid w:val="00EF74AB"/>
    <w:rsid w:val="00EF7623"/>
    <w:rsid w:val="00F00869"/>
    <w:rsid w:val="00F00E4A"/>
    <w:rsid w:val="00F0216C"/>
    <w:rsid w:val="00F02EED"/>
    <w:rsid w:val="00F036C6"/>
    <w:rsid w:val="00F045ED"/>
    <w:rsid w:val="00F052C9"/>
    <w:rsid w:val="00F0558D"/>
    <w:rsid w:val="00F05C40"/>
    <w:rsid w:val="00F06789"/>
    <w:rsid w:val="00F069E3"/>
    <w:rsid w:val="00F0784A"/>
    <w:rsid w:val="00F07C7E"/>
    <w:rsid w:val="00F1004E"/>
    <w:rsid w:val="00F114DE"/>
    <w:rsid w:val="00F1353F"/>
    <w:rsid w:val="00F14F9F"/>
    <w:rsid w:val="00F1585A"/>
    <w:rsid w:val="00F15F41"/>
    <w:rsid w:val="00F16261"/>
    <w:rsid w:val="00F16B0A"/>
    <w:rsid w:val="00F17044"/>
    <w:rsid w:val="00F17C39"/>
    <w:rsid w:val="00F202B3"/>
    <w:rsid w:val="00F205FA"/>
    <w:rsid w:val="00F2128B"/>
    <w:rsid w:val="00F217BB"/>
    <w:rsid w:val="00F219A3"/>
    <w:rsid w:val="00F22F3B"/>
    <w:rsid w:val="00F2391C"/>
    <w:rsid w:val="00F241F8"/>
    <w:rsid w:val="00F2473C"/>
    <w:rsid w:val="00F24D7F"/>
    <w:rsid w:val="00F25134"/>
    <w:rsid w:val="00F2581C"/>
    <w:rsid w:val="00F25AC9"/>
    <w:rsid w:val="00F2765D"/>
    <w:rsid w:val="00F30920"/>
    <w:rsid w:val="00F33477"/>
    <w:rsid w:val="00F3542C"/>
    <w:rsid w:val="00F3646D"/>
    <w:rsid w:val="00F367E6"/>
    <w:rsid w:val="00F3692E"/>
    <w:rsid w:val="00F37D65"/>
    <w:rsid w:val="00F37D95"/>
    <w:rsid w:val="00F37DE4"/>
    <w:rsid w:val="00F4010E"/>
    <w:rsid w:val="00F40703"/>
    <w:rsid w:val="00F413EA"/>
    <w:rsid w:val="00F41E21"/>
    <w:rsid w:val="00F42CF8"/>
    <w:rsid w:val="00F45B5B"/>
    <w:rsid w:val="00F45E65"/>
    <w:rsid w:val="00F46059"/>
    <w:rsid w:val="00F47108"/>
    <w:rsid w:val="00F5142B"/>
    <w:rsid w:val="00F51A23"/>
    <w:rsid w:val="00F51BC0"/>
    <w:rsid w:val="00F54CCA"/>
    <w:rsid w:val="00F557F5"/>
    <w:rsid w:val="00F559B3"/>
    <w:rsid w:val="00F55FBD"/>
    <w:rsid w:val="00F56D90"/>
    <w:rsid w:val="00F56DAA"/>
    <w:rsid w:val="00F601BC"/>
    <w:rsid w:val="00F615DA"/>
    <w:rsid w:val="00F61C1E"/>
    <w:rsid w:val="00F61DF0"/>
    <w:rsid w:val="00F62071"/>
    <w:rsid w:val="00F6308B"/>
    <w:rsid w:val="00F649F6"/>
    <w:rsid w:val="00F65D84"/>
    <w:rsid w:val="00F65F53"/>
    <w:rsid w:val="00F66171"/>
    <w:rsid w:val="00F67DFF"/>
    <w:rsid w:val="00F708AF"/>
    <w:rsid w:val="00F70B13"/>
    <w:rsid w:val="00F72438"/>
    <w:rsid w:val="00F7247D"/>
    <w:rsid w:val="00F72614"/>
    <w:rsid w:val="00F7427B"/>
    <w:rsid w:val="00F74C83"/>
    <w:rsid w:val="00F74E79"/>
    <w:rsid w:val="00F753A0"/>
    <w:rsid w:val="00F7664B"/>
    <w:rsid w:val="00F83D60"/>
    <w:rsid w:val="00F83EF3"/>
    <w:rsid w:val="00F83F7B"/>
    <w:rsid w:val="00F85B05"/>
    <w:rsid w:val="00F85F6E"/>
    <w:rsid w:val="00F87691"/>
    <w:rsid w:val="00F876AE"/>
    <w:rsid w:val="00F8770E"/>
    <w:rsid w:val="00F90BF4"/>
    <w:rsid w:val="00F9168B"/>
    <w:rsid w:val="00F91A73"/>
    <w:rsid w:val="00F91DA0"/>
    <w:rsid w:val="00F91E1D"/>
    <w:rsid w:val="00F9202D"/>
    <w:rsid w:val="00F92341"/>
    <w:rsid w:val="00F9252C"/>
    <w:rsid w:val="00F92E81"/>
    <w:rsid w:val="00F93F46"/>
    <w:rsid w:val="00F9405B"/>
    <w:rsid w:val="00F955C5"/>
    <w:rsid w:val="00F961E0"/>
    <w:rsid w:val="00F96559"/>
    <w:rsid w:val="00F9714F"/>
    <w:rsid w:val="00FA1D52"/>
    <w:rsid w:val="00FA21CC"/>
    <w:rsid w:val="00FA2C8D"/>
    <w:rsid w:val="00FA5EAB"/>
    <w:rsid w:val="00FA63E7"/>
    <w:rsid w:val="00FA657D"/>
    <w:rsid w:val="00FA67C1"/>
    <w:rsid w:val="00FA7C30"/>
    <w:rsid w:val="00FB04FD"/>
    <w:rsid w:val="00FB057F"/>
    <w:rsid w:val="00FB09F0"/>
    <w:rsid w:val="00FB3DC0"/>
    <w:rsid w:val="00FB5B86"/>
    <w:rsid w:val="00FB5EAE"/>
    <w:rsid w:val="00FB60EA"/>
    <w:rsid w:val="00FB79DC"/>
    <w:rsid w:val="00FC1AEB"/>
    <w:rsid w:val="00FC4E46"/>
    <w:rsid w:val="00FC60A6"/>
    <w:rsid w:val="00FC68C8"/>
    <w:rsid w:val="00FD0065"/>
    <w:rsid w:val="00FD065F"/>
    <w:rsid w:val="00FD0890"/>
    <w:rsid w:val="00FD1035"/>
    <w:rsid w:val="00FD1516"/>
    <w:rsid w:val="00FD15D9"/>
    <w:rsid w:val="00FD1A42"/>
    <w:rsid w:val="00FD1AB1"/>
    <w:rsid w:val="00FD4077"/>
    <w:rsid w:val="00FD4B1D"/>
    <w:rsid w:val="00FD5064"/>
    <w:rsid w:val="00FD5206"/>
    <w:rsid w:val="00FD63CA"/>
    <w:rsid w:val="00FD6570"/>
    <w:rsid w:val="00FD68CF"/>
    <w:rsid w:val="00FD7733"/>
    <w:rsid w:val="00FE0718"/>
    <w:rsid w:val="00FE0ACA"/>
    <w:rsid w:val="00FE1802"/>
    <w:rsid w:val="00FE2022"/>
    <w:rsid w:val="00FE29BF"/>
    <w:rsid w:val="00FE2C77"/>
    <w:rsid w:val="00FE2D63"/>
    <w:rsid w:val="00FE416F"/>
    <w:rsid w:val="00FE4339"/>
    <w:rsid w:val="00FE4C50"/>
    <w:rsid w:val="00FE510D"/>
    <w:rsid w:val="00FE73CA"/>
    <w:rsid w:val="00FE75A9"/>
    <w:rsid w:val="00FF1FD9"/>
    <w:rsid w:val="00FF45A7"/>
    <w:rsid w:val="00FF4841"/>
    <w:rsid w:val="00FF4C2D"/>
    <w:rsid w:val="00FF53D5"/>
    <w:rsid w:val="00FF5D5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663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80"/>
    <w:pPr>
      <w:spacing w:line="480" w:lineRule="auto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222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2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D0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24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2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22480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7D0D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CE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CE08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10115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115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852AB"/>
    <w:pPr>
      <w:ind w:left="720"/>
      <w:contextualSpacing/>
    </w:pPr>
  </w:style>
  <w:style w:type="paragraph" w:customStyle="1" w:styleId="Normalpek">
    <w:name w:val="Normal pek"/>
    <w:rsid w:val="00AA2ADB"/>
    <w:pPr>
      <w:spacing w:line="480" w:lineRule="auto"/>
    </w:pPr>
    <w:rPr>
      <w:rFonts w:ascii="Cambria" w:eastAsia="ヒラギノ角ゴ Pro W3" w:hAnsi="Cambria" w:cs="Times New Roman"/>
      <w:color w:val="000000"/>
      <w:szCs w:val="20"/>
      <w:lang w:val="en-US"/>
    </w:rPr>
  </w:style>
  <w:style w:type="paragraph" w:styleId="Brdtext">
    <w:name w:val="Body Text"/>
    <w:link w:val="BrdtextChar"/>
    <w:rsid w:val="00497516"/>
    <w:pPr>
      <w:spacing w:line="480" w:lineRule="auto"/>
    </w:pPr>
    <w:rPr>
      <w:rFonts w:ascii="Cambria" w:eastAsia="ヒラギノ角ゴ Pro W3" w:hAnsi="Cambria" w:cs="Times New Roman"/>
      <w:color w:val="000000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rsid w:val="00497516"/>
    <w:rPr>
      <w:rFonts w:ascii="Cambria" w:eastAsia="ヒラギノ角ゴ Pro W3" w:hAnsi="Cambria" w:cs="Times New Roman"/>
      <w:color w:val="000000"/>
      <w:szCs w:val="20"/>
      <w:lang w:val="en-GB"/>
    </w:rPr>
  </w:style>
  <w:style w:type="paragraph" w:customStyle="1" w:styleId="EndNoteBibliographyTitle">
    <w:name w:val="EndNote Bibliography Title"/>
    <w:basedOn w:val="Normal"/>
    <w:rsid w:val="00684B5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84B57"/>
    <w:pPr>
      <w:spacing w:line="240" w:lineRule="auto"/>
    </w:pPr>
    <w:rPr>
      <w:rFonts w:ascii="Cambria" w:hAnsi="Cambri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59E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59E3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59E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59E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59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7F73"/>
    <w:rPr>
      <w:lang w:val="en-GB"/>
    </w:rPr>
  </w:style>
  <w:style w:type="table" w:customStyle="1" w:styleId="Rutntstabell1ljus-dekorfrg11">
    <w:name w:val="Rutnätstabell 1 ljus - dekorfärg 11"/>
    <w:basedOn w:val="Normaltabell"/>
    <w:uiPriority w:val="46"/>
    <w:rsid w:val="00707EC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b">
    <w:name w:val="Normal (Web)"/>
    <w:basedOn w:val="Normal"/>
    <w:uiPriority w:val="99"/>
    <w:semiHidden/>
    <w:unhideWhenUsed/>
    <w:rsid w:val="006B6E5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A0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B2BE4-0C66-4166-A130-05EA54B3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Rutegård</dc:creator>
  <cp:lastModifiedBy>Lena Andreasson-Haddad</cp:lastModifiedBy>
  <cp:revision>2</cp:revision>
  <dcterms:created xsi:type="dcterms:W3CDTF">2018-09-05T13:59:00Z</dcterms:created>
  <dcterms:modified xsi:type="dcterms:W3CDTF">2018-09-05T13:59:00Z</dcterms:modified>
</cp:coreProperties>
</file>