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3F72AF" w14:textId="478C30A7" w:rsidR="00965722" w:rsidRDefault="00965722" w:rsidP="00B021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14:paraId="0F82D2AF" w14:textId="61EB50A4" w:rsidR="00992DAC" w:rsidRDefault="00493486" w:rsidP="004934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noProof/>
          <w:lang w:eastAsia="en-AU"/>
        </w:rPr>
        <w:drawing>
          <wp:inline distT="0" distB="0" distL="0" distR="0" wp14:anchorId="203E4253" wp14:editId="27D69844">
            <wp:extent cx="3578662" cy="4298053"/>
            <wp:effectExtent l="0" t="0" r="3175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atexfig33F-like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8662" cy="4298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818E0E" w14:textId="58DC83F8" w:rsidR="00992DAC" w:rsidRDefault="00992DAC" w:rsidP="00992DAC"/>
    <w:p w14:paraId="2C0F33D6" w14:textId="158266B1" w:rsidR="00992DAC" w:rsidRDefault="00992DAC" w:rsidP="00992D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S1</w:t>
      </w:r>
      <w:r w:rsidR="0046017D">
        <w:rPr>
          <w:rFonts w:ascii="Times New Roman" w:hAnsi="Times New Roman" w:cs="Times New Roman"/>
          <w:b/>
          <w:sz w:val="24"/>
          <w:szCs w:val="24"/>
        </w:rPr>
        <w:t xml:space="preserve"> Fig</w:t>
      </w:r>
      <w:r w:rsidRPr="00EF287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6017D">
        <w:rPr>
          <w:rFonts w:ascii="Times New Roman" w:hAnsi="Times New Roman" w:cs="Times New Roman"/>
          <w:b/>
          <w:sz w:val="24"/>
          <w:szCs w:val="24"/>
        </w:rPr>
        <w:t xml:space="preserve">Representative latex agglutination reactions of </w:t>
      </w:r>
      <w:proofErr w:type="spellStart"/>
      <w:r w:rsidRPr="0046017D">
        <w:rPr>
          <w:rFonts w:ascii="Times New Roman" w:hAnsi="Times New Roman" w:cs="Times New Roman"/>
          <w:b/>
          <w:sz w:val="24"/>
          <w:szCs w:val="24"/>
        </w:rPr>
        <w:t>Statens</w:t>
      </w:r>
      <w:proofErr w:type="spellEnd"/>
      <w:r w:rsidRPr="0046017D">
        <w:rPr>
          <w:rFonts w:ascii="Times New Roman" w:hAnsi="Times New Roman" w:cs="Times New Roman"/>
          <w:b/>
          <w:sz w:val="24"/>
          <w:szCs w:val="24"/>
        </w:rPr>
        <w:t xml:space="preserve"> Serum </w:t>
      </w:r>
      <w:proofErr w:type="spellStart"/>
      <w:r w:rsidRPr="0046017D">
        <w:rPr>
          <w:rFonts w:ascii="Times New Roman" w:hAnsi="Times New Roman" w:cs="Times New Roman"/>
          <w:b/>
          <w:sz w:val="24"/>
          <w:szCs w:val="24"/>
        </w:rPr>
        <w:t>Institut</w:t>
      </w:r>
      <w:proofErr w:type="spellEnd"/>
      <w:r w:rsidRPr="0046017D">
        <w:rPr>
          <w:rFonts w:ascii="Times New Roman" w:hAnsi="Times New Roman" w:cs="Times New Roman"/>
          <w:b/>
          <w:sz w:val="24"/>
          <w:szCs w:val="24"/>
        </w:rPr>
        <w:t xml:space="preserve"> (SSI) 33F and 33A reference strains, and two representative 33F-1 isolates from this study (PMP1348 and PMP1387).</w:t>
      </w:r>
      <w:r w:rsidRPr="00B02180">
        <w:rPr>
          <w:rFonts w:ascii="Times New Roman" w:hAnsi="Times New Roman" w:cs="Times New Roman"/>
          <w:sz w:val="24"/>
          <w:szCs w:val="24"/>
        </w:rPr>
        <w:t xml:space="preserve"> Latex reagents were prepared using SSI antisera (</w:t>
      </w:r>
      <w:r>
        <w:rPr>
          <w:rFonts w:ascii="Times New Roman" w:hAnsi="Times New Roman" w:cs="Times New Roman"/>
          <w:sz w:val="24"/>
          <w:szCs w:val="24"/>
        </w:rPr>
        <w:t>33b, 33e, 33f, 6a and 20b</w:t>
      </w:r>
      <w:r w:rsidRPr="00B0218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as described in the materials and methods.</w:t>
      </w:r>
      <w:r w:rsidRPr="00923791">
        <w:t xml:space="preserve"> </w:t>
      </w:r>
      <w:r w:rsidRPr="00923791">
        <w:rPr>
          <w:rFonts w:ascii="Times New Roman" w:hAnsi="Times New Roman" w:cs="Times New Roman"/>
          <w:sz w:val="24"/>
          <w:szCs w:val="24"/>
        </w:rPr>
        <w:t xml:space="preserve">A positive reaction was defined by the presence of </w:t>
      </w:r>
      <w:r>
        <w:rPr>
          <w:rFonts w:ascii="Times New Roman" w:hAnsi="Times New Roman" w:cs="Times New Roman"/>
          <w:sz w:val="24"/>
          <w:szCs w:val="24"/>
        </w:rPr>
        <w:t>clumping and a redu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ction in background turbidity</w:t>
      </w:r>
      <w:r w:rsidRPr="00923791">
        <w:rPr>
          <w:rFonts w:ascii="Times New Roman" w:hAnsi="Times New Roman" w:cs="Times New Roman"/>
          <w:sz w:val="24"/>
          <w:szCs w:val="24"/>
        </w:rPr>
        <w:t>.</w:t>
      </w:r>
    </w:p>
    <w:p w14:paraId="1EBFAA4C" w14:textId="015B711E" w:rsidR="00416813" w:rsidRPr="00992DAC" w:rsidRDefault="00416813" w:rsidP="00992DAC">
      <w:pPr>
        <w:tabs>
          <w:tab w:val="left" w:pos="1310"/>
        </w:tabs>
      </w:pPr>
    </w:p>
    <w:sectPr w:rsidR="00416813" w:rsidRPr="00992D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877"/>
    <w:rsid w:val="00014AAE"/>
    <w:rsid w:val="00120D76"/>
    <w:rsid w:val="00151CB5"/>
    <w:rsid w:val="001D11B6"/>
    <w:rsid w:val="003E63D4"/>
    <w:rsid w:val="00416813"/>
    <w:rsid w:val="0046017D"/>
    <w:rsid w:val="00493486"/>
    <w:rsid w:val="005370B9"/>
    <w:rsid w:val="00835116"/>
    <w:rsid w:val="00903DA8"/>
    <w:rsid w:val="00923791"/>
    <w:rsid w:val="00965722"/>
    <w:rsid w:val="00992DAC"/>
    <w:rsid w:val="009A16C1"/>
    <w:rsid w:val="00A443C0"/>
    <w:rsid w:val="00B02180"/>
    <w:rsid w:val="00BA1498"/>
    <w:rsid w:val="00C84B50"/>
    <w:rsid w:val="00CD6D11"/>
    <w:rsid w:val="00D82425"/>
    <w:rsid w:val="00E70496"/>
    <w:rsid w:val="00ED2F2D"/>
    <w:rsid w:val="00EF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E7D1B"/>
  <w15:chartTrackingRefBased/>
  <w15:docId w15:val="{53A3486A-2D3B-4692-BD1A-FD328CAE5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824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24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24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24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24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4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4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Manna</dc:creator>
  <cp:keywords/>
  <dc:description/>
  <cp:lastModifiedBy>Sam Manna</cp:lastModifiedBy>
  <cp:revision>7</cp:revision>
  <dcterms:created xsi:type="dcterms:W3CDTF">2018-09-19T02:00:00Z</dcterms:created>
  <dcterms:modified xsi:type="dcterms:W3CDTF">2018-10-01T01:40:00Z</dcterms:modified>
</cp:coreProperties>
</file>