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1F" w:rsidRDefault="00AE3F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8E3949" w:rsidRPr="008E394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Fig</w:t>
      </w:r>
      <w:r w:rsidR="008E3949" w:rsidRPr="008E3949">
        <w:rPr>
          <w:rFonts w:ascii="Times New Roman" w:hAnsi="Times New Roman"/>
          <w:sz w:val="24"/>
          <w:szCs w:val="24"/>
        </w:rPr>
        <w:t xml:space="preserve">. </w:t>
      </w:r>
      <w:r w:rsidR="007A031F">
        <w:rPr>
          <w:rFonts w:ascii="Times New Roman" w:hAnsi="Times New Roman"/>
          <w:sz w:val="24"/>
          <w:szCs w:val="24"/>
        </w:rPr>
        <w:t>The HSA-</w:t>
      </w:r>
      <w:proofErr w:type="spellStart"/>
      <w:r w:rsidR="007A031F">
        <w:rPr>
          <w:rFonts w:ascii="Times New Roman" w:hAnsi="Times New Roman"/>
          <w:sz w:val="24"/>
          <w:szCs w:val="24"/>
        </w:rPr>
        <w:t>Withanoside</w:t>
      </w:r>
      <w:proofErr w:type="spellEnd"/>
      <w:r w:rsidR="007A031F">
        <w:rPr>
          <w:rFonts w:ascii="Times New Roman" w:hAnsi="Times New Roman"/>
          <w:sz w:val="24"/>
          <w:szCs w:val="24"/>
        </w:rPr>
        <w:t xml:space="preserve"> derivative complexes at 10 ns simulations showed</w:t>
      </w:r>
      <w:r w:rsidR="008E3949" w:rsidRPr="008E3949">
        <w:rPr>
          <w:rFonts w:ascii="Times New Roman" w:hAnsi="Times New Roman"/>
          <w:sz w:val="24"/>
          <w:szCs w:val="24"/>
        </w:rPr>
        <w:t xml:space="preserve"> rigidity</w:t>
      </w:r>
      <w:r w:rsidR="007A031F">
        <w:rPr>
          <w:rFonts w:ascii="Times New Roman" w:hAnsi="Times New Roman"/>
          <w:sz w:val="24"/>
          <w:szCs w:val="24"/>
        </w:rPr>
        <w:t xml:space="preserve"> of residues in their respective domains</w:t>
      </w:r>
    </w:p>
    <w:p w:rsidR="00E160CE" w:rsidRDefault="008E3949">
      <w:r>
        <w:rPr>
          <w:noProof/>
          <w:lang w:eastAsia="en-IN"/>
        </w:rPr>
        <w:drawing>
          <wp:inline distT="0" distB="0" distL="0" distR="0">
            <wp:extent cx="5943600" cy="4425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withadyn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F7E" w:rsidRDefault="00AE3F7E"/>
    <w:p w:rsidR="00AE3F7E" w:rsidRDefault="00AE3F7E"/>
    <w:p w:rsidR="00AE3F7E" w:rsidRDefault="00AE3F7E"/>
    <w:p w:rsidR="00AE3F7E" w:rsidRDefault="00AE3F7E"/>
    <w:p w:rsidR="00AE3F7E" w:rsidRDefault="00AE3F7E"/>
    <w:p w:rsidR="00AE3F7E" w:rsidRDefault="00AE3F7E"/>
    <w:p w:rsidR="00AE3F7E" w:rsidRDefault="00AE3F7E"/>
    <w:p w:rsidR="00AE3F7E" w:rsidRDefault="00AE3F7E"/>
    <w:p w:rsidR="00AE3F7E" w:rsidRDefault="00AE3F7E"/>
    <w:p w:rsidR="00AE3F7E" w:rsidRDefault="00AE3F7E"/>
    <w:p w:rsidR="00AE3F7E" w:rsidRDefault="00AE3F7E">
      <w:bookmarkStart w:id="0" w:name="_GoBack"/>
      <w:bookmarkEnd w:id="0"/>
    </w:p>
    <w:sectPr w:rsidR="00AE3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12"/>
    <w:rsid w:val="00013DA5"/>
    <w:rsid w:val="00724712"/>
    <w:rsid w:val="007A031F"/>
    <w:rsid w:val="008E3949"/>
    <w:rsid w:val="00980C32"/>
    <w:rsid w:val="009E3128"/>
    <w:rsid w:val="00AE3F7E"/>
    <w:rsid w:val="00D6338A"/>
    <w:rsid w:val="00E160CE"/>
    <w:rsid w:val="00F1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3512F-D5D3-4CB1-A34A-983FA2E1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0CE"/>
    <w:pPr>
      <w:spacing w:line="256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Dr.MONIKA</dc:creator>
  <cp:keywords/>
  <dc:description/>
  <cp:lastModifiedBy>admin</cp:lastModifiedBy>
  <cp:revision>2</cp:revision>
  <dcterms:created xsi:type="dcterms:W3CDTF">2018-10-25T09:21:00Z</dcterms:created>
  <dcterms:modified xsi:type="dcterms:W3CDTF">2018-10-25T09:21:00Z</dcterms:modified>
</cp:coreProperties>
</file>