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F7F2" w14:textId="77777777" w:rsidR="00B32EBF" w:rsidRPr="00223D6C" w:rsidRDefault="00B32EBF" w:rsidP="00B32EBF">
      <w:pPr>
        <w:spacing w:line="360" w:lineRule="auto"/>
        <w:rPr>
          <w:b/>
          <w:sz w:val="28"/>
          <w:lang w:val="en-GB"/>
        </w:rPr>
      </w:pPr>
      <w:bookmarkStart w:id="0" w:name="_Hlk511747563"/>
      <w:r>
        <w:rPr>
          <w:b/>
          <w:sz w:val="28"/>
          <w:lang w:val="en-GB"/>
        </w:rPr>
        <w:t xml:space="preserve">Computed tomography based </w:t>
      </w:r>
      <w:r w:rsidRPr="0057217E">
        <w:rPr>
          <w:b/>
          <w:sz w:val="28"/>
          <w:lang w:val="en-GB"/>
        </w:rPr>
        <w:t>Radiomic Signature</w:t>
      </w:r>
      <w:r>
        <w:rPr>
          <w:b/>
          <w:sz w:val="28"/>
          <w:lang w:val="en-GB"/>
        </w:rPr>
        <w:t xml:space="preserve"> as predictive of survival and local control after stereotactic body radiation therapy in pancreatic carcinoma</w:t>
      </w:r>
    </w:p>
    <w:bookmarkEnd w:id="0"/>
    <w:p w14:paraId="58B27072" w14:textId="77777777" w:rsidR="00B32EBF" w:rsidRDefault="00B32EBF" w:rsidP="00B32EBF"/>
    <w:p w14:paraId="55DE06B3" w14:textId="5090AA31" w:rsidR="00762537" w:rsidRPr="00B32EBF" w:rsidRDefault="00B32EBF" w:rsidP="00B32EBF">
      <w:pPr>
        <w:jc w:val="center"/>
        <w:rPr>
          <w:b/>
          <w:u w:val="single"/>
        </w:rPr>
      </w:pPr>
      <w:r w:rsidRPr="00B32EBF">
        <w:rPr>
          <w:b/>
          <w:u w:val="single"/>
        </w:rPr>
        <w:t>SUPPLEMENTARY MATERIALS</w:t>
      </w:r>
    </w:p>
    <w:p w14:paraId="521A6D60" w14:textId="60E3C01D" w:rsidR="00B32EBF" w:rsidRDefault="00B32EBF" w:rsidP="00B32EBF"/>
    <w:p w14:paraId="1C4E100C" w14:textId="4521D738" w:rsidR="00B32EBF" w:rsidRDefault="00BD5927" w:rsidP="00B32EBF">
      <w:bookmarkStart w:id="1" w:name="_GoBack"/>
      <w:r w:rsidRPr="00BD5927">
        <w:rPr>
          <w:b/>
        </w:rPr>
        <w:t>S1 Table</w:t>
      </w:r>
      <w:r>
        <w:t xml:space="preserve"> </w:t>
      </w:r>
      <w:bookmarkEnd w:id="1"/>
      <w:r w:rsidR="00DD5D16">
        <w:t xml:space="preserve">An overview of the meaning of all the </w:t>
      </w:r>
      <w:r w:rsidR="00B32EBF">
        <w:t xml:space="preserve">Radiomic Features used for the study as defined in the </w:t>
      </w:r>
      <w:proofErr w:type="spellStart"/>
      <w:r w:rsidR="00B32EBF">
        <w:t>LifeX</w:t>
      </w:r>
      <w:proofErr w:type="spellEnd"/>
      <w:r w:rsidR="00B32EBF">
        <w:t xml:space="preserve"> package [ref 22 of the main article].</w:t>
      </w:r>
      <w:r w:rsidR="00DD5D16">
        <w:t xml:space="preserve"> For the explicit mathematical definitions readers are referred to ref 22 and further references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5927" w14:paraId="107FC150" w14:textId="77777777" w:rsidTr="00BD5927">
        <w:tc>
          <w:tcPr>
            <w:tcW w:w="9350" w:type="dxa"/>
          </w:tcPr>
          <w:p w14:paraId="0BFF5ECD" w14:textId="77777777" w:rsidR="00BD5927" w:rsidRPr="00E3266A" w:rsidRDefault="00BD5927" w:rsidP="00BD5927">
            <w:pPr>
              <w:rPr>
                <w:b/>
              </w:rPr>
            </w:pPr>
            <w:r w:rsidRPr="00E3266A">
              <w:rPr>
                <w:b/>
              </w:rPr>
              <w:t>FIRST ORDER FEATURES</w:t>
            </w:r>
          </w:p>
          <w:p w14:paraId="5EE49C23" w14:textId="77777777" w:rsidR="00BD5927" w:rsidRPr="00BE7E02" w:rsidRDefault="00BD5927" w:rsidP="00BD5927">
            <w:pPr>
              <w:rPr>
                <w:rFonts w:eastAsiaTheme="minorEastAsia"/>
                <w:b/>
              </w:rPr>
            </w:pPr>
            <w:r w:rsidRPr="00BE7E02">
              <w:rPr>
                <w:rFonts w:eastAsiaTheme="minorEastAsia"/>
                <w:b/>
              </w:rPr>
              <w:t xml:space="preserve">From the histogram of the gray level distribution in the volume, the following features were extracted:  </w:t>
            </w:r>
          </w:p>
          <w:p w14:paraId="0346D75D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min value (</w:t>
            </w:r>
            <w:proofErr w:type="spellStart"/>
            <w:r>
              <w:rPr>
                <w:rFonts w:eastAsiaTheme="minorEastAsia"/>
              </w:rPr>
              <w:t>minValue</w:t>
            </w:r>
            <w:proofErr w:type="spellEnd"/>
            <w:r>
              <w:rPr>
                <w:rFonts w:eastAsiaTheme="minorEastAsia"/>
              </w:rPr>
              <w:t>):  minimum HU in the volume analyzed</w:t>
            </w:r>
          </w:p>
          <w:p w14:paraId="4FC0CCCC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max value (</w:t>
            </w:r>
            <w:proofErr w:type="spellStart"/>
            <w:r>
              <w:rPr>
                <w:rFonts w:eastAsiaTheme="minorEastAsia"/>
              </w:rPr>
              <w:t>maxValue</w:t>
            </w:r>
            <w:proofErr w:type="spellEnd"/>
            <w:r>
              <w:rPr>
                <w:rFonts w:eastAsiaTheme="minorEastAsia"/>
              </w:rPr>
              <w:t>): maximum HU in the volume analyzed</w:t>
            </w:r>
          </w:p>
          <w:p w14:paraId="327D88ED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mean value (</w:t>
            </w:r>
            <w:proofErr w:type="spellStart"/>
            <w:r>
              <w:rPr>
                <w:rFonts w:eastAsiaTheme="minorEastAsia"/>
              </w:rPr>
              <w:t>meanValue</w:t>
            </w:r>
            <w:proofErr w:type="spellEnd"/>
            <w:r>
              <w:rPr>
                <w:rFonts w:eastAsiaTheme="minorEastAsia"/>
              </w:rPr>
              <w:t>): mean HU in the volume analyzed</w:t>
            </w:r>
          </w:p>
          <w:p w14:paraId="14FABC46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standard deviation (</w:t>
            </w:r>
            <w:proofErr w:type="spellStart"/>
            <w:r>
              <w:rPr>
                <w:rFonts w:eastAsiaTheme="minorEastAsia"/>
              </w:rPr>
              <w:t>stdValue</w:t>
            </w:r>
            <w:proofErr w:type="spellEnd"/>
            <w:r>
              <w:rPr>
                <w:rFonts w:eastAsiaTheme="minorEastAsia"/>
              </w:rPr>
              <w:t>): standard deviation of the HU in the volume analyzed</w:t>
            </w:r>
          </w:p>
          <w:p w14:paraId="72158A8A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skewness:</w:t>
            </w:r>
            <w:r w:rsidRPr="008703A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measures the asymmetry of the grey level distributions in the histogram</w:t>
            </w:r>
          </w:p>
          <w:p w14:paraId="3F70CA6B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kurtosis:</w:t>
            </w:r>
            <w:r w:rsidRPr="008703A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measures the shape of the grey level distribution (peaked or flat) relative to a normal distribution.</w:t>
            </w:r>
          </w:p>
          <w:p w14:paraId="65122F21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Pr="008703AD">
              <w:rPr>
                <w:rFonts w:eastAsiaTheme="minorEastAsia"/>
              </w:rPr>
              <w:t>he entropy</w:t>
            </w:r>
            <w:r>
              <w:rPr>
                <w:rFonts w:eastAsiaTheme="minorEastAsia"/>
              </w:rPr>
              <w:t>:</w:t>
            </w:r>
            <w:r w:rsidRPr="008703A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measures the randomness of the distribution</w:t>
            </w:r>
          </w:p>
          <w:p w14:paraId="05A6F10A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Pr="008703AD">
              <w:rPr>
                <w:rFonts w:eastAsiaTheme="minorEastAsia"/>
              </w:rPr>
              <w:t>he energy</w:t>
            </w:r>
            <w:r>
              <w:rPr>
                <w:rFonts w:eastAsiaTheme="minorEastAsia"/>
              </w:rPr>
              <w:t>: measures the uniformity of the distributions</w:t>
            </w:r>
          </w:p>
          <w:p w14:paraId="095E88C3" w14:textId="77777777" w:rsidR="00BD5927" w:rsidRDefault="00BD5927" w:rsidP="00B32EBF"/>
          <w:p w14:paraId="5701707B" w14:textId="77777777" w:rsidR="00BD5927" w:rsidRPr="00BE7E02" w:rsidRDefault="00BD5927" w:rsidP="00BD5927">
            <w:pPr>
              <w:rPr>
                <w:rFonts w:eastAsiaTheme="minorEastAsia"/>
                <w:b/>
              </w:rPr>
            </w:pPr>
            <w:r w:rsidRPr="00BE7E02">
              <w:rPr>
                <w:rFonts w:eastAsiaTheme="minorEastAsia"/>
                <w:b/>
              </w:rPr>
              <w:t>From the geometrical analysis of the volumes:</w:t>
            </w:r>
          </w:p>
          <w:p w14:paraId="6D45051C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Sphericity: measures how spherical a volume is. Sphericity=1 is for a perfect sphere.</w:t>
            </w:r>
          </w:p>
          <w:p w14:paraId="0BE1E8A1" w14:textId="77777777" w:rsidR="00BD5927" w:rsidRPr="00B32EBF" w:rsidRDefault="00BD5927" w:rsidP="00BD5927">
            <w:r>
              <w:rPr>
                <w:rFonts w:eastAsiaTheme="minorEastAsia"/>
              </w:rPr>
              <w:t>The Compacity: measures the degree of compactness of a volume.</w:t>
            </w:r>
          </w:p>
          <w:p w14:paraId="19CC608F" w14:textId="77777777" w:rsidR="00BD5927" w:rsidRDefault="00BD5927" w:rsidP="00B32EBF"/>
          <w:p w14:paraId="50A11B59" w14:textId="77777777" w:rsidR="00BD5927" w:rsidRPr="00E3266A" w:rsidRDefault="00BD5927" w:rsidP="00BD5927">
            <w:pPr>
              <w:rPr>
                <w:b/>
              </w:rPr>
            </w:pPr>
            <w:r w:rsidRPr="00E3266A">
              <w:rPr>
                <w:b/>
              </w:rPr>
              <w:t>HIGHER ORDER FEATURES</w:t>
            </w:r>
          </w:p>
          <w:p w14:paraId="4FA31786" w14:textId="77777777" w:rsidR="00BD5927" w:rsidRPr="00BE7E02" w:rsidRDefault="00BD5927" w:rsidP="00BD5927">
            <w:pPr>
              <w:rPr>
                <w:rFonts w:eastAsiaTheme="minorEastAsia"/>
              </w:rPr>
            </w:pPr>
            <w:r w:rsidRPr="00B32EBF">
              <w:rPr>
                <w:rFonts w:eastAsiaTheme="minorEastAsia"/>
                <w:b/>
              </w:rPr>
              <w:t>From the gray-level co-occurrence matrix (GLCM):</w:t>
            </w:r>
            <w:r>
              <w:rPr>
                <w:rFonts w:eastAsiaTheme="minorEastAsia"/>
                <w:b/>
              </w:rPr>
              <w:t xml:space="preserve">  </w:t>
            </w:r>
            <w:r w:rsidRPr="00BE7E02">
              <w:rPr>
                <w:rFonts w:eastAsiaTheme="minorEastAsia"/>
              </w:rPr>
              <w:t xml:space="preserve">The GLCM matrix </w:t>
            </w:r>
            <w:proofErr w:type="gramStart"/>
            <w:r w:rsidRPr="00BE7E02">
              <w:rPr>
                <w:rFonts w:eastAsiaTheme="minorEastAsia"/>
              </w:rPr>
              <w:t>takes into account</w:t>
            </w:r>
            <w:proofErr w:type="gramEnd"/>
            <w:r w:rsidRPr="00BE7E02">
              <w:rPr>
                <w:rFonts w:eastAsiaTheme="minorEastAsia"/>
              </w:rPr>
              <w:t xml:space="preserve"> the arrangement of pairs of voxels to calculate the inde</w:t>
            </w:r>
            <w:r>
              <w:rPr>
                <w:rFonts w:eastAsiaTheme="minorEastAsia"/>
              </w:rPr>
              <w:t>x</w:t>
            </w:r>
            <w:r w:rsidRPr="00BE7E02">
              <w:rPr>
                <w:rFonts w:eastAsiaTheme="minorEastAsia"/>
              </w:rPr>
              <w:t>es.</w:t>
            </w:r>
          </w:p>
          <w:p w14:paraId="3ECA42A0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Homogeneity: the homogeneity of the grey level voxel pairs</w:t>
            </w:r>
          </w:p>
          <w:p w14:paraId="706AD0E2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Energy: the uniformity of gray level voxel pairs</w:t>
            </w:r>
          </w:p>
          <w:p w14:paraId="4CDC695C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Contract: also called variance or inertia, is the local variation in the GLCM</w:t>
            </w:r>
          </w:p>
          <w:p w14:paraId="3EC2C09E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Correlation: is the linear dependency of the grey levels in the GLCM</w:t>
            </w:r>
          </w:p>
          <w:p w14:paraId="50645134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Entropy: is the randomness of the grey level voxel pairs</w:t>
            </w:r>
          </w:p>
          <w:p w14:paraId="338C0FA2" w14:textId="4C407F5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Dissimilarity: is the variation of the grey level voxel pairs</w:t>
            </w:r>
          </w:p>
          <w:p w14:paraId="099549F8" w14:textId="77777777" w:rsidR="00BD5927" w:rsidRPr="00BE7E02" w:rsidRDefault="00BD5927" w:rsidP="00BD5927">
            <w:pPr>
              <w:rPr>
                <w:rFonts w:eastAsiaTheme="minorEastAsia"/>
                <w:b/>
              </w:rPr>
            </w:pPr>
            <w:r w:rsidRPr="00BE7E02">
              <w:rPr>
                <w:rFonts w:eastAsiaTheme="minorEastAsia"/>
                <w:b/>
              </w:rPr>
              <w:t>From the neighborhood gray-level different matrix (NGLDM):</w:t>
            </w:r>
            <w:r>
              <w:rPr>
                <w:rFonts w:eastAsiaTheme="minorEastAsia"/>
                <w:b/>
              </w:rPr>
              <w:t xml:space="preserve"> </w:t>
            </w:r>
            <w:r w:rsidRPr="00BE7E02">
              <w:rPr>
                <w:rFonts w:eastAsiaTheme="minorEastAsia"/>
              </w:rPr>
              <w:t xml:space="preserve">The NGLDM matrix corresponds to the difference of grey level between one voxel and its 26 </w:t>
            </w:r>
            <w:proofErr w:type="spellStart"/>
            <w:r w:rsidRPr="00BE7E02">
              <w:rPr>
                <w:rFonts w:eastAsiaTheme="minorEastAsia"/>
              </w:rPr>
              <w:t>neighb</w:t>
            </w:r>
            <w:r>
              <w:rPr>
                <w:rFonts w:eastAsiaTheme="minorEastAsia"/>
              </w:rPr>
              <w:t>o</w:t>
            </w:r>
            <w:r w:rsidRPr="00BE7E02">
              <w:rPr>
                <w:rFonts w:eastAsiaTheme="minorEastAsia"/>
              </w:rPr>
              <w:t>ur</w:t>
            </w:r>
            <w:r>
              <w:rPr>
                <w:rFonts w:eastAsiaTheme="minorEastAsia"/>
              </w:rPr>
              <w:t>s</w:t>
            </w:r>
            <w:proofErr w:type="spellEnd"/>
            <w:r w:rsidRPr="00BE7E02">
              <w:rPr>
                <w:rFonts w:eastAsiaTheme="minorEastAsia"/>
              </w:rPr>
              <w:t xml:space="preserve"> in 3 dimensions.</w:t>
            </w:r>
          </w:p>
          <w:p w14:paraId="3F4358FB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Coarseness: the level of spatial rate of change in intensity</w:t>
            </w:r>
          </w:p>
          <w:p w14:paraId="15B95D44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Contrast: is the intensity difference between </w:t>
            </w:r>
            <w:proofErr w:type="spellStart"/>
            <w:r>
              <w:rPr>
                <w:rFonts w:eastAsiaTheme="minorEastAsia"/>
              </w:rPr>
              <w:t>neighbouring</w:t>
            </w:r>
            <w:proofErr w:type="spellEnd"/>
            <w:r>
              <w:rPr>
                <w:rFonts w:eastAsiaTheme="minorEastAsia"/>
              </w:rPr>
              <w:t xml:space="preserve"> regions</w:t>
            </w:r>
          </w:p>
          <w:p w14:paraId="033BC981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Busyness: is the spatial frequency of changes in intensity</w:t>
            </w:r>
          </w:p>
          <w:p w14:paraId="27AE1E80" w14:textId="77777777" w:rsidR="00BD5927" w:rsidRDefault="00BD5927" w:rsidP="00BD5927">
            <w:pPr>
              <w:rPr>
                <w:rFonts w:eastAsiaTheme="minorEastAsia"/>
              </w:rPr>
            </w:pPr>
          </w:p>
          <w:p w14:paraId="5DD4D6AA" w14:textId="77777777" w:rsidR="00BD5927" w:rsidRPr="00BE7E02" w:rsidRDefault="00BD5927" w:rsidP="00BD5927">
            <w:pPr>
              <w:rPr>
                <w:rFonts w:eastAsiaTheme="minorEastAsia"/>
                <w:b/>
              </w:rPr>
            </w:pPr>
            <w:r w:rsidRPr="00BE7E02">
              <w:rPr>
                <w:rFonts w:eastAsiaTheme="minorEastAsia"/>
                <w:b/>
              </w:rPr>
              <w:lastRenderedPageBreak/>
              <w:t>From the grey level run length matrix (GLRLM):</w:t>
            </w:r>
            <w:r>
              <w:rPr>
                <w:rFonts w:eastAsiaTheme="minorEastAsia"/>
                <w:b/>
              </w:rPr>
              <w:t xml:space="preserve"> </w:t>
            </w:r>
            <w:r w:rsidRPr="009133B5">
              <w:rPr>
                <w:rFonts w:eastAsiaTheme="minorEastAsia"/>
              </w:rPr>
              <w:t>T</w:t>
            </w:r>
            <w:r>
              <w:rPr>
                <w:rFonts w:eastAsiaTheme="minorEastAsia"/>
              </w:rPr>
              <w:t>he</w:t>
            </w:r>
            <w:r w:rsidRPr="009133B5">
              <w:rPr>
                <w:rFonts w:eastAsiaTheme="minorEastAsia"/>
              </w:rPr>
              <w:t xml:space="preserve"> GLRLM matrix gives the size of homogeneous runs for each grey level.</w:t>
            </w:r>
          </w:p>
          <w:p w14:paraId="493C1126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short-run and the long-run Emphasis (SRE and LRE): is the distribution of the short or the long homogeneous runs in an image</w:t>
            </w:r>
          </w:p>
          <w:p w14:paraId="206AAD08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low grey level and high grey level run emphasis (LGRE and HGRE): is the distribution of the low and high grey level runs.</w:t>
            </w:r>
          </w:p>
          <w:p w14:paraId="377CD7A9" w14:textId="77777777" w:rsidR="00BD5927" w:rsidRDefault="00BD5927" w:rsidP="00BD5927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The  short</w:t>
            </w:r>
            <w:proofErr w:type="gramEnd"/>
            <w:r>
              <w:rPr>
                <w:rFonts w:eastAsiaTheme="minorEastAsia"/>
              </w:rPr>
              <w:t xml:space="preserve"> run low and high grey level emphasis (SRLGE and SRHGE): is the distribution of the short homogeneous runs with low or high grey levels.</w:t>
            </w:r>
          </w:p>
          <w:p w14:paraId="4B6A3A5F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long run low and high grey level emphasis (LRLGE and LRHDE): is the distribution of the long homogeneous runs with low or high grey levels</w:t>
            </w:r>
          </w:p>
          <w:p w14:paraId="454E2F65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grey level </w:t>
            </w:r>
            <w:proofErr w:type="gramStart"/>
            <w:r>
              <w:rPr>
                <w:rFonts w:eastAsiaTheme="minorEastAsia"/>
              </w:rPr>
              <w:t>non uniformity</w:t>
            </w:r>
            <w:proofErr w:type="gramEnd"/>
            <w:r>
              <w:rPr>
                <w:rFonts w:eastAsiaTheme="minorEastAsia"/>
              </w:rPr>
              <w:t xml:space="preserve"> (GLNU): is the </w:t>
            </w:r>
            <w:proofErr w:type="spellStart"/>
            <w:r>
              <w:rPr>
                <w:rFonts w:eastAsiaTheme="minorEastAsia"/>
              </w:rPr>
              <w:t>non uniformity</w:t>
            </w:r>
            <w:proofErr w:type="spellEnd"/>
            <w:r>
              <w:rPr>
                <w:rFonts w:eastAsiaTheme="minorEastAsia"/>
              </w:rPr>
              <w:t xml:space="preserve"> of the grey levels of the homogeneous runs</w:t>
            </w:r>
          </w:p>
          <w:p w14:paraId="637D0A35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run length </w:t>
            </w:r>
            <w:proofErr w:type="gramStart"/>
            <w:r>
              <w:rPr>
                <w:rFonts w:eastAsiaTheme="minorEastAsia"/>
              </w:rPr>
              <w:t>non uniformity</w:t>
            </w:r>
            <w:proofErr w:type="gramEnd"/>
            <w:r>
              <w:rPr>
                <w:rFonts w:eastAsiaTheme="minorEastAsia"/>
              </w:rPr>
              <w:t xml:space="preserve"> (RLNU): is the </w:t>
            </w:r>
            <w:proofErr w:type="spellStart"/>
            <w:r>
              <w:rPr>
                <w:rFonts w:eastAsiaTheme="minorEastAsia"/>
              </w:rPr>
              <w:t>non uniformity</w:t>
            </w:r>
            <w:proofErr w:type="spellEnd"/>
            <w:r>
              <w:rPr>
                <w:rFonts w:eastAsiaTheme="minorEastAsia"/>
              </w:rPr>
              <w:t xml:space="preserve"> of the run </w:t>
            </w:r>
            <w:proofErr w:type="spellStart"/>
            <w:r>
              <w:rPr>
                <w:rFonts w:eastAsiaTheme="minorEastAsia"/>
              </w:rPr>
              <w:t>lenghts</w:t>
            </w:r>
            <w:proofErr w:type="spellEnd"/>
            <w:r>
              <w:rPr>
                <w:rFonts w:eastAsiaTheme="minorEastAsia"/>
              </w:rPr>
              <w:t xml:space="preserve"> of the homogeneous runs</w:t>
            </w:r>
          </w:p>
          <w:p w14:paraId="4EFD8F42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run percentage (RP): measured the homogeneity of the homogeneous runs</w:t>
            </w:r>
          </w:p>
          <w:p w14:paraId="706DC86A" w14:textId="77777777" w:rsidR="00BD5927" w:rsidRDefault="00BD5927" w:rsidP="00BD5927">
            <w:pPr>
              <w:rPr>
                <w:rFonts w:eastAsiaTheme="minorEastAsia"/>
              </w:rPr>
            </w:pPr>
          </w:p>
          <w:p w14:paraId="3EAE8ADC" w14:textId="77777777" w:rsidR="00BD5927" w:rsidRPr="00BE7E02" w:rsidRDefault="00BD5927" w:rsidP="00BD5927">
            <w:pPr>
              <w:rPr>
                <w:rFonts w:eastAsiaTheme="minorEastAsia"/>
                <w:b/>
              </w:rPr>
            </w:pPr>
            <w:r w:rsidRPr="00BE7E02">
              <w:rPr>
                <w:rFonts w:eastAsiaTheme="minorEastAsia"/>
                <w:b/>
              </w:rPr>
              <w:t>From the grey level zone length matrix (GLZLM):</w:t>
            </w:r>
            <w:r>
              <w:rPr>
                <w:rFonts w:eastAsiaTheme="minorEastAsia"/>
                <w:b/>
              </w:rPr>
              <w:t xml:space="preserve"> </w:t>
            </w:r>
            <w:r w:rsidRPr="00E52E66">
              <w:rPr>
                <w:rFonts w:eastAsiaTheme="minorEastAsia"/>
              </w:rPr>
              <w:t>this matrix provides information on the size of the homogeneous zones for each grey level in 3 dimensions.</w:t>
            </w:r>
          </w:p>
          <w:p w14:paraId="4911F99B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short and long zone emphasis (SZE and LZE): is the distribution of the short or the long homogeneous zones in an image.</w:t>
            </w:r>
          </w:p>
          <w:p w14:paraId="51A1876C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log or high grey level zone emphasis (LGZE and HGZE): is the distribution of the low or high grey level zones</w:t>
            </w:r>
          </w:p>
          <w:p w14:paraId="3CD52B74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short zone low or high grey level emphasis (SZLGE and SZHGE): is the distribution of the short homogeneous zones with low or high grey levels.</w:t>
            </w:r>
          </w:p>
          <w:p w14:paraId="58F0C639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long zone low or high grey level emphasis (LZLGE </w:t>
            </w:r>
            <w:proofErr w:type="gramStart"/>
            <w:r>
              <w:rPr>
                <w:rFonts w:eastAsiaTheme="minorEastAsia"/>
              </w:rPr>
              <w:t>and  LZHGE</w:t>
            </w:r>
            <w:proofErr w:type="gramEnd"/>
            <w:r>
              <w:rPr>
                <w:rFonts w:eastAsiaTheme="minorEastAsia"/>
              </w:rPr>
              <w:t>): is the distribution of the long homogeneous zones with low or high grey levels.</w:t>
            </w:r>
          </w:p>
          <w:p w14:paraId="27F164AE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grey level </w:t>
            </w:r>
            <w:proofErr w:type="gramStart"/>
            <w:r>
              <w:rPr>
                <w:rFonts w:eastAsiaTheme="minorEastAsia"/>
              </w:rPr>
              <w:t>non uniformity</w:t>
            </w:r>
            <w:proofErr w:type="gramEnd"/>
            <w:r>
              <w:rPr>
                <w:rFonts w:eastAsiaTheme="minorEastAsia"/>
              </w:rPr>
              <w:t xml:space="preserve"> for zone (GLNU): is the </w:t>
            </w:r>
            <w:proofErr w:type="spellStart"/>
            <w:r>
              <w:rPr>
                <w:rFonts w:eastAsiaTheme="minorEastAsia"/>
              </w:rPr>
              <w:t>non uniformity</w:t>
            </w:r>
            <w:proofErr w:type="spellEnd"/>
            <w:r>
              <w:rPr>
                <w:rFonts w:eastAsiaTheme="minorEastAsia"/>
              </w:rPr>
              <w:t xml:space="preserve"> of the grey levels of the homogeneous zones</w:t>
            </w:r>
          </w:p>
          <w:p w14:paraId="72B0373B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zone length </w:t>
            </w:r>
            <w:proofErr w:type="gramStart"/>
            <w:r>
              <w:rPr>
                <w:rFonts w:eastAsiaTheme="minorEastAsia"/>
              </w:rPr>
              <w:t>non uniformity</w:t>
            </w:r>
            <w:proofErr w:type="gramEnd"/>
            <w:r>
              <w:rPr>
                <w:rFonts w:eastAsiaTheme="minorEastAsia"/>
              </w:rPr>
              <w:t xml:space="preserve"> (ZLNU): is the </w:t>
            </w:r>
            <w:proofErr w:type="spellStart"/>
            <w:r>
              <w:rPr>
                <w:rFonts w:eastAsiaTheme="minorEastAsia"/>
              </w:rPr>
              <w:t>non uniformity</w:t>
            </w:r>
            <w:proofErr w:type="spellEnd"/>
            <w:r>
              <w:rPr>
                <w:rFonts w:eastAsiaTheme="minorEastAsia"/>
              </w:rPr>
              <w:t xml:space="preserve"> of the length of the homogeneous zones</w:t>
            </w:r>
          </w:p>
          <w:p w14:paraId="6D43D255" w14:textId="77777777" w:rsidR="00BD5927" w:rsidRDefault="00BD5927" w:rsidP="00BD592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zone percentage (ZP): measures the homogeneity of the homogeneous zones</w:t>
            </w:r>
          </w:p>
          <w:p w14:paraId="61620CE3" w14:textId="77777777" w:rsidR="00BD5927" w:rsidRDefault="00BD5927" w:rsidP="00BD5927">
            <w:pPr>
              <w:rPr>
                <w:rFonts w:eastAsiaTheme="minorEastAsia"/>
              </w:rPr>
            </w:pPr>
          </w:p>
          <w:p w14:paraId="17220E00" w14:textId="5FFA20E2" w:rsidR="00BD5927" w:rsidRDefault="00BD5927" w:rsidP="00B32EBF"/>
        </w:tc>
      </w:tr>
    </w:tbl>
    <w:p w14:paraId="3E4A5476" w14:textId="77777777" w:rsidR="00BD5927" w:rsidRDefault="00BD5927" w:rsidP="00B32EBF"/>
    <w:p w14:paraId="1C237BB3" w14:textId="77777777" w:rsidR="00E3266A" w:rsidRDefault="00E3266A" w:rsidP="00BE7E02">
      <w:pPr>
        <w:rPr>
          <w:rFonts w:eastAsiaTheme="minorEastAsia"/>
        </w:rPr>
      </w:pPr>
    </w:p>
    <w:p w14:paraId="6F62EB82" w14:textId="242A0B12" w:rsidR="00B32EBF" w:rsidRDefault="00B32EBF" w:rsidP="00B32EBF"/>
    <w:p w14:paraId="58642E24" w14:textId="77777777" w:rsidR="00BE7E02" w:rsidRDefault="00BE7E02" w:rsidP="00B32EBF">
      <w:pPr>
        <w:rPr>
          <w:rFonts w:eastAsiaTheme="minorEastAsia"/>
          <w:b/>
        </w:rPr>
      </w:pPr>
    </w:p>
    <w:p w14:paraId="30F2322F" w14:textId="77777777" w:rsidR="00B32EBF" w:rsidRDefault="00B32EBF" w:rsidP="00B32EBF">
      <w:pPr>
        <w:rPr>
          <w:rFonts w:eastAsiaTheme="minorEastAsia"/>
        </w:rPr>
      </w:pPr>
    </w:p>
    <w:sectPr w:rsidR="00B3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37"/>
    <w:rsid w:val="00315F11"/>
    <w:rsid w:val="003F1C18"/>
    <w:rsid w:val="00762537"/>
    <w:rsid w:val="009133B5"/>
    <w:rsid w:val="00B32EBF"/>
    <w:rsid w:val="00BD5927"/>
    <w:rsid w:val="00BE7E02"/>
    <w:rsid w:val="00DD5D16"/>
    <w:rsid w:val="00E3266A"/>
    <w:rsid w:val="00E5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C791"/>
  <w15:chartTrackingRefBased/>
  <w15:docId w15:val="{99CA190C-1FE9-41A0-B863-F68B360A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3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D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Cozzi</dc:creator>
  <cp:keywords/>
  <dc:description/>
  <cp:lastModifiedBy>Luca Cozzi</cp:lastModifiedBy>
  <cp:revision>8</cp:revision>
  <dcterms:created xsi:type="dcterms:W3CDTF">2018-02-11T09:16:00Z</dcterms:created>
  <dcterms:modified xsi:type="dcterms:W3CDTF">2019-01-07T09:39:00Z</dcterms:modified>
</cp:coreProperties>
</file>