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5" w:type="dxa"/>
        <w:tblLayout w:type="fixed"/>
        <w:tblLook w:val="04A0" w:firstRow="1" w:lastRow="0" w:firstColumn="1" w:lastColumn="0" w:noHBand="0" w:noVBand="1"/>
      </w:tblPr>
      <w:tblGrid>
        <w:gridCol w:w="1530"/>
        <w:gridCol w:w="987"/>
        <w:gridCol w:w="933"/>
        <w:gridCol w:w="1170"/>
        <w:gridCol w:w="1122"/>
        <w:gridCol w:w="768"/>
        <w:gridCol w:w="1080"/>
        <w:gridCol w:w="1072"/>
        <w:gridCol w:w="914"/>
        <w:gridCol w:w="1109"/>
      </w:tblGrid>
      <w:tr w:rsidR="00E050BA" w:rsidRPr="00E050BA" w:rsidTr="00E050BA">
        <w:trPr>
          <w:trHeight w:val="315"/>
        </w:trPr>
        <w:tc>
          <w:tcPr>
            <w:tcW w:w="866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50BA">
              <w:rPr>
                <w:rFonts w:ascii="Calibri" w:eastAsia="Times New Roman" w:hAnsi="Calibri" w:cs="Calibri"/>
                <w:b/>
                <w:bCs/>
                <w:color w:val="000000"/>
              </w:rPr>
              <w:t>S4 Table.</w:t>
            </w:r>
            <w:r w:rsidRPr="00E050BA">
              <w:rPr>
                <w:rFonts w:ascii="Calibri" w:eastAsia="Times New Roman" w:hAnsi="Calibri" w:cs="Calibri"/>
                <w:color w:val="000000"/>
              </w:rPr>
              <w:t xml:space="preserve"> Influence of infection of pressure of PPV on 'Stanley' and '</w:t>
            </w:r>
            <w:proofErr w:type="spellStart"/>
            <w:r w:rsidRPr="00E050BA">
              <w:rPr>
                <w:rFonts w:ascii="Calibri" w:eastAsia="Times New Roman" w:hAnsi="Calibri" w:cs="Calibri"/>
                <w:color w:val="000000"/>
              </w:rPr>
              <w:t>HoneySweet</w:t>
            </w:r>
            <w:proofErr w:type="spellEnd"/>
            <w:r w:rsidRPr="00E050BA">
              <w:rPr>
                <w:rFonts w:ascii="Calibri" w:eastAsia="Times New Roman" w:hAnsi="Calibri" w:cs="Calibri"/>
                <w:color w:val="000000"/>
              </w:rPr>
              <w:t>' fruit.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0BA" w:rsidRPr="00E050BA" w:rsidTr="00E050BA">
        <w:trPr>
          <w:trHeight w:val="87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Tree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Country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Carbohydrates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transbeta</w:t>
            </w:r>
            <w:proofErr w:type="spellEnd"/>
            <w:r w:rsidRPr="00E050BA">
              <w:rPr>
                <w:rFonts w:ascii="Arial" w:eastAsia="Times New Roman" w:hAnsi="Arial" w:cs="Arial"/>
                <w:color w:val="000000"/>
              </w:rPr>
              <w:t xml:space="preserve"> carotene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Total Carotene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Malic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Sucrose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Fructose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Total Sugars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VitaminC</w:t>
            </w:r>
            <w:proofErr w:type="spellEnd"/>
          </w:p>
        </w:tc>
      </w:tr>
      <w:tr w:rsidR="00E050BA" w:rsidRPr="00E050BA" w:rsidTr="00E050BA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IU/100g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IU/100g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mg/100g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50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'Stanley'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50BA" w:rsidRPr="00E050BA" w:rsidTr="00E050BA">
        <w:trPr>
          <w:trHeight w:val="315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ANOVA</w:t>
            </w:r>
            <w:r w:rsidRPr="00E050BA">
              <w:rPr>
                <w:rFonts w:ascii="Symbol" w:eastAsia="Times New Roman" w:hAnsi="Symbol" w:cs="Arial"/>
                <w:color w:val="000000"/>
              </w:rPr>
              <w:t></w:t>
            </w:r>
            <w:proofErr w:type="spellStart"/>
            <w:r w:rsidRPr="00E050BA">
              <w:rPr>
                <w:rFonts w:ascii="Symbol" w:eastAsia="Times New Roman" w:hAnsi="Symbol" w:cs="Arial"/>
                <w:color w:val="000000"/>
              </w:rPr>
              <w:t></w:t>
            </w:r>
            <w:r w:rsidRPr="00E050BA">
              <w:rPr>
                <w:rFonts w:ascii="Arial" w:eastAsia="Times New Roman" w:hAnsi="Arial" w:cs="Arial"/>
                <w:color w:val="000000"/>
              </w:rPr>
              <w:t>-value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0.028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 0.275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0.278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0.480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0.423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0.064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0.021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0.932 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PPV infected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BG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16.17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10.2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1.97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BS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9.15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1.78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17.9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8.51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4.6</w:t>
            </w:r>
          </w:p>
        </w:tc>
      </w:tr>
      <w:tr w:rsidR="00E050BA" w:rsidRPr="00E050BA" w:rsidTr="00E050BA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4.38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Uninfected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1610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6.73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4.27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T 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1570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3.02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T1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4.01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T1 (duplicate)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5.96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3.76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T2(duplicate)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ESn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6.67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5.04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ND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2.24</w:t>
            </w:r>
          </w:p>
        </w:tc>
      </w:tr>
      <w:tr w:rsidR="00E050BA" w:rsidRPr="00E050BA" w:rsidTr="00E050BA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3.78</w:t>
            </w:r>
          </w:p>
        </w:tc>
      </w:tr>
      <w:tr w:rsidR="00E050BA" w:rsidRPr="00E050BA" w:rsidTr="00E050BA">
        <w:trPr>
          <w:trHeight w:val="885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Tree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Country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Carbohydrates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transbetacarotene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Total Carotene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Malic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Sucrose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Fructose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Total Sugars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50BA">
              <w:rPr>
                <w:rFonts w:ascii="Arial" w:eastAsia="Times New Roman" w:hAnsi="Arial" w:cs="Arial"/>
                <w:color w:val="000000"/>
              </w:rPr>
              <w:t>VitaminC</w:t>
            </w:r>
            <w:proofErr w:type="spellEnd"/>
          </w:p>
        </w:tc>
      </w:tr>
      <w:tr w:rsidR="00E050BA" w:rsidRPr="00E050BA" w:rsidTr="00E050BA">
        <w:trPr>
          <w:trHeight w:val="300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50B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'</w:t>
            </w:r>
            <w:proofErr w:type="spellStart"/>
            <w:r w:rsidRPr="00E050BA">
              <w:rPr>
                <w:rFonts w:ascii="Arial" w:eastAsia="Times New Roman" w:hAnsi="Arial" w:cs="Arial"/>
                <w:b/>
                <w:bCs/>
                <w:color w:val="000000"/>
              </w:rPr>
              <w:t>HoneySweet</w:t>
            </w:r>
            <w:proofErr w:type="spellEnd"/>
            <w:r w:rsidRPr="00E050BA">
              <w:rPr>
                <w:rFonts w:ascii="Arial" w:eastAsia="Times New Roman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50BA" w:rsidRPr="00E050BA" w:rsidTr="00E050BA">
        <w:trPr>
          <w:trHeight w:val="315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ANOVA </w:t>
            </w:r>
            <w:proofErr w:type="spellStart"/>
            <w:r w:rsidRPr="00E050BA">
              <w:rPr>
                <w:rFonts w:ascii="Symbol" w:eastAsia="Times New Roman" w:hAnsi="Symbol" w:cs="Arial"/>
                <w:color w:val="000000"/>
              </w:rPr>
              <w:t></w:t>
            </w:r>
            <w:r w:rsidRPr="00E050BA">
              <w:rPr>
                <w:rFonts w:ascii="Arial" w:eastAsia="Times New Roman" w:hAnsi="Arial" w:cs="Arial"/>
                <w:color w:val="000000"/>
              </w:rPr>
              <w:t>-value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0.393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 0.018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0.021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0.014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0.000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0.003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0.807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    0.023 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PPV pressure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V/2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CZ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9.06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4.6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V-2(Duplicate)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CZ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</w:t>
            </w:r>
            <w:bookmarkStart w:id="0" w:name="_GoBack"/>
            <w:bookmarkEnd w:id="0"/>
            <w:r w:rsidRPr="00E050BA">
              <w:rPr>
                <w:rFonts w:ascii="Arial" w:eastAsia="Times New Roman" w:hAnsi="Arial" w:cs="Arial"/>
                <w:color w:val="000000"/>
              </w:rPr>
              <w:t>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8.74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5.66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V/5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CZ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8.5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4.33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V/7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CZ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5.06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5.3 7/21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2.44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11.6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13.4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5.3 7/25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693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11.7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12.8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5.3 7/25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11.4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14.3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7.3 7/21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18.3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 xml:space="preserve"> 7.3 7/25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11.9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14.8</w:t>
            </w:r>
          </w:p>
        </w:tc>
      </w:tr>
      <w:tr w:rsidR="00E050BA" w:rsidRPr="00E050BA" w:rsidTr="00E050BA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7.3 7/25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ESs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564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17.8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No PPV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4.64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ND</w:t>
            </w:r>
          </w:p>
        </w:tc>
      </w:tr>
      <w:tr w:rsidR="00E050BA" w:rsidRPr="00E050BA" w:rsidTr="00E050BA">
        <w:trPr>
          <w:trHeight w:val="300"/>
        </w:trPr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lastRenderedPageBreak/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2.24</w:t>
            </w:r>
          </w:p>
        </w:tc>
      </w:tr>
      <w:tr w:rsidR="00E050BA" w:rsidRPr="00E050BA" w:rsidTr="00E050BA">
        <w:trPr>
          <w:trHeight w:val="31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7.33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0BA" w:rsidRPr="00E050BA" w:rsidRDefault="00E050BA" w:rsidP="00E0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50BA">
              <w:rPr>
                <w:rFonts w:ascii="Arial" w:eastAsia="Times New Roman" w:hAnsi="Arial" w:cs="Arial"/>
                <w:color w:val="000000"/>
              </w:rPr>
              <w:t>3.78</w:t>
            </w:r>
          </w:p>
        </w:tc>
      </w:tr>
    </w:tbl>
    <w:p w:rsidR="00FD4BD4" w:rsidRPr="00E050BA" w:rsidRDefault="00FD4BD4" w:rsidP="00E050BA"/>
    <w:sectPr w:rsidR="00FD4BD4" w:rsidRPr="00E0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EC"/>
    <w:rsid w:val="003A15B3"/>
    <w:rsid w:val="00D50BEC"/>
    <w:rsid w:val="00E050BA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149B"/>
  <w15:chartTrackingRefBased/>
  <w15:docId w15:val="{800B8B51-B4FA-4C54-BFF8-2622C45B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Ann</dc:creator>
  <cp:keywords/>
  <dc:description/>
  <cp:lastModifiedBy>Callahan, Ann</cp:lastModifiedBy>
  <cp:revision>2</cp:revision>
  <dcterms:created xsi:type="dcterms:W3CDTF">2018-09-28T14:42:00Z</dcterms:created>
  <dcterms:modified xsi:type="dcterms:W3CDTF">2018-09-28T14:42:00Z</dcterms:modified>
</cp:coreProperties>
</file>