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55DEF" w14:textId="7F1B49A1" w:rsidR="00535223" w:rsidRDefault="00535223" w:rsidP="005243E3">
      <w:pPr>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 xml:space="preserve">Supplementary information to the manuscript “Human coronavirus OC43 outbreak in wild chimpanzees, </w:t>
      </w:r>
      <w:r w:rsidRPr="00535223">
        <w:rPr>
          <w:rFonts w:ascii="Times New Roman" w:hAnsi="Times New Roman" w:cs="Times New Roman"/>
          <w:b/>
          <w:sz w:val="24"/>
          <w:szCs w:val="24"/>
          <w:lang w:val="en-GB"/>
        </w:rPr>
        <w:t>Côte d´Ivoire, 2016</w:t>
      </w:r>
      <w:r>
        <w:rPr>
          <w:rFonts w:ascii="Times New Roman" w:hAnsi="Times New Roman" w:cs="Times New Roman"/>
          <w:b/>
          <w:sz w:val="24"/>
          <w:szCs w:val="24"/>
          <w:lang w:val="en-GB"/>
        </w:rPr>
        <w:t>” by Patrono et al.</w:t>
      </w:r>
      <w:proofErr w:type="gramEnd"/>
    </w:p>
    <w:p w14:paraId="54E49ECC" w14:textId="28BD9D0A" w:rsidR="00535223" w:rsidRPr="00580A13" w:rsidRDefault="005170B8" w:rsidP="005243E3">
      <w:pPr>
        <w:jc w:val="both"/>
        <w:rPr>
          <w:rFonts w:ascii="Times New Roman" w:hAnsi="Times New Roman" w:cs="Times New Roman"/>
          <w:highlight w:val="yellow"/>
          <w:lang w:val="en-GB"/>
        </w:rPr>
      </w:pPr>
      <w:r w:rsidRPr="00580A13">
        <w:rPr>
          <w:rFonts w:ascii="Times New Roman" w:hAnsi="Times New Roman" w:cs="Times New Roman"/>
          <w:highlight w:val="yellow"/>
          <w:lang w:val="en-GB"/>
        </w:rPr>
        <w:t xml:space="preserve">Supplementary </w:t>
      </w:r>
      <w:r w:rsidR="00535223" w:rsidRPr="00580A13">
        <w:rPr>
          <w:rFonts w:ascii="Times New Roman" w:hAnsi="Times New Roman" w:cs="Times New Roman"/>
          <w:highlight w:val="yellow"/>
          <w:lang w:val="en-GB"/>
        </w:rPr>
        <w:t xml:space="preserve">information provided as 3 separate files includes: </w:t>
      </w:r>
    </w:p>
    <w:p w14:paraId="3D0A0AF2" w14:textId="737FB929" w:rsidR="005170B8" w:rsidRPr="00580A13" w:rsidRDefault="00535223" w:rsidP="00535223">
      <w:pPr>
        <w:pStyle w:val="Listenabsatz"/>
        <w:numPr>
          <w:ilvl w:val="0"/>
          <w:numId w:val="2"/>
        </w:numPr>
        <w:jc w:val="both"/>
        <w:rPr>
          <w:rFonts w:ascii="Times New Roman" w:hAnsi="Times New Roman" w:cs="Times New Roman"/>
          <w:highlight w:val="yellow"/>
          <w:lang w:val="en-GB"/>
        </w:rPr>
      </w:pPr>
      <w:r w:rsidRPr="00580A13">
        <w:rPr>
          <w:rFonts w:ascii="Times New Roman" w:hAnsi="Times New Roman" w:cs="Times New Roman"/>
          <w:highlight w:val="yellow"/>
          <w:lang w:val="en-GB"/>
        </w:rPr>
        <w:t xml:space="preserve">Supplementary </w:t>
      </w:r>
      <w:r w:rsidR="005170B8" w:rsidRPr="00580A13">
        <w:rPr>
          <w:rFonts w:ascii="Times New Roman" w:hAnsi="Times New Roman" w:cs="Times New Roman"/>
          <w:highlight w:val="yellow"/>
          <w:lang w:val="en-GB"/>
        </w:rPr>
        <w:t>methods</w:t>
      </w:r>
      <w:r w:rsidR="0095536A" w:rsidRPr="00580A13">
        <w:rPr>
          <w:rFonts w:ascii="Times New Roman" w:hAnsi="Times New Roman" w:cs="Times New Roman"/>
          <w:highlight w:val="yellow"/>
          <w:lang w:val="en-GB"/>
        </w:rPr>
        <w:t xml:space="preserve"> </w:t>
      </w:r>
      <w:r w:rsidR="00036EB6" w:rsidRPr="00580A13">
        <w:rPr>
          <w:rFonts w:ascii="Times New Roman" w:hAnsi="Times New Roman" w:cs="Times New Roman"/>
          <w:highlight w:val="yellow"/>
          <w:lang w:val="en-GB"/>
        </w:rPr>
        <w:t>for HCoV-</w:t>
      </w:r>
      <w:r w:rsidR="00A2254E" w:rsidRPr="00580A13">
        <w:rPr>
          <w:rFonts w:ascii="Times New Roman" w:hAnsi="Times New Roman" w:cs="Times New Roman"/>
          <w:highlight w:val="yellow"/>
          <w:lang w:val="en-GB"/>
        </w:rPr>
        <w:t xml:space="preserve">OC43 whole genome sequencing </w:t>
      </w:r>
      <w:r w:rsidR="00036EB6" w:rsidRPr="00580A13">
        <w:rPr>
          <w:rFonts w:ascii="Times New Roman" w:hAnsi="Times New Roman" w:cs="Times New Roman"/>
          <w:highlight w:val="yellow"/>
          <w:lang w:val="en-GB"/>
        </w:rPr>
        <w:t xml:space="preserve">from </w:t>
      </w:r>
      <w:proofErr w:type="spellStart"/>
      <w:r w:rsidR="00036EB6" w:rsidRPr="00580A13">
        <w:rPr>
          <w:rFonts w:ascii="Times New Roman" w:hAnsi="Times New Roman" w:cs="Times New Roman"/>
          <w:highlight w:val="yellow"/>
          <w:lang w:val="en-GB"/>
        </w:rPr>
        <w:t>fecal</w:t>
      </w:r>
      <w:proofErr w:type="spellEnd"/>
      <w:r w:rsidR="00036EB6" w:rsidRPr="00580A13">
        <w:rPr>
          <w:rFonts w:ascii="Times New Roman" w:hAnsi="Times New Roman" w:cs="Times New Roman"/>
          <w:highlight w:val="yellow"/>
          <w:lang w:val="en-GB"/>
        </w:rPr>
        <w:t xml:space="preserve"> samples </w:t>
      </w:r>
      <w:r w:rsidR="002E5C64" w:rsidRPr="00580A13">
        <w:rPr>
          <w:rFonts w:ascii="Times New Roman" w:hAnsi="Times New Roman" w:cs="Times New Roman"/>
          <w:highlight w:val="yellow"/>
          <w:lang w:val="en-GB"/>
        </w:rPr>
        <w:t>and phylogenetic analyses</w:t>
      </w:r>
    </w:p>
    <w:p w14:paraId="05EF4AD1" w14:textId="6B773C4C" w:rsidR="00535223" w:rsidRPr="00580A13" w:rsidRDefault="00535223" w:rsidP="00535223">
      <w:pPr>
        <w:pStyle w:val="Listenabsatz"/>
        <w:numPr>
          <w:ilvl w:val="0"/>
          <w:numId w:val="2"/>
        </w:numPr>
        <w:jc w:val="both"/>
        <w:rPr>
          <w:rFonts w:ascii="Times New Roman" w:hAnsi="Times New Roman" w:cs="Times New Roman"/>
          <w:highlight w:val="yellow"/>
          <w:lang w:val="en-GB"/>
        </w:rPr>
      </w:pPr>
      <w:r w:rsidRPr="00580A13">
        <w:rPr>
          <w:rFonts w:ascii="Times New Roman" w:hAnsi="Times New Roman" w:cs="Times New Roman"/>
          <w:highlight w:val="yellow"/>
          <w:lang w:val="en-GB"/>
        </w:rPr>
        <w:t>Two supplementary figures uploaded as individual files</w:t>
      </w:r>
    </w:p>
    <w:p w14:paraId="4815DD36" w14:textId="2E4F069E" w:rsidR="00535223" w:rsidRPr="00580A13" w:rsidRDefault="00535223" w:rsidP="00535223">
      <w:pPr>
        <w:pStyle w:val="Listenabsatz"/>
        <w:numPr>
          <w:ilvl w:val="0"/>
          <w:numId w:val="2"/>
        </w:numPr>
        <w:jc w:val="both"/>
        <w:rPr>
          <w:rFonts w:ascii="Times New Roman" w:hAnsi="Times New Roman" w:cs="Times New Roman"/>
          <w:sz w:val="24"/>
          <w:szCs w:val="24"/>
          <w:highlight w:val="yellow"/>
          <w:lang w:val="en-GB"/>
        </w:rPr>
      </w:pPr>
      <w:r w:rsidRPr="00580A13">
        <w:rPr>
          <w:rFonts w:ascii="Times New Roman" w:hAnsi="Times New Roman" w:cs="Times New Roman"/>
          <w:highlight w:val="yellow"/>
          <w:lang w:val="en-GB"/>
        </w:rPr>
        <w:t>Supplementary figure legends</w:t>
      </w:r>
    </w:p>
    <w:p w14:paraId="46444717" w14:textId="44680DE7" w:rsidR="001D6B25" w:rsidRDefault="001D6B25" w:rsidP="006E4B1D">
      <w:pPr>
        <w:jc w:val="both"/>
        <w:rPr>
          <w:rFonts w:ascii="Times New Roman" w:hAnsi="Times New Roman" w:cs="Times New Roman"/>
          <w:b/>
          <w:sz w:val="24"/>
          <w:szCs w:val="24"/>
          <w:lang w:val="en-GB"/>
        </w:rPr>
      </w:pPr>
      <w:r>
        <w:rPr>
          <w:rFonts w:ascii="Times New Roman" w:hAnsi="Times New Roman" w:cs="Times New Roman"/>
          <w:b/>
          <w:sz w:val="24"/>
          <w:szCs w:val="24"/>
          <w:lang w:val="en-GB"/>
        </w:rPr>
        <w:t>Supplementary methods:</w:t>
      </w:r>
    </w:p>
    <w:p w14:paraId="4552BDBB" w14:textId="39A08496" w:rsidR="009C5664" w:rsidRPr="00263ECC" w:rsidRDefault="006E4B1D" w:rsidP="006E4B1D">
      <w:pPr>
        <w:jc w:val="both"/>
        <w:rPr>
          <w:rFonts w:ascii="Times New Roman" w:hAnsi="Times New Roman" w:cs="Times New Roman"/>
          <w:b/>
          <w:lang w:val="en-GB"/>
        </w:rPr>
      </w:pPr>
      <w:r w:rsidRPr="00263ECC">
        <w:rPr>
          <w:rFonts w:ascii="Times New Roman" w:hAnsi="Times New Roman" w:cs="Times New Roman"/>
          <w:b/>
          <w:lang w:val="en-GB"/>
        </w:rPr>
        <w:t xml:space="preserve">1. </w:t>
      </w:r>
      <w:r w:rsidR="004532C9" w:rsidRPr="00263ECC">
        <w:rPr>
          <w:rFonts w:ascii="Times New Roman" w:hAnsi="Times New Roman" w:cs="Times New Roman"/>
          <w:b/>
          <w:lang w:val="en-GB"/>
        </w:rPr>
        <w:t>In-solution hybridization capture</w:t>
      </w:r>
      <w:r w:rsidR="00174EBC" w:rsidRPr="00263ECC">
        <w:rPr>
          <w:rFonts w:ascii="Times New Roman" w:hAnsi="Times New Roman" w:cs="Times New Roman"/>
          <w:b/>
          <w:lang w:val="en-GB"/>
        </w:rPr>
        <w:t xml:space="preserve"> using </w:t>
      </w:r>
      <w:proofErr w:type="spellStart"/>
      <w:r w:rsidR="00174EBC" w:rsidRPr="00263ECC">
        <w:rPr>
          <w:rFonts w:ascii="Times New Roman" w:hAnsi="Times New Roman" w:cs="Times New Roman"/>
          <w:b/>
          <w:lang w:val="en-GB"/>
        </w:rPr>
        <w:t>MYbaits</w:t>
      </w:r>
      <w:proofErr w:type="spellEnd"/>
      <w:r w:rsidR="00174EBC" w:rsidRPr="00263ECC">
        <w:rPr>
          <w:rFonts w:ascii="Times New Roman" w:hAnsi="Times New Roman" w:cs="Times New Roman"/>
          <w:b/>
          <w:lang w:val="en-GB"/>
        </w:rPr>
        <w:t xml:space="preserve"> Custom Target Enrichment Kit</w:t>
      </w:r>
      <w:r w:rsidRPr="00263ECC">
        <w:rPr>
          <w:rFonts w:ascii="Times New Roman" w:hAnsi="Times New Roman" w:cs="Times New Roman"/>
          <w:b/>
          <w:lang w:val="en-GB"/>
        </w:rPr>
        <w:t xml:space="preserve"> performed at the Robert Koch Institute</w:t>
      </w:r>
    </w:p>
    <w:p w14:paraId="5A6860DD" w14:textId="77777777" w:rsidR="006E4B1D" w:rsidRDefault="006E4B1D" w:rsidP="005243E3">
      <w:pPr>
        <w:jc w:val="both"/>
        <w:rPr>
          <w:rFonts w:ascii="Times New Roman" w:hAnsi="Times New Roman" w:cs="Times New Roman"/>
          <w:lang w:val="en-GB"/>
        </w:rPr>
      </w:pPr>
    </w:p>
    <w:p w14:paraId="7158E9E1" w14:textId="2BE087C9" w:rsidR="006E4B1D" w:rsidRPr="006E4B1D" w:rsidRDefault="006E4B1D" w:rsidP="005243E3">
      <w:pPr>
        <w:jc w:val="both"/>
        <w:rPr>
          <w:rFonts w:ascii="Times New Roman" w:hAnsi="Times New Roman" w:cs="Times New Roman"/>
          <w:b/>
          <w:lang w:val="en-GB"/>
        </w:rPr>
      </w:pPr>
      <w:r>
        <w:rPr>
          <w:rFonts w:ascii="Times New Roman" w:hAnsi="Times New Roman" w:cs="Times New Roman"/>
          <w:b/>
          <w:lang w:val="en-GB"/>
        </w:rPr>
        <w:t xml:space="preserve">1.1 </w:t>
      </w:r>
      <w:r w:rsidRPr="006E4B1D">
        <w:rPr>
          <w:rFonts w:ascii="Times New Roman" w:hAnsi="Times New Roman" w:cs="Times New Roman"/>
          <w:b/>
          <w:lang w:val="en-GB"/>
        </w:rPr>
        <w:t>Generating double stranded cDNA from RNA</w:t>
      </w:r>
    </w:p>
    <w:p w14:paraId="5FC5F253" w14:textId="3ABE9982" w:rsidR="006E4B1D" w:rsidRDefault="004532C9" w:rsidP="005243E3">
      <w:pPr>
        <w:jc w:val="both"/>
        <w:rPr>
          <w:rFonts w:ascii="Times New Roman" w:hAnsi="Times New Roman" w:cs="Times New Roman"/>
          <w:lang w:val="en-GB"/>
        </w:rPr>
      </w:pPr>
      <w:r>
        <w:rPr>
          <w:rFonts w:ascii="Times New Roman" w:hAnsi="Times New Roman" w:cs="Times New Roman"/>
          <w:lang w:val="en-GB"/>
        </w:rPr>
        <w:t xml:space="preserve">Total nucleic acids were extracted from </w:t>
      </w:r>
      <w:r w:rsidR="00114BF2">
        <w:rPr>
          <w:rFonts w:ascii="Times New Roman" w:hAnsi="Times New Roman" w:cs="Times New Roman"/>
          <w:lang w:val="en-GB"/>
        </w:rPr>
        <w:t xml:space="preserve">approximately 60mg of </w:t>
      </w:r>
      <w:proofErr w:type="spellStart"/>
      <w:r w:rsidR="00507E0F">
        <w:rPr>
          <w:rFonts w:ascii="Times New Roman" w:hAnsi="Times New Roman" w:cs="Times New Roman"/>
          <w:lang w:val="en-GB"/>
        </w:rPr>
        <w:t>f</w:t>
      </w:r>
      <w:r>
        <w:rPr>
          <w:rFonts w:ascii="Times New Roman" w:hAnsi="Times New Roman" w:cs="Times New Roman"/>
          <w:lang w:val="en-GB"/>
        </w:rPr>
        <w:t>eces</w:t>
      </w:r>
      <w:proofErr w:type="spellEnd"/>
      <w:r>
        <w:rPr>
          <w:rFonts w:ascii="Times New Roman" w:hAnsi="Times New Roman" w:cs="Times New Roman"/>
          <w:lang w:val="en-GB"/>
        </w:rPr>
        <w:t xml:space="preserve"> using the </w:t>
      </w:r>
      <w:proofErr w:type="spellStart"/>
      <w:r w:rsidRPr="004532C9">
        <w:rPr>
          <w:rFonts w:ascii="Times New Roman" w:hAnsi="Times New Roman" w:cs="Times New Roman"/>
          <w:lang w:val="en-GB"/>
        </w:rPr>
        <w:t>GeneMATRIX</w:t>
      </w:r>
      <w:proofErr w:type="spellEnd"/>
      <w:r w:rsidRPr="004532C9">
        <w:rPr>
          <w:rFonts w:ascii="Times New Roman" w:hAnsi="Times New Roman" w:cs="Times New Roman"/>
          <w:lang w:val="en-GB"/>
        </w:rPr>
        <w:t xml:space="preserve"> Stool DNA Purification Kit (</w:t>
      </w:r>
      <w:proofErr w:type="spellStart"/>
      <w:r w:rsidRPr="004532C9">
        <w:rPr>
          <w:rFonts w:ascii="Times New Roman" w:hAnsi="Times New Roman" w:cs="Times New Roman"/>
          <w:lang w:val="en-GB"/>
        </w:rPr>
        <w:t>Roboklon</w:t>
      </w:r>
      <w:proofErr w:type="spellEnd"/>
      <w:r>
        <w:rPr>
          <w:rFonts w:ascii="Times New Roman" w:hAnsi="Times New Roman" w:cs="Times New Roman"/>
          <w:lang w:val="en-GB"/>
        </w:rPr>
        <w:t>).</w:t>
      </w:r>
      <w:r w:rsidRPr="004532C9">
        <w:rPr>
          <w:rFonts w:ascii="Times New Roman" w:hAnsi="Times New Roman" w:cs="Times New Roman"/>
          <w:lang w:val="en-GB"/>
        </w:rPr>
        <w:t xml:space="preserve"> </w:t>
      </w:r>
      <w:r>
        <w:rPr>
          <w:rFonts w:ascii="Times New Roman" w:hAnsi="Times New Roman" w:cs="Times New Roman"/>
          <w:lang w:val="en-GB"/>
        </w:rPr>
        <w:t>To reduce the DNA content,</w:t>
      </w:r>
      <w:r w:rsidR="00BB733C" w:rsidRPr="005243E3">
        <w:rPr>
          <w:rFonts w:ascii="Times New Roman" w:hAnsi="Times New Roman" w:cs="Times New Roman"/>
          <w:lang w:val="en-GB"/>
        </w:rPr>
        <w:t xml:space="preserve"> extract</w:t>
      </w:r>
      <w:r>
        <w:rPr>
          <w:rFonts w:ascii="Times New Roman" w:hAnsi="Times New Roman" w:cs="Times New Roman"/>
          <w:lang w:val="en-GB"/>
        </w:rPr>
        <w:t>s were</w:t>
      </w:r>
      <w:r w:rsidR="00BB733C" w:rsidRPr="005243E3">
        <w:rPr>
          <w:rFonts w:ascii="Times New Roman" w:hAnsi="Times New Roman" w:cs="Times New Roman"/>
          <w:lang w:val="en-GB"/>
        </w:rPr>
        <w:t xml:space="preserve"> subject to DNase treatment using the TURBO DNA-free </w:t>
      </w:r>
      <w:proofErr w:type="spellStart"/>
      <w:r w:rsidR="00BB733C" w:rsidRPr="005243E3">
        <w:rPr>
          <w:rFonts w:ascii="Times New Roman" w:hAnsi="Times New Roman" w:cs="Times New Roman"/>
          <w:lang w:val="en-GB"/>
        </w:rPr>
        <w:t>kit</w:t>
      </w:r>
      <w:r w:rsidR="00BB733C" w:rsidRPr="005243E3">
        <w:rPr>
          <w:rFonts w:ascii="Times New Roman" w:hAnsi="Times New Roman" w:cs="Times New Roman"/>
          <w:vertAlign w:val="superscript"/>
          <w:lang w:val="en-GB"/>
        </w:rPr>
        <w:t>TM</w:t>
      </w:r>
      <w:proofErr w:type="spellEnd"/>
      <w:r w:rsidR="00114BF2">
        <w:rPr>
          <w:rFonts w:ascii="Times New Roman" w:hAnsi="Times New Roman" w:cs="Times New Roman"/>
          <w:lang w:val="en-GB"/>
        </w:rPr>
        <w:t xml:space="preserve"> (</w:t>
      </w:r>
      <w:proofErr w:type="spellStart"/>
      <w:r w:rsidR="00114BF2">
        <w:rPr>
          <w:rFonts w:ascii="Times New Roman" w:hAnsi="Times New Roman" w:cs="Times New Roman"/>
          <w:lang w:val="en-GB"/>
        </w:rPr>
        <w:t>Ambion</w:t>
      </w:r>
      <w:proofErr w:type="spellEnd"/>
      <w:r w:rsidR="00BB733C" w:rsidRPr="005243E3">
        <w:rPr>
          <w:rFonts w:ascii="Times New Roman" w:hAnsi="Times New Roman" w:cs="Times New Roman"/>
          <w:lang w:val="en-GB"/>
        </w:rPr>
        <w:t xml:space="preserve">). Seventeen </w:t>
      </w:r>
      <w:r w:rsidR="00114BF2">
        <w:rPr>
          <w:rFonts w:ascii="Times New Roman" w:hAnsi="Times New Roman" w:cs="Times New Roman"/>
          <w:lang w:val="en-GB"/>
        </w:rPr>
        <w:t>microliters (</w:t>
      </w:r>
      <w:r w:rsidR="00BB733C" w:rsidRPr="005243E3">
        <w:rPr>
          <w:rFonts w:ascii="Times New Roman" w:hAnsi="Times New Roman" w:cs="Times New Roman"/>
          <w:lang w:val="en-GB"/>
        </w:rPr>
        <w:t>µl</w:t>
      </w:r>
      <w:r w:rsidR="00114BF2">
        <w:rPr>
          <w:rFonts w:ascii="Times New Roman" w:hAnsi="Times New Roman" w:cs="Times New Roman"/>
          <w:lang w:val="en-GB"/>
        </w:rPr>
        <w:t>)</w:t>
      </w:r>
      <w:r w:rsidR="00BB733C" w:rsidRPr="005243E3">
        <w:rPr>
          <w:rFonts w:ascii="Times New Roman" w:hAnsi="Times New Roman" w:cs="Times New Roman"/>
          <w:lang w:val="en-GB"/>
        </w:rPr>
        <w:t xml:space="preserve"> of extract were mixed with 1 µl of DNas</w:t>
      </w:r>
      <w:r w:rsidR="00114BF2">
        <w:rPr>
          <w:rFonts w:ascii="Times New Roman" w:hAnsi="Times New Roman" w:cs="Times New Roman"/>
          <w:lang w:val="en-GB"/>
        </w:rPr>
        <w:t>e enzyme, 5µl of buffer and 27</w:t>
      </w:r>
      <w:r w:rsidR="00BB733C" w:rsidRPr="005243E3">
        <w:rPr>
          <w:rFonts w:ascii="Times New Roman" w:hAnsi="Times New Roman" w:cs="Times New Roman"/>
          <w:lang w:val="en-GB"/>
        </w:rPr>
        <w:t>µl of nuclease free water and incubated at 37°C for 30 minutes</w:t>
      </w:r>
      <w:r w:rsidR="00D5407D" w:rsidRPr="005243E3">
        <w:rPr>
          <w:rFonts w:ascii="Times New Roman" w:hAnsi="Times New Roman" w:cs="Times New Roman"/>
          <w:lang w:val="en-GB"/>
        </w:rPr>
        <w:t xml:space="preserve"> (min)</w:t>
      </w:r>
      <w:r w:rsidR="00BB733C" w:rsidRPr="005243E3">
        <w:rPr>
          <w:rFonts w:ascii="Times New Roman" w:hAnsi="Times New Roman" w:cs="Times New Roman"/>
          <w:lang w:val="en-GB"/>
        </w:rPr>
        <w:t>. The enzyme was then inacti</w:t>
      </w:r>
      <w:r w:rsidR="00114BF2">
        <w:rPr>
          <w:rFonts w:ascii="Times New Roman" w:hAnsi="Times New Roman" w:cs="Times New Roman"/>
          <w:lang w:val="en-GB"/>
        </w:rPr>
        <w:t>vated by adding to the mix 5</w:t>
      </w:r>
      <w:r w:rsidR="00BB733C" w:rsidRPr="005243E3">
        <w:rPr>
          <w:rFonts w:ascii="Times New Roman" w:hAnsi="Times New Roman" w:cs="Times New Roman"/>
          <w:lang w:val="en-GB"/>
        </w:rPr>
        <w:t xml:space="preserve">µl of DNase inactivation reagent. The RNA was purified using </w:t>
      </w:r>
      <w:r w:rsidR="00114BF2">
        <w:rPr>
          <w:rFonts w:ascii="Times New Roman" w:hAnsi="Times New Roman" w:cs="Times New Roman"/>
          <w:lang w:val="en-GB"/>
        </w:rPr>
        <w:t xml:space="preserve">the </w:t>
      </w:r>
      <w:proofErr w:type="spellStart"/>
      <w:r w:rsidR="00114BF2">
        <w:rPr>
          <w:rFonts w:ascii="Times New Roman" w:hAnsi="Times New Roman" w:cs="Times New Roman"/>
          <w:lang w:val="en-GB"/>
        </w:rPr>
        <w:t>MinElute</w:t>
      </w:r>
      <w:proofErr w:type="spellEnd"/>
      <w:r w:rsidR="00114BF2">
        <w:rPr>
          <w:rFonts w:ascii="Times New Roman" w:hAnsi="Times New Roman" w:cs="Times New Roman"/>
          <w:lang w:val="en-GB"/>
        </w:rPr>
        <w:t xml:space="preserve"> PCR Purification kit (</w:t>
      </w:r>
      <w:proofErr w:type="spellStart"/>
      <w:r w:rsidR="00114BF2">
        <w:rPr>
          <w:rFonts w:ascii="Times New Roman" w:hAnsi="Times New Roman" w:cs="Times New Roman"/>
          <w:lang w:val="en-GB"/>
        </w:rPr>
        <w:t>Qiagen</w:t>
      </w:r>
      <w:proofErr w:type="spellEnd"/>
      <w:r w:rsidR="00114BF2">
        <w:rPr>
          <w:rFonts w:ascii="Times New Roman" w:hAnsi="Times New Roman" w:cs="Times New Roman"/>
          <w:lang w:val="en-GB"/>
        </w:rPr>
        <w:t>), eluted in 10</w:t>
      </w:r>
      <w:r w:rsidR="00BB733C" w:rsidRPr="005243E3">
        <w:rPr>
          <w:rFonts w:ascii="Times New Roman" w:hAnsi="Times New Roman" w:cs="Times New Roman"/>
          <w:lang w:val="en-GB"/>
        </w:rPr>
        <w:t>µl and</w:t>
      </w:r>
      <w:r w:rsidR="009C5664" w:rsidRPr="005243E3">
        <w:rPr>
          <w:rFonts w:ascii="Times New Roman" w:hAnsi="Times New Roman" w:cs="Times New Roman"/>
          <w:lang w:val="en-GB"/>
        </w:rPr>
        <w:t xml:space="preserve"> transcribed into cDNA using the </w:t>
      </w:r>
      <w:proofErr w:type="spellStart"/>
      <w:r w:rsidR="009C5664" w:rsidRPr="005243E3">
        <w:rPr>
          <w:rFonts w:ascii="Times New Roman" w:hAnsi="Times New Roman" w:cs="Times New Roman"/>
          <w:lang w:val="en-GB"/>
        </w:rPr>
        <w:t>SuperScript</w:t>
      </w:r>
      <w:proofErr w:type="spellEnd"/>
      <w:r w:rsidR="009C5664" w:rsidRPr="005243E3">
        <w:rPr>
          <w:rFonts w:ascii="Times New Roman" w:hAnsi="Times New Roman" w:cs="Times New Roman"/>
          <w:lang w:val="en-GB"/>
        </w:rPr>
        <w:t xml:space="preserve"> IV </w:t>
      </w:r>
      <w:r w:rsidR="00C13805" w:rsidRPr="005243E3">
        <w:rPr>
          <w:rFonts w:ascii="Times New Roman" w:hAnsi="Times New Roman" w:cs="Times New Roman"/>
          <w:lang w:val="en-GB"/>
        </w:rPr>
        <w:t>reverse transcriptase (</w:t>
      </w:r>
      <w:proofErr w:type="spellStart"/>
      <w:r w:rsidR="00C13805" w:rsidRPr="005243E3">
        <w:rPr>
          <w:rFonts w:ascii="Times New Roman" w:hAnsi="Times New Roman" w:cs="Times New Roman"/>
          <w:lang w:val="en-GB"/>
        </w:rPr>
        <w:t>ThermoFisher</w:t>
      </w:r>
      <w:proofErr w:type="spellEnd"/>
      <w:r w:rsidR="00C13805" w:rsidRPr="005243E3">
        <w:rPr>
          <w:rFonts w:ascii="Times New Roman" w:hAnsi="Times New Roman" w:cs="Times New Roman"/>
          <w:lang w:val="en-GB"/>
        </w:rPr>
        <w:t>)</w:t>
      </w:r>
      <w:r w:rsidR="00114BF2">
        <w:rPr>
          <w:rFonts w:ascii="Times New Roman" w:hAnsi="Times New Roman" w:cs="Times New Roman"/>
          <w:lang w:val="en-GB"/>
        </w:rPr>
        <w:t>. For this reaction, 8</w:t>
      </w:r>
      <w:r w:rsidR="00EF4229" w:rsidRPr="005243E3">
        <w:rPr>
          <w:rFonts w:ascii="Times New Roman" w:hAnsi="Times New Roman" w:cs="Times New Roman"/>
          <w:lang w:val="en-GB"/>
        </w:rPr>
        <w:t>µl</w:t>
      </w:r>
      <w:r w:rsidR="00114BF2">
        <w:rPr>
          <w:rFonts w:ascii="Times New Roman" w:hAnsi="Times New Roman" w:cs="Times New Roman"/>
          <w:lang w:val="en-GB"/>
        </w:rPr>
        <w:t xml:space="preserve"> of RNA were mixed with 1</w:t>
      </w:r>
      <w:r w:rsidR="00EF4229" w:rsidRPr="005243E3">
        <w:rPr>
          <w:rFonts w:ascii="Times New Roman" w:hAnsi="Times New Roman" w:cs="Times New Roman"/>
          <w:lang w:val="en-GB"/>
        </w:rPr>
        <w:t>µl</w:t>
      </w:r>
      <w:r w:rsidR="00114BF2">
        <w:rPr>
          <w:rFonts w:ascii="Times New Roman" w:hAnsi="Times New Roman" w:cs="Times New Roman"/>
          <w:lang w:val="en-GB"/>
        </w:rPr>
        <w:t xml:space="preserve"> of a 10µM random hexamer and 1</w:t>
      </w:r>
      <w:r w:rsidR="00EF4229" w:rsidRPr="005243E3">
        <w:rPr>
          <w:rFonts w:ascii="Times New Roman" w:hAnsi="Times New Roman" w:cs="Times New Roman"/>
          <w:lang w:val="en-GB"/>
        </w:rPr>
        <w:t>µl of 10mM dNTPs, and incubated at 65°C for 5 min.</w:t>
      </w:r>
      <w:r w:rsidR="00C13805" w:rsidRPr="005243E3">
        <w:rPr>
          <w:rFonts w:ascii="Times New Roman" w:hAnsi="Times New Roman" w:cs="Times New Roman"/>
          <w:lang w:val="en-GB"/>
        </w:rPr>
        <w:t xml:space="preserve"> </w:t>
      </w:r>
      <w:r w:rsidR="00D5407D" w:rsidRPr="005243E3">
        <w:rPr>
          <w:rFonts w:ascii="Times New Roman" w:hAnsi="Times New Roman" w:cs="Times New Roman"/>
          <w:lang w:val="en-GB"/>
        </w:rPr>
        <w:t>U</w:t>
      </w:r>
      <w:r w:rsidR="00114BF2">
        <w:rPr>
          <w:rFonts w:ascii="Times New Roman" w:hAnsi="Times New Roman" w:cs="Times New Roman"/>
          <w:lang w:val="en-GB"/>
        </w:rPr>
        <w:t xml:space="preserve">pon cooling on ice for 1 min, 4µl of 5X SSIV buffer, 1µl of DTT, 1µl of </w:t>
      </w:r>
      <w:proofErr w:type="spellStart"/>
      <w:r w:rsidR="00114BF2">
        <w:rPr>
          <w:rFonts w:ascii="Times New Roman" w:hAnsi="Times New Roman" w:cs="Times New Roman"/>
          <w:lang w:val="en-GB"/>
        </w:rPr>
        <w:t>RNAaseOUT</w:t>
      </w:r>
      <w:proofErr w:type="spellEnd"/>
      <w:r w:rsidR="00114BF2">
        <w:rPr>
          <w:rFonts w:ascii="Times New Roman" w:hAnsi="Times New Roman" w:cs="Times New Roman"/>
          <w:lang w:val="en-GB"/>
        </w:rPr>
        <w:t>, 1µl of SSIV enzyme and 3</w:t>
      </w:r>
      <w:r w:rsidR="00D5407D" w:rsidRPr="005243E3">
        <w:rPr>
          <w:rFonts w:ascii="Times New Roman" w:hAnsi="Times New Roman" w:cs="Times New Roman"/>
          <w:lang w:val="en-GB"/>
        </w:rPr>
        <w:t xml:space="preserve">µl of DPEC-treated water were added. The mix was then incubated according to the manufacturer’s instructions: 23°C for 10 min, 50°C for 10 min and 85°C for 10min. The resulting </w:t>
      </w:r>
      <w:r w:rsidR="00C13805" w:rsidRPr="005243E3">
        <w:rPr>
          <w:rFonts w:ascii="Times New Roman" w:hAnsi="Times New Roman" w:cs="Times New Roman"/>
          <w:lang w:val="en-GB"/>
        </w:rPr>
        <w:t>cDNA was</w:t>
      </w:r>
      <w:r w:rsidR="009C5664" w:rsidRPr="005243E3">
        <w:rPr>
          <w:rFonts w:ascii="Times New Roman" w:hAnsi="Times New Roman" w:cs="Times New Roman"/>
          <w:lang w:val="en-GB"/>
        </w:rPr>
        <w:t xml:space="preserve"> double stranded</w:t>
      </w:r>
      <w:r w:rsidR="00D5407D" w:rsidRPr="005243E3">
        <w:rPr>
          <w:rFonts w:ascii="Times New Roman" w:hAnsi="Times New Roman" w:cs="Times New Roman"/>
          <w:lang w:val="en-GB"/>
        </w:rPr>
        <w:t xml:space="preserve"> by adding to the reaction </w:t>
      </w:r>
      <w:r w:rsidR="00114BF2">
        <w:rPr>
          <w:rFonts w:ascii="Times New Roman" w:hAnsi="Times New Roman" w:cs="Times New Roman"/>
          <w:lang w:val="en-GB"/>
        </w:rPr>
        <w:t>8</w:t>
      </w:r>
      <w:r w:rsidR="00C542A2" w:rsidRPr="005243E3">
        <w:rPr>
          <w:rFonts w:ascii="Times New Roman" w:hAnsi="Times New Roman" w:cs="Times New Roman"/>
          <w:lang w:val="en-GB"/>
        </w:rPr>
        <w:t xml:space="preserve">µl of </w:t>
      </w:r>
      <w:proofErr w:type="spellStart"/>
      <w:r w:rsidR="00C542A2" w:rsidRPr="005243E3">
        <w:rPr>
          <w:rFonts w:ascii="Times New Roman" w:hAnsi="Times New Roman" w:cs="Times New Roman"/>
          <w:lang w:val="en-GB"/>
        </w:rPr>
        <w:t>NEBNext</w:t>
      </w:r>
      <w:proofErr w:type="spellEnd"/>
      <w:r w:rsidR="009C5664" w:rsidRPr="005243E3">
        <w:rPr>
          <w:rFonts w:ascii="Times New Roman" w:hAnsi="Times New Roman" w:cs="Times New Roman"/>
          <w:lang w:val="en-GB"/>
        </w:rPr>
        <w:t xml:space="preserve"> Second Strand Synthesis </w:t>
      </w:r>
      <w:r w:rsidR="00114BF2">
        <w:rPr>
          <w:rFonts w:ascii="Times New Roman" w:hAnsi="Times New Roman" w:cs="Times New Roman"/>
          <w:lang w:val="en-GB"/>
        </w:rPr>
        <w:t>Reaction Buffer, 4</w:t>
      </w:r>
      <w:r w:rsidR="00C542A2" w:rsidRPr="005243E3">
        <w:rPr>
          <w:rFonts w:ascii="Times New Roman" w:hAnsi="Times New Roman" w:cs="Times New Roman"/>
          <w:lang w:val="en-GB"/>
        </w:rPr>
        <w:t>µl of</w:t>
      </w:r>
      <w:r w:rsidR="00C13805" w:rsidRPr="005243E3">
        <w:rPr>
          <w:rFonts w:ascii="Times New Roman" w:hAnsi="Times New Roman" w:cs="Times New Roman"/>
          <w:lang w:val="en-GB"/>
        </w:rPr>
        <w:t xml:space="preserve"> </w:t>
      </w:r>
      <w:r w:rsidR="00C542A2" w:rsidRPr="005243E3">
        <w:rPr>
          <w:rFonts w:ascii="Times New Roman" w:hAnsi="Times New Roman" w:cs="Times New Roman"/>
          <w:lang w:val="en-GB"/>
        </w:rPr>
        <w:t xml:space="preserve">Second Strand Synthesis Enzyme Mix and 48 Second Strand Synthesis Reaction Buffer of nuclease-free water </w:t>
      </w:r>
      <w:r w:rsidR="00C13805" w:rsidRPr="005243E3">
        <w:rPr>
          <w:rFonts w:ascii="Times New Roman" w:hAnsi="Times New Roman" w:cs="Times New Roman"/>
          <w:lang w:val="en-GB"/>
        </w:rPr>
        <w:t>(</w:t>
      </w:r>
      <w:r w:rsidR="00C542A2" w:rsidRPr="005243E3">
        <w:rPr>
          <w:rFonts w:ascii="Times New Roman" w:hAnsi="Times New Roman" w:cs="Times New Roman"/>
          <w:lang w:val="en-GB"/>
        </w:rPr>
        <w:t xml:space="preserve">Second Strand Synthesis Module, </w:t>
      </w:r>
      <w:r w:rsidR="00C13805" w:rsidRPr="005243E3">
        <w:rPr>
          <w:rFonts w:ascii="Times New Roman" w:hAnsi="Times New Roman" w:cs="Times New Roman"/>
          <w:lang w:val="en-GB"/>
        </w:rPr>
        <w:t xml:space="preserve">New England </w:t>
      </w:r>
      <w:proofErr w:type="spellStart"/>
      <w:r w:rsidR="00C13805" w:rsidRPr="005243E3">
        <w:rPr>
          <w:rFonts w:ascii="Times New Roman" w:hAnsi="Times New Roman" w:cs="Times New Roman"/>
          <w:lang w:val="en-GB"/>
        </w:rPr>
        <w:t>Biolabs</w:t>
      </w:r>
      <w:proofErr w:type="spellEnd"/>
      <w:r w:rsidR="00C13805" w:rsidRPr="005243E3">
        <w:rPr>
          <w:rFonts w:ascii="Times New Roman" w:hAnsi="Times New Roman" w:cs="Times New Roman"/>
          <w:lang w:val="en-GB"/>
        </w:rPr>
        <w:t>)</w:t>
      </w:r>
      <w:r w:rsidR="00671A70" w:rsidRPr="005243E3">
        <w:rPr>
          <w:rFonts w:ascii="Times New Roman" w:hAnsi="Times New Roman" w:cs="Times New Roman"/>
          <w:lang w:val="en-GB"/>
        </w:rPr>
        <w:t>.</w:t>
      </w:r>
      <w:r w:rsidR="009C5664" w:rsidRPr="005243E3">
        <w:rPr>
          <w:rFonts w:ascii="Times New Roman" w:hAnsi="Times New Roman" w:cs="Times New Roman"/>
          <w:lang w:val="en-GB"/>
        </w:rPr>
        <w:t xml:space="preserve"> </w:t>
      </w:r>
      <w:r w:rsidR="001B47DD" w:rsidRPr="005243E3">
        <w:rPr>
          <w:rFonts w:ascii="Times New Roman" w:hAnsi="Times New Roman" w:cs="Times New Roman"/>
          <w:lang w:val="en-GB"/>
        </w:rPr>
        <w:t xml:space="preserve">Double stranded cDNA was </w:t>
      </w:r>
      <w:r w:rsidR="00114BF2">
        <w:rPr>
          <w:rFonts w:ascii="Times New Roman" w:hAnsi="Times New Roman" w:cs="Times New Roman"/>
          <w:lang w:val="en-GB"/>
        </w:rPr>
        <w:t xml:space="preserve">purified using </w:t>
      </w:r>
      <w:proofErr w:type="spellStart"/>
      <w:r w:rsidR="00114BF2">
        <w:rPr>
          <w:rFonts w:ascii="Times New Roman" w:hAnsi="Times New Roman" w:cs="Times New Roman"/>
          <w:lang w:val="en-GB"/>
        </w:rPr>
        <w:t>Ampure</w:t>
      </w:r>
      <w:proofErr w:type="spellEnd"/>
      <w:r w:rsidR="00114BF2">
        <w:rPr>
          <w:rFonts w:ascii="Times New Roman" w:hAnsi="Times New Roman" w:cs="Times New Roman"/>
          <w:lang w:val="en-GB"/>
        </w:rPr>
        <w:t xml:space="preserve"> XP magnetic beads (</w:t>
      </w:r>
      <w:proofErr w:type="spellStart"/>
      <w:r w:rsidR="00114BF2">
        <w:rPr>
          <w:rFonts w:ascii="Times New Roman" w:hAnsi="Times New Roman" w:cs="Times New Roman"/>
          <w:lang w:val="en-GB"/>
        </w:rPr>
        <w:t>Beckam</w:t>
      </w:r>
      <w:proofErr w:type="spellEnd"/>
      <w:r w:rsidR="00114BF2">
        <w:rPr>
          <w:rFonts w:ascii="Times New Roman" w:hAnsi="Times New Roman" w:cs="Times New Roman"/>
          <w:lang w:val="en-GB"/>
        </w:rPr>
        <w:t>-Coulter), eluted in 20</w:t>
      </w:r>
      <w:r w:rsidR="00114BF2" w:rsidRPr="005243E3">
        <w:rPr>
          <w:rFonts w:ascii="Times New Roman" w:hAnsi="Times New Roman" w:cs="Times New Roman"/>
          <w:lang w:val="en-GB"/>
        </w:rPr>
        <w:t>µl</w:t>
      </w:r>
      <w:r w:rsidR="00114BF2">
        <w:rPr>
          <w:rFonts w:ascii="Times New Roman" w:hAnsi="Times New Roman" w:cs="Times New Roman"/>
          <w:lang w:val="en-GB"/>
        </w:rPr>
        <w:t xml:space="preserve"> </w:t>
      </w:r>
      <w:r w:rsidR="00114BF2" w:rsidRPr="00114BF2">
        <w:rPr>
          <w:rFonts w:ascii="Times New Roman" w:hAnsi="Times New Roman" w:cs="Times New Roman"/>
          <w:lang w:val="en-GB"/>
        </w:rPr>
        <w:t>low EDTA TE buffer</w:t>
      </w:r>
      <w:r w:rsidR="00114BF2">
        <w:rPr>
          <w:rFonts w:ascii="Times New Roman" w:hAnsi="Times New Roman" w:cs="Times New Roman"/>
          <w:lang w:val="en-GB"/>
        </w:rPr>
        <w:t xml:space="preserve"> and </w:t>
      </w:r>
      <w:r w:rsidR="001B47DD" w:rsidRPr="005243E3">
        <w:rPr>
          <w:rFonts w:ascii="Times New Roman" w:hAnsi="Times New Roman" w:cs="Times New Roman"/>
          <w:lang w:val="en-GB"/>
        </w:rPr>
        <w:t xml:space="preserve">quantified using the Qubit High Sensitivity kit. </w:t>
      </w:r>
    </w:p>
    <w:p w14:paraId="19EE3632" w14:textId="77061CF6" w:rsidR="006E4B1D" w:rsidRPr="006E4B1D" w:rsidRDefault="006E4B1D" w:rsidP="005243E3">
      <w:pPr>
        <w:jc w:val="both"/>
        <w:rPr>
          <w:rFonts w:ascii="Times New Roman" w:hAnsi="Times New Roman" w:cs="Times New Roman"/>
          <w:b/>
          <w:lang w:val="en-GB"/>
        </w:rPr>
      </w:pPr>
      <w:r w:rsidRPr="006E4B1D">
        <w:rPr>
          <w:rFonts w:ascii="Times New Roman" w:hAnsi="Times New Roman" w:cs="Times New Roman"/>
          <w:b/>
          <w:lang w:val="en-GB"/>
        </w:rPr>
        <w:t>1.2 Library preparation and in-solution capture</w:t>
      </w:r>
    </w:p>
    <w:p w14:paraId="12458448" w14:textId="17675AC6" w:rsidR="00E94A68" w:rsidRDefault="001B47DD" w:rsidP="005243E3">
      <w:pPr>
        <w:jc w:val="both"/>
        <w:rPr>
          <w:rFonts w:ascii="Times New Roman" w:hAnsi="Times New Roman" w:cs="Times New Roman"/>
          <w:lang w:val="en-GB"/>
        </w:rPr>
      </w:pPr>
      <w:r w:rsidRPr="005243E3">
        <w:rPr>
          <w:rFonts w:ascii="Times New Roman" w:hAnsi="Times New Roman" w:cs="Times New Roman"/>
          <w:lang w:val="en-GB"/>
        </w:rPr>
        <w:t>Up to 10</w:t>
      </w:r>
      <w:r w:rsidR="00030EC6">
        <w:rPr>
          <w:rFonts w:ascii="Times New Roman" w:hAnsi="Times New Roman" w:cs="Times New Roman"/>
          <w:lang w:val="en-GB"/>
        </w:rPr>
        <w:t xml:space="preserve"> </w:t>
      </w:r>
      <w:r w:rsidRPr="005243E3">
        <w:rPr>
          <w:rFonts w:ascii="Times New Roman" w:hAnsi="Times New Roman" w:cs="Times New Roman"/>
          <w:lang w:val="en-GB"/>
        </w:rPr>
        <w:t>ng of double stranded cDNA were used for each library</w:t>
      </w:r>
      <w:r w:rsidR="00374F4F" w:rsidRPr="005243E3">
        <w:rPr>
          <w:rFonts w:ascii="Times New Roman" w:hAnsi="Times New Roman" w:cs="Times New Roman"/>
          <w:lang w:val="en-GB"/>
        </w:rPr>
        <w:t>.</w:t>
      </w:r>
      <w:r w:rsidR="00114BF2" w:rsidRPr="00114BF2">
        <w:rPr>
          <w:rFonts w:ascii="Times New Roman" w:hAnsi="Times New Roman" w:cs="Times New Roman"/>
          <w:sz w:val="20"/>
          <w:szCs w:val="20"/>
          <w:lang w:val="en-GB"/>
        </w:rPr>
        <w:t xml:space="preserve"> </w:t>
      </w:r>
      <w:r w:rsidR="00114BF2" w:rsidRPr="00114BF2">
        <w:rPr>
          <w:rFonts w:ascii="Times New Roman" w:hAnsi="Times New Roman" w:cs="Times New Roman"/>
          <w:lang w:val="en-GB"/>
        </w:rPr>
        <w:t>Each sample was</w:t>
      </w:r>
      <w:r w:rsidR="00114BF2">
        <w:rPr>
          <w:rFonts w:ascii="Times New Roman" w:hAnsi="Times New Roman" w:cs="Times New Roman"/>
          <w:sz w:val="20"/>
          <w:szCs w:val="20"/>
          <w:lang w:val="en-GB"/>
        </w:rPr>
        <w:t xml:space="preserve"> </w:t>
      </w:r>
      <w:r w:rsidR="00114BF2" w:rsidRPr="00114BF2">
        <w:rPr>
          <w:rFonts w:ascii="Times New Roman" w:hAnsi="Times New Roman" w:cs="Times New Roman"/>
          <w:lang w:val="en-GB"/>
        </w:rPr>
        <w:t xml:space="preserve">fragmented using a </w:t>
      </w:r>
      <w:proofErr w:type="spellStart"/>
      <w:r w:rsidR="00114BF2" w:rsidRPr="00114BF2">
        <w:rPr>
          <w:rFonts w:ascii="Times New Roman" w:hAnsi="Times New Roman" w:cs="Times New Roman"/>
          <w:lang w:val="en-GB"/>
        </w:rPr>
        <w:t>Covaris</w:t>
      </w:r>
      <w:proofErr w:type="spellEnd"/>
      <w:r w:rsidR="00114BF2" w:rsidRPr="00114BF2">
        <w:rPr>
          <w:rFonts w:ascii="Times New Roman" w:hAnsi="Times New Roman" w:cs="Times New Roman"/>
          <w:lang w:val="en-GB"/>
        </w:rPr>
        <w:t xml:space="preserve"> S220 Focused-</w:t>
      </w:r>
      <w:proofErr w:type="spellStart"/>
      <w:r w:rsidR="00114BF2" w:rsidRPr="00114BF2">
        <w:rPr>
          <w:rFonts w:ascii="Times New Roman" w:hAnsi="Times New Roman" w:cs="Times New Roman"/>
          <w:lang w:val="en-GB"/>
        </w:rPr>
        <w:t>ultrasonicator</w:t>
      </w:r>
      <w:proofErr w:type="spellEnd"/>
      <w:r w:rsidR="00114BF2" w:rsidRPr="00114BF2">
        <w:rPr>
          <w:rFonts w:ascii="Times New Roman" w:hAnsi="Times New Roman" w:cs="Times New Roman"/>
          <w:lang w:val="en-GB"/>
        </w:rPr>
        <w:t>® in a vol</w:t>
      </w:r>
      <w:r w:rsidR="00114BF2">
        <w:rPr>
          <w:rFonts w:ascii="Times New Roman" w:hAnsi="Times New Roman" w:cs="Times New Roman"/>
          <w:lang w:val="en-GB"/>
        </w:rPr>
        <w:t>ume of 130</w:t>
      </w:r>
      <w:r w:rsidR="00114BF2" w:rsidRPr="005243E3">
        <w:rPr>
          <w:rFonts w:ascii="Times New Roman" w:hAnsi="Times New Roman" w:cs="Times New Roman"/>
          <w:lang w:val="en-GB"/>
        </w:rPr>
        <w:t>µl</w:t>
      </w:r>
      <w:r w:rsidR="00114BF2">
        <w:rPr>
          <w:rFonts w:ascii="Times New Roman" w:hAnsi="Times New Roman" w:cs="Times New Roman"/>
          <w:lang w:val="en-GB"/>
        </w:rPr>
        <w:t xml:space="preserve"> low EDTA TE buffer</w:t>
      </w:r>
      <w:r w:rsidR="00114BF2" w:rsidRPr="00114BF2">
        <w:rPr>
          <w:rFonts w:ascii="Times New Roman" w:hAnsi="Times New Roman" w:cs="Times New Roman"/>
          <w:lang w:val="en-GB"/>
        </w:rPr>
        <w:t xml:space="preserve"> using settings to generate a 400 </w:t>
      </w:r>
      <w:proofErr w:type="spellStart"/>
      <w:r w:rsidR="00114BF2" w:rsidRPr="00114BF2">
        <w:rPr>
          <w:rFonts w:ascii="Times New Roman" w:hAnsi="Times New Roman" w:cs="Times New Roman"/>
          <w:lang w:val="en-GB"/>
        </w:rPr>
        <w:t>bp</w:t>
      </w:r>
      <w:proofErr w:type="spellEnd"/>
      <w:r w:rsidR="00114BF2" w:rsidRPr="00114BF2">
        <w:rPr>
          <w:rFonts w:ascii="Times New Roman" w:hAnsi="Times New Roman" w:cs="Times New Roman"/>
          <w:lang w:val="en-GB"/>
        </w:rPr>
        <w:t xml:space="preserve"> fragment side (Intensity = 4, Duty cycle = 10%, Cycles per burst = 200, Treatment time = 55 s, Temperature = 7°C). </w:t>
      </w:r>
      <w:r w:rsidR="00114BF2">
        <w:rPr>
          <w:rFonts w:ascii="Times New Roman" w:hAnsi="Times New Roman" w:cs="Times New Roman"/>
          <w:lang w:val="en-GB"/>
        </w:rPr>
        <w:t>F</w:t>
      </w:r>
      <w:r w:rsidR="00114BF2" w:rsidRPr="00114BF2">
        <w:rPr>
          <w:rFonts w:ascii="Times New Roman" w:hAnsi="Times New Roman" w:cs="Times New Roman"/>
          <w:lang w:val="en-GB"/>
        </w:rPr>
        <w:t xml:space="preserve">ragmented </w:t>
      </w:r>
      <w:r w:rsidR="00114BF2">
        <w:rPr>
          <w:rFonts w:ascii="Times New Roman" w:hAnsi="Times New Roman" w:cs="Times New Roman"/>
          <w:lang w:val="en-GB"/>
        </w:rPr>
        <w:t>cDNA was</w:t>
      </w:r>
      <w:r w:rsidR="00114BF2" w:rsidRPr="00114BF2">
        <w:rPr>
          <w:rFonts w:ascii="Times New Roman" w:hAnsi="Times New Roman" w:cs="Times New Roman"/>
          <w:lang w:val="en-GB"/>
        </w:rPr>
        <w:t xml:space="preserve"> then concentrated using the </w:t>
      </w:r>
      <w:proofErr w:type="spellStart"/>
      <w:r w:rsidR="00114BF2" w:rsidRPr="00114BF2">
        <w:rPr>
          <w:rFonts w:ascii="Times New Roman" w:hAnsi="Times New Roman" w:cs="Times New Roman"/>
          <w:lang w:val="en-GB"/>
        </w:rPr>
        <w:t>MinElute</w:t>
      </w:r>
      <w:proofErr w:type="spellEnd"/>
      <w:r w:rsidR="00114BF2" w:rsidRPr="00114BF2">
        <w:rPr>
          <w:rFonts w:ascii="Times New Roman" w:hAnsi="Times New Roman" w:cs="Times New Roman"/>
          <w:lang w:val="en-GB"/>
        </w:rPr>
        <w:t xml:space="preserve"> PCR purification kit and eluted into </w:t>
      </w:r>
      <w:r w:rsidR="00114BF2">
        <w:rPr>
          <w:rFonts w:ascii="Times New Roman" w:hAnsi="Times New Roman" w:cs="Times New Roman"/>
          <w:lang w:val="en-GB"/>
        </w:rPr>
        <w:t>5</w:t>
      </w:r>
      <w:r w:rsidR="00114BF2" w:rsidRPr="00114BF2">
        <w:rPr>
          <w:rFonts w:ascii="Times New Roman" w:hAnsi="Times New Roman" w:cs="Times New Roman"/>
          <w:lang w:val="en-GB"/>
        </w:rPr>
        <w:t>0</w:t>
      </w:r>
      <w:r w:rsidR="00114BF2" w:rsidRPr="005243E3">
        <w:rPr>
          <w:rFonts w:ascii="Times New Roman" w:hAnsi="Times New Roman" w:cs="Times New Roman"/>
          <w:lang w:val="en-GB"/>
        </w:rPr>
        <w:t>µl</w:t>
      </w:r>
      <w:r w:rsidR="00114BF2" w:rsidRPr="00114BF2">
        <w:rPr>
          <w:rFonts w:ascii="Times New Roman" w:hAnsi="Times New Roman" w:cs="Times New Roman"/>
          <w:lang w:val="en-GB"/>
        </w:rPr>
        <w:t xml:space="preserve"> low EDTA TE buffer</w:t>
      </w:r>
      <w:r w:rsidR="00114BF2">
        <w:rPr>
          <w:rFonts w:ascii="Times New Roman" w:hAnsi="Times New Roman" w:cs="Times New Roman"/>
          <w:lang w:val="en-GB"/>
        </w:rPr>
        <w:t>.</w:t>
      </w:r>
      <w:r w:rsidR="00374F4F" w:rsidRPr="005243E3">
        <w:rPr>
          <w:rFonts w:ascii="Times New Roman" w:hAnsi="Times New Roman" w:cs="Times New Roman"/>
          <w:lang w:val="en-GB"/>
        </w:rPr>
        <w:t xml:space="preserve"> </w:t>
      </w:r>
      <w:r w:rsidR="00E94A68" w:rsidRPr="005243E3">
        <w:rPr>
          <w:rFonts w:ascii="Times New Roman" w:hAnsi="Times New Roman" w:cs="Times New Roman"/>
          <w:lang w:val="en-GB"/>
        </w:rPr>
        <w:t>Illumina compatible dual-index libraries were built from double stranded cDNA</w:t>
      </w:r>
      <w:r w:rsidR="00F65C75" w:rsidRPr="005243E3">
        <w:rPr>
          <w:rFonts w:ascii="Times New Roman" w:hAnsi="Times New Roman" w:cs="Times New Roman"/>
          <w:lang w:val="en-GB"/>
        </w:rPr>
        <w:t xml:space="preserve"> using the </w:t>
      </w:r>
      <w:proofErr w:type="spellStart"/>
      <w:r w:rsidR="00F65C75" w:rsidRPr="005243E3">
        <w:rPr>
          <w:rFonts w:ascii="Times New Roman" w:hAnsi="Times New Roman" w:cs="Times New Roman"/>
          <w:lang w:val="en-GB"/>
        </w:rPr>
        <w:t>NEBNext</w:t>
      </w:r>
      <w:proofErr w:type="spellEnd"/>
      <w:r w:rsidR="00F65C75" w:rsidRPr="005243E3">
        <w:rPr>
          <w:rFonts w:ascii="Times New Roman" w:hAnsi="Times New Roman" w:cs="Times New Roman"/>
          <w:lang w:val="en-GB"/>
        </w:rPr>
        <w:t xml:space="preserve"> Ultra II kit</w:t>
      </w:r>
      <w:r w:rsidR="004532C9">
        <w:rPr>
          <w:rFonts w:ascii="Times New Roman" w:hAnsi="Times New Roman" w:cs="Times New Roman"/>
          <w:lang w:val="en-GB"/>
        </w:rPr>
        <w:t xml:space="preserve"> according to the standard protocol</w:t>
      </w:r>
      <w:r w:rsidR="00BE0F80" w:rsidRPr="005243E3">
        <w:rPr>
          <w:rFonts w:ascii="Times New Roman" w:hAnsi="Times New Roman" w:cs="Times New Roman"/>
          <w:lang w:val="en-GB"/>
        </w:rPr>
        <w:t>. No size selection was performed upon adapter ligation.</w:t>
      </w:r>
      <w:r w:rsidR="00E94A68" w:rsidRPr="005243E3">
        <w:rPr>
          <w:rFonts w:ascii="Times New Roman" w:hAnsi="Times New Roman" w:cs="Times New Roman"/>
          <w:lang w:val="en-GB"/>
        </w:rPr>
        <w:t xml:space="preserve"> </w:t>
      </w:r>
      <w:r w:rsidR="00486216" w:rsidRPr="005243E3">
        <w:rPr>
          <w:rFonts w:ascii="Times New Roman" w:hAnsi="Times New Roman" w:cs="Times New Roman"/>
          <w:lang w:val="en-GB"/>
        </w:rPr>
        <w:t>Libraries were</w:t>
      </w:r>
      <w:r w:rsidR="004532C9" w:rsidRPr="004532C9">
        <w:rPr>
          <w:rFonts w:ascii="Times New Roman" w:eastAsiaTheme="minorEastAsia" w:hAnsi="Times New Roman" w:cs="Times New Roman"/>
          <w:sz w:val="20"/>
          <w:szCs w:val="20"/>
          <w:lang w:val="en-GB"/>
        </w:rPr>
        <w:t xml:space="preserve"> </w:t>
      </w:r>
      <w:r w:rsidR="00AE2351">
        <w:rPr>
          <w:rFonts w:ascii="Times New Roman" w:hAnsi="Times New Roman" w:cs="Times New Roman"/>
          <w:lang w:val="en-GB"/>
        </w:rPr>
        <w:t xml:space="preserve">quantified using the KAPA </w:t>
      </w:r>
      <w:proofErr w:type="spellStart"/>
      <w:r w:rsidR="00AE2351">
        <w:rPr>
          <w:rFonts w:ascii="Times New Roman" w:hAnsi="Times New Roman" w:cs="Times New Roman"/>
          <w:lang w:val="en-GB"/>
        </w:rPr>
        <w:t>HiFi</w:t>
      </w:r>
      <w:proofErr w:type="spellEnd"/>
      <w:r w:rsidR="004532C9" w:rsidRPr="004532C9">
        <w:rPr>
          <w:rFonts w:ascii="Times New Roman" w:hAnsi="Times New Roman" w:cs="Times New Roman"/>
          <w:lang w:val="en-GB"/>
        </w:rPr>
        <w:t xml:space="preserve"> library quantification kit</w:t>
      </w:r>
      <w:r w:rsidR="00486216" w:rsidRPr="005243E3">
        <w:rPr>
          <w:rFonts w:ascii="Times New Roman" w:hAnsi="Times New Roman" w:cs="Times New Roman"/>
          <w:lang w:val="en-GB"/>
        </w:rPr>
        <w:t xml:space="preserve"> </w:t>
      </w:r>
      <w:r w:rsidR="004532C9">
        <w:rPr>
          <w:rFonts w:ascii="Times New Roman" w:hAnsi="Times New Roman" w:cs="Times New Roman"/>
          <w:lang w:val="en-GB"/>
        </w:rPr>
        <w:t>and stored at -20°C until further use.</w:t>
      </w:r>
      <w:r w:rsidR="00486216" w:rsidRPr="005243E3">
        <w:rPr>
          <w:rFonts w:ascii="Times New Roman" w:hAnsi="Times New Roman" w:cs="Times New Roman"/>
          <w:lang w:val="en-GB"/>
        </w:rPr>
        <w:t xml:space="preserve"> </w:t>
      </w:r>
      <w:r w:rsidR="004532C9">
        <w:rPr>
          <w:rFonts w:ascii="Times New Roman" w:hAnsi="Times New Roman" w:cs="Times New Roman"/>
          <w:lang w:val="en-GB"/>
        </w:rPr>
        <w:t xml:space="preserve">For hybridization capture, libraries were </w:t>
      </w:r>
      <w:r w:rsidR="00E94A68" w:rsidRPr="005243E3">
        <w:rPr>
          <w:rFonts w:ascii="Times New Roman" w:hAnsi="Times New Roman" w:cs="Times New Roman"/>
          <w:lang w:val="en-GB"/>
        </w:rPr>
        <w:t xml:space="preserve">pooled </w:t>
      </w:r>
      <w:r w:rsidR="00603780" w:rsidRPr="005243E3">
        <w:rPr>
          <w:rFonts w:ascii="Times New Roman" w:hAnsi="Times New Roman" w:cs="Times New Roman"/>
          <w:lang w:val="en-GB"/>
        </w:rPr>
        <w:t xml:space="preserve">(150 ng of each) </w:t>
      </w:r>
      <w:r w:rsidR="00030EC6">
        <w:rPr>
          <w:rFonts w:ascii="Times New Roman" w:hAnsi="Times New Roman" w:cs="Times New Roman"/>
          <w:lang w:val="en-GB"/>
        </w:rPr>
        <w:t>and concentrated using</w:t>
      </w:r>
      <w:r w:rsidR="00666BEB">
        <w:rPr>
          <w:rFonts w:ascii="Times New Roman" w:hAnsi="Times New Roman" w:cs="Times New Roman"/>
          <w:lang w:val="en-GB"/>
        </w:rPr>
        <w:t xml:space="preserve"> the </w:t>
      </w:r>
      <w:proofErr w:type="spellStart"/>
      <w:r w:rsidR="00666BEB">
        <w:rPr>
          <w:rFonts w:ascii="Times New Roman" w:hAnsi="Times New Roman" w:cs="Times New Roman"/>
          <w:lang w:val="en-GB"/>
        </w:rPr>
        <w:t>MinElute</w:t>
      </w:r>
      <w:proofErr w:type="spellEnd"/>
      <w:r w:rsidR="00666BEB">
        <w:rPr>
          <w:rFonts w:ascii="Times New Roman" w:hAnsi="Times New Roman" w:cs="Times New Roman"/>
          <w:lang w:val="en-GB"/>
        </w:rPr>
        <w:t xml:space="preserve"> </w:t>
      </w:r>
      <w:r w:rsidR="0073446E">
        <w:rPr>
          <w:rFonts w:ascii="Times New Roman" w:hAnsi="Times New Roman" w:cs="Times New Roman"/>
          <w:lang w:val="en-GB"/>
        </w:rPr>
        <w:t>PCR Pur</w:t>
      </w:r>
      <w:r w:rsidR="0053042A">
        <w:rPr>
          <w:rFonts w:ascii="Times New Roman" w:hAnsi="Times New Roman" w:cs="Times New Roman"/>
          <w:lang w:val="en-GB"/>
        </w:rPr>
        <w:t>ification kit</w:t>
      </w:r>
      <w:r w:rsidR="00666BEB">
        <w:rPr>
          <w:rFonts w:ascii="Times New Roman" w:hAnsi="Times New Roman" w:cs="Times New Roman"/>
          <w:lang w:val="en-GB"/>
        </w:rPr>
        <w:t xml:space="preserve"> (</w:t>
      </w:r>
      <w:proofErr w:type="spellStart"/>
      <w:r w:rsidR="00666BEB">
        <w:rPr>
          <w:rFonts w:ascii="Times New Roman" w:hAnsi="Times New Roman" w:cs="Times New Roman"/>
          <w:lang w:val="en-GB"/>
        </w:rPr>
        <w:t>Qiagen</w:t>
      </w:r>
      <w:proofErr w:type="spellEnd"/>
      <w:r w:rsidR="00666BEB">
        <w:rPr>
          <w:rFonts w:ascii="Times New Roman" w:hAnsi="Times New Roman" w:cs="Times New Roman"/>
          <w:lang w:val="en-GB"/>
        </w:rPr>
        <w:t xml:space="preserve">) </w:t>
      </w:r>
      <w:r w:rsidR="00030EC6">
        <w:rPr>
          <w:rFonts w:ascii="Times New Roman" w:hAnsi="Times New Roman" w:cs="Times New Roman"/>
          <w:lang w:val="en-GB"/>
        </w:rPr>
        <w:t xml:space="preserve">to a final volume of 10 </w:t>
      </w:r>
      <w:r w:rsidR="00030EC6" w:rsidRPr="005243E3">
        <w:rPr>
          <w:rFonts w:ascii="Times New Roman" w:hAnsi="Times New Roman" w:cs="Times New Roman"/>
          <w:lang w:val="en-GB"/>
        </w:rPr>
        <w:t>µl</w:t>
      </w:r>
      <w:r w:rsidR="00030EC6">
        <w:rPr>
          <w:rFonts w:ascii="Times New Roman" w:hAnsi="Times New Roman" w:cs="Times New Roman"/>
          <w:lang w:val="en-GB"/>
        </w:rPr>
        <w:t>.</w:t>
      </w:r>
      <w:r w:rsidR="00030EC6" w:rsidRPr="005243E3">
        <w:rPr>
          <w:rFonts w:ascii="Times New Roman" w:hAnsi="Times New Roman" w:cs="Times New Roman"/>
          <w:lang w:val="en-GB"/>
        </w:rPr>
        <w:t xml:space="preserve"> </w:t>
      </w:r>
      <w:r w:rsidR="00030EC6">
        <w:rPr>
          <w:rFonts w:ascii="Times New Roman" w:hAnsi="Times New Roman" w:cs="Times New Roman"/>
          <w:lang w:val="en-GB"/>
        </w:rPr>
        <w:t>Two rounds of</w:t>
      </w:r>
      <w:r w:rsidR="00E94A68" w:rsidRPr="005243E3">
        <w:rPr>
          <w:rFonts w:ascii="Times New Roman" w:hAnsi="Times New Roman" w:cs="Times New Roman"/>
          <w:lang w:val="en-GB"/>
        </w:rPr>
        <w:t xml:space="preserve"> 24h hybridization captu</w:t>
      </w:r>
      <w:r w:rsidR="00F65C75" w:rsidRPr="005243E3">
        <w:rPr>
          <w:rFonts w:ascii="Times New Roman" w:hAnsi="Times New Roman" w:cs="Times New Roman"/>
          <w:lang w:val="en-GB"/>
        </w:rPr>
        <w:t xml:space="preserve">re at 65°C </w:t>
      </w:r>
      <w:r w:rsidR="00030EC6">
        <w:rPr>
          <w:rFonts w:ascii="Times New Roman" w:hAnsi="Times New Roman" w:cs="Times New Roman"/>
          <w:lang w:val="en-GB"/>
        </w:rPr>
        <w:t xml:space="preserve">were performed </w:t>
      </w:r>
      <w:r w:rsidR="00666BEB">
        <w:rPr>
          <w:rFonts w:ascii="Times New Roman" w:hAnsi="Times New Roman" w:cs="Times New Roman"/>
          <w:lang w:val="en-GB"/>
        </w:rPr>
        <w:t xml:space="preserve">using </w:t>
      </w:r>
      <w:r w:rsidR="0073446E">
        <w:rPr>
          <w:rFonts w:ascii="Times New Roman" w:hAnsi="Times New Roman" w:cs="Times New Roman"/>
          <w:lang w:val="en-GB"/>
        </w:rPr>
        <w:t>2-fold tiling 80-mer</w:t>
      </w:r>
      <w:r w:rsidR="00666BEB">
        <w:rPr>
          <w:rFonts w:ascii="Times New Roman" w:hAnsi="Times New Roman" w:cs="Times New Roman"/>
          <w:lang w:val="en-GB"/>
        </w:rPr>
        <w:t xml:space="preserve"> </w:t>
      </w:r>
      <w:r w:rsidR="0073446E">
        <w:rPr>
          <w:rFonts w:ascii="Times New Roman" w:hAnsi="Times New Roman" w:cs="Times New Roman"/>
          <w:lang w:val="en-GB"/>
        </w:rPr>
        <w:t>RNA baits</w:t>
      </w:r>
      <w:r w:rsidR="007577E4">
        <w:rPr>
          <w:rFonts w:ascii="Times New Roman" w:hAnsi="Times New Roman" w:cs="Times New Roman"/>
          <w:lang w:val="en-GB"/>
        </w:rPr>
        <w:t xml:space="preserve"> (</w:t>
      </w:r>
      <w:proofErr w:type="spellStart"/>
      <w:r w:rsidR="007577E4">
        <w:rPr>
          <w:rFonts w:ascii="Times New Roman" w:hAnsi="Times New Roman" w:cs="Times New Roman"/>
          <w:lang w:val="en-GB"/>
        </w:rPr>
        <w:t>Mybaits</w:t>
      </w:r>
      <w:proofErr w:type="spellEnd"/>
      <w:r w:rsidR="007577E4">
        <w:rPr>
          <w:rFonts w:ascii="Times New Roman" w:hAnsi="Times New Roman" w:cs="Times New Roman"/>
          <w:lang w:val="en-GB"/>
        </w:rPr>
        <w:t>)</w:t>
      </w:r>
      <w:r w:rsidR="00666BEB">
        <w:rPr>
          <w:rFonts w:ascii="Times New Roman" w:hAnsi="Times New Roman" w:cs="Times New Roman"/>
          <w:lang w:val="en-GB"/>
        </w:rPr>
        <w:t xml:space="preserve"> designed to target seasona</w:t>
      </w:r>
      <w:r w:rsidR="00030EC6">
        <w:rPr>
          <w:rFonts w:ascii="Times New Roman" w:hAnsi="Times New Roman" w:cs="Times New Roman"/>
          <w:lang w:val="en-GB"/>
        </w:rPr>
        <w:t xml:space="preserve">l respiratory </w:t>
      </w:r>
      <w:r w:rsidR="003F04DA">
        <w:rPr>
          <w:rFonts w:ascii="Times New Roman" w:hAnsi="Times New Roman" w:cs="Times New Roman"/>
          <w:lang w:val="en-GB"/>
        </w:rPr>
        <w:t>c</w:t>
      </w:r>
      <w:r w:rsidR="00030EC6">
        <w:rPr>
          <w:rFonts w:ascii="Times New Roman" w:hAnsi="Times New Roman" w:cs="Times New Roman"/>
          <w:lang w:val="en-GB"/>
        </w:rPr>
        <w:t>oronaviruses</w:t>
      </w:r>
      <w:r w:rsidR="00AE2351">
        <w:rPr>
          <w:rFonts w:ascii="Times New Roman" w:hAnsi="Times New Roman" w:cs="Times New Roman"/>
          <w:lang w:val="en-GB"/>
        </w:rPr>
        <w:t xml:space="preserve"> (OC43, 229E, NL63 and HKU</w:t>
      </w:r>
      <w:r w:rsidR="0073446E">
        <w:rPr>
          <w:rFonts w:ascii="Times New Roman" w:hAnsi="Times New Roman" w:cs="Times New Roman"/>
          <w:lang w:val="en-GB"/>
        </w:rPr>
        <w:t>1)</w:t>
      </w:r>
      <w:r w:rsidR="00E94A68" w:rsidRPr="005243E3">
        <w:rPr>
          <w:rFonts w:ascii="Times New Roman" w:hAnsi="Times New Roman" w:cs="Times New Roman"/>
          <w:lang w:val="en-GB"/>
        </w:rPr>
        <w:t>.</w:t>
      </w:r>
      <w:r w:rsidR="00030EC6">
        <w:rPr>
          <w:rFonts w:ascii="Times New Roman" w:hAnsi="Times New Roman" w:cs="Times New Roman"/>
          <w:lang w:val="en-GB"/>
        </w:rPr>
        <w:t xml:space="preserve"> </w:t>
      </w:r>
      <w:r w:rsidR="00BC2875">
        <w:rPr>
          <w:rFonts w:ascii="Times New Roman" w:hAnsi="Times New Roman" w:cs="Times New Roman"/>
          <w:lang w:val="en-GB"/>
        </w:rPr>
        <w:t xml:space="preserve">The </w:t>
      </w:r>
      <w:proofErr w:type="spellStart"/>
      <w:r w:rsidR="003F04DA">
        <w:rPr>
          <w:rFonts w:ascii="Times New Roman" w:hAnsi="Times New Roman" w:cs="Times New Roman"/>
          <w:lang w:val="en-GB"/>
        </w:rPr>
        <w:t>m</w:t>
      </w:r>
      <w:r w:rsidR="00BC2875" w:rsidRPr="00BC2875">
        <w:rPr>
          <w:rFonts w:ascii="Times New Roman" w:hAnsi="Times New Roman" w:cs="Times New Roman"/>
          <w:lang w:val="en-GB"/>
        </w:rPr>
        <w:t>y</w:t>
      </w:r>
      <w:r w:rsidR="003F04DA">
        <w:rPr>
          <w:rFonts w:ascii="Times New Roman" w:hAnsi="Times New Roman" w:cs="Times New Roman"/>
          <w:lang w:val="en-GB"/>
        </w:rPr>
        <w:t>B</w:t>
      </w:r>
      <w:r w:rsidR="00BC2875" w:rsidRPr="00BC2875">
        <w:rPr>
          <w:rFonts w:ascii="Times New Roman" w:hAnsi="Times New Roman" w:cs="Times New Roman"/>
          <w:lang w:val="en-GB"/>
        </w:rPr>
        <w:t>aits</w:t>
      </w:r>
      <w:proofErr w:type="spellEnd"/>
      <w:r w:rsidR="00BC2875" w:rsidRPr="00BC2875">
        <w:rPr>
          <w:rFonts w:ascii="Times New Roman" w:hAnsi="Times New Roman" w:cs="Times New Roman"/>
          <w:lang w:val="en-GB"/>
        </w:rPr>
        <w:t xml:space="preserve"> Sequence Enrichment for Targeted Sequencing protocol (Version 2.3.1)</w:t>
      </w:r>
      <w:r w:rsidR="00BC2875">
        <w:rPr>
          <w:rFonts w:ascii="Times New Roman" w:hAnsi="Times New Roman" w:cs="Times New Roman"/>
          <w:lang w:val="en-GB"/>
        </w:rPr>
        <w:t xml:space="preserve"> was followed</w:t>
      </w:r>
      <w:r w:rsidR="003F04DA">
        <w:rPr>
          <w:rFonts w:ascii="Times New Roman" w:hAnsi="Times New Roman" w:cs="Times New Roman"/>
          <w:lang w:val="en-GB"/>
        </w:rPr>
        <w:t>, with the exception that only a fourth of the recommended bait quantity was used per capture round</w:t>
      </w:r>
      <w:r w:rsidR="00BC2875">
        <w:rPr>
          <w:rFonts w:ascii="Times New Roman" w:hAnsi="Times New Roman" w:cs="Times New Roman"/>
          <w:lang w:val="en-GB"/>
        </w:rPr>
        <w:t xml:space="preserve">. </w:t>
      </w:r>
      <w:r w:rsidR="00030EC6">
        <w:rPr>
          <w:rFonts w:ascii="Times New Roman" w:hAnsi="Times New Roman" w:cs="Times New Roman"/>
          <w:lang w:val="en-GB"/>
        </w:rPr>
        <w:t xml:space="preserve">After each round of capture, the </w:t>
      </w:r>
      <w:r w:rsidR="00C408EB">
        <w:rPr>
          <w:rFonts w:ascii="Times New Roman" w:hAnsi="Times New Roman" w:cs="Times New Roman"/>
          <w:lang w:val="en-GB"/>
        </w:rPr>
        <w:t xml:space="preserve">captured </w:t>
      </w:r>
      <w:r w:rsidR="00030EC6">
        <w:rPr>
          <w:rFonts w:ascii="Times New Roman" w:hAnsi="Times New Roman" w:cs="Times New Roman"/>
          <w:lang w:val="en-GB"/>
        </w:rPr>
        <w:t xml:space="preserve">library pool was amplified using the </w:t>
      </w:r>
      <w:r w:rsidR="00C408EB" w:rsidRPr="00C408EB">
        <w:rPr>
          <w:rFonts w:ascii="Times New Roman" w:hAnsi="Times New Roman" w:cs="Times New Roman"/>
          <w:lang w:val="en-GB"/>
        </w:rPr>
        <w:t>KAPA Hot Start Library Amplification</w:t>
      </w:r>
      <w:r w:rsidR="00C408EB">
        <w:rPr>
          <w:rFonts w:ascii="Times New Roman" w:hAnsi="Times New Roman" w:cs="Times New Roman"/>
          <w:lang w:val="en-GB"/>
        </w:rPr>
        <w:t xml:space="preserve"> s</w:t>
      </w:r>
      <w:r w:rsidR="00D33CA5">
        <w:rPr>
          <w:rFonts w:ascii="Times New Roman" w:hAnsi="Times New Roman" w:cs="Times New Roman"/>
          <w:lang w:val="en-GB"/>
        </w:rPr>
        <w:t>ystem to reach a minimum of 200</w:t>
      </w:r>
      <w:r w:rsidR="00C408EB">
        <w:rPr>
          <w:rFonts w:ascii="Times New Roman" w:hAnsi="Times New Roman" w:cs="Times New Roman"/>
          <w:lang w:val="en-GB"/>
        </w:rPr>
        <w:t xml:space="preserve">ng of library and quantified using the </w:t>
      </w:r>
      <w:r w:rsidR="00C408EB" w:rsidRPr="00C408EB">
        <w:rPr>
          <w:rFonts w:ascii="Times New Roman" w:hAnsi="Times New Roman" w:cs="Times New Roman"/>
          <w:lang w:val="en-GB"/>
        </w:rPr>
        <w:t xml:space="preserve">KAPA </w:t>
      </w:r>
      <w:proofErr w:type="spellStart"/>
      <w:r w:rsidR="00C408EB" w:rsidRPr="00C408EB">
        <w:rPr>
          <w:rFonts w:ascii="Times New Roman" w:hAnsi="Times New Roman" w:cs="Times New Roman"/>
          <w:lang w:val="en-GB"/>
        </w:rPr>
        <w:t>HiFi</w:t>
      </w:r>
      <w:proofErr w:type="spellEnd"/>
      <w:r w:rsidR="00C408EB" w:rsidRPr="00C408EB">
        <w:rPr>
          <w:rFonts w:ascii="Times New Roman" w:hAnsi="Times New Roman" w:cs="Times New Roman"/>
          <w:lang w:val="en-GB"/>
        </w:rPr>
        <w:t xml:space="preserve"> Library Quantification Kit</w:t>
      </w:r>
      <w:r w:rsidR="00C408EB">
        <w:rPr>
          <w:rFonts w:ascii="Times New Roman" w:hAnsi="Times New Roman" w:cs="Times New Roman"/>
          <w:lang w:val="en-GB"/>
        </w:rPr>
        <w:t>.</w:t>
      </w:r>
      <w:r w:rsidR="00E94A68" w:rsidRPr="005243E3">
        <w:rPr>
          <w:rFonts w:ascii="Times New Roman" w:hAnsi="Times New Roman" w:cs="Times New Roman"/>
          <w:lang w:val="en-GB"/>
        </w:rPr>
        <w:t xml:space="preserve"> </w:t>
      </w:r>
      <w:r w:rsidR="00231772">
        <w:rPr>
          <w:rFonts w:ascii="Times New Roman" w:hAnsi="Times New Roman" w:cs="Times New Roman"/>
          <w:lang w:val="en-GB"/>
        </w:rPr>
        <w:t xml:space="preserve">The </w:t>
      </w:r>
      <w:r w:rsidR="007577E4">
        <w:rPr>
          <w:rFonts w:ascii="Times New Roman" w:hAnsi="Times New Roman" w:cs="Times New Roman"/>
          <w:lang w:val="en-GB"/>
        </w:rPr>
        <w:t xml:space="preserve">enriched </w:t>
      </w:r>
      <w:r w:rsidR="00231772">
        <w:rPr>
          <w:rFonts w:ascii="Times New Roman" w:hAnsi="Times New Roman" w:cs="Times New Roman"/>
          <w:lang w:val="en-GB"/>
        </w:rPr>
        <w:t>pool was diluted to 4nM and</w:t>
      </w:r>
      <w:r w:rsidR="00E94A68" w:rsidRPr="005243E3">
        <w:rPr>
          <w:rFonts w:ascii="Times New Roman" w:hAnsi="Times New Roman" w:cs="Times New Roman"/>
          <w:lang w:val="en-GB"/>
        </w:rPr>
        <w:t xml:space="preserve"> sequenced on a </w:t>
      </w:r>
      <w:proofErr w:type="spellStart"/>
      <w:r w:rsidR="00E94A68" w:rsidRPr="005243E3">
        <w:rPr>
          <w:rFonts w:ascii="Times New Roman" w:hAnsi="Times New Roman" w:cs="Times New Roman"/>
          <w:lang w:val="en-GB"/>
        </w:rPr>
        <w:t>MiSeq</w:t>
      </w:r>
      <w:proofErr w:type="spellEnd"/>
      <w:r w:rsidR="00E94A68" w:rsidRPr="005243E3">
        <w:rPr>
          <w:rFonts w:ascii="Times New Roman" w:hAnsi="Times New Roman" w:cs="Times New Roman"/>
          <w:lang w:val="en-GB"/>
        </w:rPr>
        <w:t xml:space="preserve"> platform using the V3 chemistry </w:t>
      </w:r>
      <w:r w:rsidR="00F505CE">
        <w:rPr>
          <w:rFonts w:ascii="Times New Roman" w:hAnsi="Times New Roman" w:cs="Times New Roman"/>
          <w:lang w:val="en-GB"/>
        </w:rPr>
        <w:t>(2x</w:t>
      </w:r>
      <w:r w:rsidR="00E94A68" w:rsidRPr="005243E3">
        <w:rPr>
          <w:rFonts w:ascii="Times New Roman" w:hAnsi="Times New Roman" w:cs="Times New Roman"/>
          <w:lang w:val="en-GB"/>
        </w:rPr>
        <w:t>300</w:t>
      </w:r>
      <w:r w:rsidR="00F505CE">
        <w:rPr>
          <w:rFonts w:ascii="Times New Roman" w:hAnsi="Times New Roman" w:cs="Times New Roman"/>
          <w:lang w:val="en-GB"/>
        </w:rPr>
        <w:t xml:space="preserve"> </w:t>
      </w:r>
      <w:proofErr w:type="spellStart"/>
      <w:r w:rsidR="00E94A68" w:rsidRPr="005243E3">
        <w:rPr>
          <w:rFonts w:ascii="Times New Roman" w:hAnsi="Times New Roman" w:cs="Times New Roman"/>
          <w:lang w:val="en-GB"/>
        </w:rPr>
        <w:t>bp</w:t>
      </w:r>
      <w:proofErr w:type="spellEnd"/>
      <w:r w:rsidR="00F505CE">
        <w:rPr>
          <w:rFonts w:ascii="Times New Roman" w:hAnsi="Times New Roman" w:cs="Times New Roman"/>
          <w:lang w:val="en-GB"/>
        </w:rPr>
        <w:t>)</w:t>
      </w:r>
      <w:r w:rsidR="00E94A68" w:rsidRPr="005243E3">
        <w:rPr>
          <w:rFonts w:ascii="Times New Roman" w:hAnsi="Times New Roman" w:cs="Times New Roman"/>
          <w:lang w:val="en-GB"/>
        </w:rPr>
        <w:t>.</w:t>
      </w:r>
    </w:p>
    <w:p w14:paraId="4184EAE8" w14:textId="4091EF92" w:rsidR="0022736F" w:rsidRPr="0022736F" w:rsidRDefault="006E4B1D" w:rsidP="005243E3">
      <w:pPr>
        <w:jc w:val="both"/>
        <w:rPr>
          <w:rFonts w:ascii="Times New Roman" w:hAnsi="Times New Roman" w:cs="Times New Roman"/>
          <w:b/>
          <w:lang w:val="en-GB"/>
        </w:rPr>
      </w:pPr>
      <w:r>
        <w:rPr>
          <w:rFonts w:ascii="Times New Roman" w:hAnsi="Times New Roman" w:cs="Times New Roman"/>
          <w:b/>
          <w:lang w:val="en-GB"/>
        </w:rPr>
        <w:lastRenderedPageBreak/>
        <w:t xml:space="preserve">1.3 </w:t>
      </w:r>
      <w:r w:rsidR="0022736F" w:rsidRPr="0022736F">
        <w:rPr>
          <w:rFonts w:ascii="Times New Roman" w:hAnsi="Times New Roman" w:cs="Times New Roman"/>
          <w:b/>
          <w:lang w:val="en-GB"/>
        </w:rPr>
        <w:t>Data analysis</w:t>
      </w:r>
    </w:p>
    <w:p w14:paraId="227E842C" w14:textId="574470B6" w:rsidR="005D4B7C" w:rsidRPr="005D4B7C" w:rsidRDefault="005D4B7C" w:rsidP="005243E3">
      <w:pPr>
        <w:jc w:val="both"/>
        <w:rPr>
          <w:rFonts w:ascii="Times New Roman" w:hAnsi="Times New Roman" w:cs="Times New Roman"/>
          <w:lang w:val="en-US"/>
        </w:rPr>
      </w:pPr>
      <w:r>
        <w:rPr>
          <w:rFonts w:ascii="Times New Roman" w:hAnsi="Times New Roman" w:cs="Times New Roman"/>
          <w:lang w:val="en-GB"/>
        </w:rPr>
        <w:t>L</w:t>
      </w:r>
      <w:r w:rsidRPr="005D4B7C">
        <w:rPr>
          <w:rFonts w:ascii="Times New Roman" w:hAnsi="Times New Roman" w:cs="Times New Roman"/>
          <w:lang w:val="en-US"/>
        </w:rPr>
        <w:t xml:space="preserve">ow quality </w:t>
      </w:r>
      <w:r w:rsidR="0096744F">
        <w:rPr>
          <w:rFonts w:ascii="Times New Roman" w:hAnsi="Times New Roman" w:cs="Times New Roman"/>
          <w:lang w:val="en-US"/>
        </w:rPr>
        <w:t>reads</w:t>
      </w:r>
      <w:r>
        <w:rPr>
          <w:rFonts w:ascii="Times New Roman" w:hAnsi="Times New Roman" w:cs="Times New Roman"/>
          <w:lang w:val="en-US"/>
        </w:rPr>
        <w:t xml:space="preserve"> were removed</w:t>
      </w:r>
      <w:r w:rsidRPr="005D4B7C">
        <w:rPr>
          <w:rFonts w:ascii="Times New Roman" w:hAnsi="Times New Roman" w:cs="Times New Roman"/>
          <w:lang w:val="en-US"/>
        </w:rPr>
        <w:t xml:space="preserve"> from raw reads using Trimmomatic</w:t>
      </w:r>
      <w:r w:rsidR="00F505CE">
        <w:rPr>
          <w:rFonts w:ascii="Times New Roman" w:hAnsi="Times New Roman" w:cs="Times New Roman"/>
          <w:lang w:val="en-US"/>
        </w:rPr>
        <w:fldChar w:fldCharType="begin" w:fldLock="1"/>
      </w:r>
      <w:r w:rsidR="00F505CE">
        <w:rPr>
          <w:rFonts w:ascii="Times New Roman" w:hAnsi="Times New Roman" w:cs="Times New Roman"/>
          <w:lang w:val="en-US"/>
        </w:rPr>
        <w:instrText>ADDIN CSL_CITATION { "citationItems" : [ { "id" : "ITEM-1", "itemData" : { "DOI" : "10.1093/bioinformatics/btu170", "ISBN" : "1367-4803", "ISSN" : "14602059", "PMID" : "24695404", "abstract" : "MOTIVATION: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data.\\n\\nRESULTS: The value of NGS read preprocessing is demonstrated for both reference-based and reference-free tasks. Trimmomatic is shown to produce output that is at least competitive with, and in many cases superior to, that produced by other tools, in all scenarios tested.\\n\\nAVAILABILITY AND IMPLEMENTATION: Trimmomatic is licensed under GPL V3. It is cross-platform (Java 1.5+ required) and available at http://www.usadellab.org/cms/index.php?page=trimmomatic\\n\\nCONTACT: usadel@bio1.rwth-aachen.de\\n\\nSUPPLEMENTARY INFORMATION: Supplementary data are available at Bioinformatics online.", "author" : [ { "dropping-particle" : "", "family" : "Bolger", "given" : "Anthony M.", "non-dropping-particle" : "", "parse-names" : false, "suffix" : "" }, { "dropping-particle" : "", "family" : "Lohse", "given" : "Marc", "non-dropping-particle" : "", "parse-names" : false, "suffix" : "" }, { "dropping-particle" : "", "family" : "Usadel", "given" : "Bjoern", "non-dropping-particle" : "", "parse-names" : false, "suffix" : "" } ], "container-title" : "Bioinformatics", "id" : "ITEM-1", "issue" : "15", "issued" : { "date-parts" : [ [ "2014" ] ] }, "page" : "2114-2120", "title" : "Trimmomatic: A flexible trimmer for Illumina sequence data", "type" : "article-journal", "volume" : "30" }, "uris" : [ "http://www.mendeley.com/documents/?uuid=4325f3a8-d1ef-419e-8a83-6a0c2a58c948" ] } ], "mendeley" : { "formattedCitation" : "&lt;sup&gt;1&lt;/sup&gt;", "plainTextFormattedCitation" : "1", "previouslyFormattedCitation" : "&lt;sup&gt;1&lt;/sup&gt;" }, "properties" : { "noteIndex" : 0 }, "schema" : "https://github.com/citation-style-language/schema/raw/master/csl-citation.json" }</w:instrText>
      </w:r>
      <w:r w:rsidR="00F505CE">
        <w:rPr>
          <w:rFonts w:ascii="Times New Roman" w:hAnsi="Times New Roman" w:cs="Times New Roman"/>
          <w:lang w:val="en-US"/>
        </w:rPr>
        <w:fldChar w:fldCharType="separate"/>
      </w:r>
      <w:r w:rsidR="00F505CE" w:rsidRPr="00F505CE">
        <w:rPr>
          <w:rFonts w:ascii="Times New Roman" w:hAnsi="Times New Roman" w:cs="Times New Roman"/>
          <w:noProof/>
          <w:vertAlign w:val="superscript"/>
          <w:lang w:val="en-US"/>
        </w:rPr>
        <w:t>1</w:t>
      </w:r>
      <w:r w:rsidR="00F505CE">
        <w:rPr>
          <w:rFonts w:ascii="Times New Roman" w:hAnsi="Times New Roman" w:cs="Times New Roman"/>
          <w:lang w:val="en-US"/>
        </w:rPr>
        <w:fldChar w:fldCharType="end"/>
      </w:r>
      <w:r w:rsidR="00D3365E">
        <w:rPr>
          <w:rFonts w:ascii="Times New Roman" w:hAnsi="Times New Roman" w:cs="Times New Roman"/>
          <w:lang w:val="en-US"/>
        </w:rPr>
        <w:t>. T</w:t>
      </w:r>
      <w:r w:rsidRPr="005D4B7C">
        <w:rPr>
          <w:rFonts w:ascii="Times New Roman" w:hAnsi="Times New Roman" w:cs="Times New Roman"/>
          <w:lang w:val="en-US"/>
        </w:rPr>
        <w:t xml:space="preserve">rimmed reads </w:t>
      </w:r>
      <w:r w:rsidR="00D3365E">
        <w:rPr>
          <w:rFonts w:ascii="Times New Roman" w:hAnsi="Times New Roman" w:cs="Times New Roman"/>
          <w:lang w:val="en-US"/>
        </w:rPr>
        <w:t xml:space="preserve">were mapped </w:t>
      </w:r>
      <w:r w:rsidRPr="005D4B7C">
        <w:rPr>
          <w:rFonts w:ascii="Times New Roman" w:hAnsi="Times New Roman" w:cs="Times New Roman"/>
          <w:lang w:val="en-US"/>
        </w:rPr>
        <w:t xml:space="preserve">to a </w:t>
      </w:r>
      <w:r w:rsidR="00E12F62">
        <w:rPr>
          <w:rFonts w:ascii="Times New Roman" w:hAnsi="Times New Roman" w:cs="Times New Roman"/>
          <w:lang w:val="en-US"/>
        </w:rPr>
        <w:t>HCoV-</w:t>
      </w:r>
      <w:r>
        <w:rPr>
          <w:rFonts w:ascii="Times New Roman" w:hAnsi="Times New Roman" w:cs="Times New Roman"/>
          <w:lang w:val="en-US"/>
        </w:rPr>
        <w:t>OC43</w:t>
      </w:r>
      <w:r w:rsidRPr="005D4B7C">
        <w:rPr>
          <w:rFonts w:ascii="Times New Roman" w:hAnsi="Times New Roman" w:cs="Times New Roman"/>
          <w:lang w:val="en-US"/>
        </w:rPr>
        <w:t xml:space="preserve"> reference genome</w:t>
      </w:r>
      <w:r>
        <w:rPr>
          <w:rFonts w:ascii="Times New Roman" w:hAnsi="Times New Roman" w:cs="Times New Roman"/>
          <w:lang w:val="en-US"/>
        </w:rPr>
        <w:t xml:space="preserve"> (accession number </w:t>
      </w:r>
      <w:r w:rsidRPr="005D4B7C">
        <w:rPr>
          <w:rFonts w:ascii="Times New Roman" w:hAnsi="Times New Roman" w:cs="Times New Roman"/>
          <w:lang w:val="en-US"/>
        </w:rPr>
        <w:t>AY391777</w:t>
      </w:r>
      <w:r>
        <w:rPr>
          <w:rFonts w:ascii="Times New Roman" w:hAnsi="Times New Roman" w:cs="Times New Roman"/>
          <w:lang w:val="en-US"/>
        </w:rPr>
        <w:t>)</w:t>
      </w:r>
      <w:r w:rsidRPr="005D4B7C">
        <w:rPr>
          <w:rFonts w:ascii="Times New Roman" w:hAnsi="Times New Roman" w:cs="Times New Roman"/>
          <w:lang w:val="en-US"/>
        </w:rPr>
        <w:t xml:space="preserve"> using BWA-MEM</w:t>
      </w:r>
      <w:r w:rsidR="00F505CE">
        <w:rPr>
          <w:rFonts w:ascii="Times New Roman" w:hAnsi="Times New Roman" w:cs="Times New Roman"/>
          <w:lang w:val="en-US"/>
        </w:rPr>
        <w:fldChar w:fldCharType="begin" w:fldLock="1"/>
      </w:r>
      <w:r w:rsidR="00F505CE">
        <w:rPr>
          <w:rFonts w:ascii="Times New Roman" w:hAnsi="Times New Roman" w:cs="Times New Roman"/>
          <w:lang w:val="en-US"/>
        </w:rPr>
        <w:instrText>ADDIN CSL_CITATION { "citationItems" : [ { "id" : "ITEM-1", "itemData" : { "DOI" : "10.1093/bioinformatics/btp324", "ISSN" : "1367-4811", "PMID" : "19451168", "abstract" : "MOTIVATION: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individuals.\n\nRESULTS: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package.\n\nAVAILABILITY: http://maq.sourceforge.net.", "author" : [ { "dropping-particle" : "", "family" : "Li", "given" : "Heng", "non-dropping-particle" : "", "parse-names" : false, "suffix" : "" }, { "dropping-particle" : "", "family" : "Durbin", "given" : "Richard", "non-dropping-particle" : "", "parse-names" : false, "suffix" : "" } ], "container-title" : "Bioinformatics (Oxford, England)", "id" : "ITEM-1", "issue" : "14", "issued" : { "date-parts" : [ [ "2009", "7", "15" ] ] }, "page" : "1754-60", "title" : "Fast and accurate short read alignment with Burrows-Wheeler transform.", "type" : "article-journal", "volume" : "25" }, "uris" : [ "http://www.mendeley.com/documents/?uuid=c210bde0-3e34-4091-a3f8-1ccf920f2c97" ] } ], "mendeley" : { "formattedCitation" : "&lt;sup&gt;2&lt;/sup&gt;", "plainTextFormattedCitation" : "2", "previouslyFormattedCitation" : "&lt;sup&gt;2&lt;/sup&gt;" }, "properties" : { "noteIndex" : 0 }, "schema" : "https://github.com/citation-style-language/schema/raw/master/csl-citation.json" }</w:instrText>
      </w:r>
      <w:r w:rsidR="00F505CE">
        <w:rPr>
          <w:rFonts w:ascii="Times New Roman" w:hAnsi="Times New Roman" w:cs="Times New Roman"/>
          <w:lang w:val="en-US"/>
        </w:rPr>
        <w:fldChar w:fldCharType="separate"/>
      </w:r>
      <w:r w:rsidR="00F505CE" w:rsidRPr="00F505CE">
        <w:rPr>
          <w:rFonts w:ascii="Times New Roman" w:hAnsi="Times New Roman" w:cs="Times New Roman"/>
          <w:noProof/>
          <w:vertAlign w:val="superscript"/>
          <w:lang w:val="en-US"/>
        </w:rPr>
        <w:t>2</w:t>
      </w:r>
      <w:r w:rsidR="00F505CE">
        <w:rPr>
          <w:rFonts w:ascii="Times New Roman" w:hAnsi="Times New Roman" w:cs="Times New Roman"/>
          <w:lang w:val="en-US"/>
        </w:rPr>
        <w:fldChar w:fldCharType="end"/>
      </w:r>
      <w:r w:rsidRPr="005D4B7C">
        <w:rPr>
          <w:rFonts w:ascii="Times New Roman" w:hAnsi="Times New Roman" w:cs="Times New Roman"/>
          <w:lang w:val="en-US"/>
        </w:rPr>
        <w:t xml:space="preserve">. We sorted mapping files and removed duplicates using the </w:t>
      </w:r>
      <w:proofErr w:type="spellStart"/>
      <w:r w:rsidRPr="005D4B7C">
        <w:rPr>
          <w:rFonts w:ascii="Times New Roman" w:hAnsi="Times New Roman" w:cs="Times New Roman"/>
          <w:lang w:val="en-US"/>
        </w:rPr>
        <w:t>SortSam</w:t>
      </w:r>
      <w:proofErr w:type="spellEnd"/>
      <w:r w:rsidRPr="005D4B7C">
        <w:rPr>
          <w:rFonts w:ascii="Times New Roman" w:hAnsi="Times New Roman" w:cs="Times New Roman"/>
          <w:lang w:val="en-US"/>
        </w:rPr>
        <w:t xml:space="preserve"> and </w:t>
      </w:r>
      <w:proofErr w:type="spellStart"/>
      <w:r w:rsidRPr="005D4B7C">
        <w:rPr>
          <w:rFonts w:ascii="Times New Roman" w:hAnsi="Times New Roman" w:cs="Times New Roman"/>
          <w:lang w:val="en-US"/>
        </w:rPr>
        <w:t>MarkDuplicates</w:t>
      </w:r>
      <w:proofErr w:type="spellEnd"/>
      <w:r w:rsidRPr="005D4B7C">
        <w:rPr>
          <w:rFonts w:ascii="Times New Roman" w:hAnsi="Times New Roman" w:cs="Times New Roman"/>
          <w:lang w:val="en-US"/>
        </w:rPr>
        <w:t xml:space="preserve"> tools from Picard (</w:t>
      </w:r>
      <w:hyperlink r:id="rId7" w:tgtFrame="pmc_ext" w:history="1">
        <w:r w:rsidRPr="005D4B7C">
          <w:rPr>
            <w:rStyle w:val="Hyperlink"/>
            <w:rFonts w:ascii="Times New Roman" w:hAnsi="Times New Roman" w:cs="Times New Roman"/>
            <w:lang w:val="en-US"/>
          </w:rPr>
          <w:t>http://broadinstitute.github.io/picard</w:t>
        </w:r>
      </w:hyperlink>
      <w:r w:rsidRPr="005D4B7C">
        <w:rPr>
          <w:rFonts w:ascii="Times New Roman" w:hAnsi="Times New Roman" w:cs="Times New Roman"/>
          <w:lang w:val="en-US"/>
        </w:rPr>
        <w:t xml:space="preserve">). </w:t>
      </w:r>
      <w:r w:rsidR="00D3365E">
        <w:rPr>
          <w:rFonts w:ascii="Times New Roman" w:hAnsi="Times New Roman" w:cs="Times New Roman"/>
          <w:lang w:val="en-US"/>
        </w:rPr>
        <w:t>C</w:t>
      </w:r>
      <w:r w:rsidRPr="005D4B7C">
        <w:rPr>
          <w:rFonts w:ascii="Times New Roman" w:hAnsi="Times New Roman" w:cs="Times New Roman"/>
          <w:lang w:val="en-US"/>
        </w:rPr>
        <w:t xml:space="preserve">onsensus sequences </w:t>
      </w:r>
      <w:r w:rsidR="00D3365E">
        <w:rPr>
          <w:rFonts w:ascii="Times New Roman" w:hAnsi="Times New Roman" w:cs="Times New Roman"/>
          <w:lang w:val="en-US"/>
        </w:rPr>
        <w:t xml:space="preserve">were generated </w:t>
      </w:r>
      <w:r w:rsidRPr="005D4B7C">
        <w:rPr>
          <w:rFonts w:ascii="Times New Roman" w:hAnsi="Times New Roman" w:cs="Times New Roman"/>
          <w:lang w:val="en-US"/>
        </w:rPr>
        <w:t xml:space="preserve">using </w:t>
      </w:r>
      <w:proofErr w:type="spellStart"/>
      <w:r w:rsidRPr="005D4B7C">
        <w:rPr>
          <w:rFonts w:ascii="Times New Roman" w:hAnsi="Times New Roman" w:cs="Times New Roman"/>
          <w:lang w:val="en-US"/>
        </w:rPr>
        <w:t>Geneious</w:t>
      </w:r>
      <w:proofErr w:type="spellEnd"/>
      <w:r w:rsidRPr="005D4B7C">
        <w:rPr>
          <w:rFonts w:ascii="Times New Roman" w:hAnsi="Times New Roman" w:cs="Times New Roman"/>
          <w:lang w:val="en-US"/>
        </w:rPr>
        <w:t xml:space="preserve"> </w:t>
      </w:r>
      <w:r w:rsidR="00C373FA" w:rsidRPr="00C373FA">
        <w:rPr>
          <w:rFonts w:ascii="Times New Roman" w:hAnsi="Times New Roman" w:cs="Times New Roman"/>
          <w:highlight w:val="yellow"/>
          <w:lang w:val="en-US"/>
        </w:rPr>
        <w:t>v10.0.5</w:t>
      </w:r>
      <w:r w:rsidR="00361920">
        <w:rPr>
          <w:rFonts w:ascii="Times New Roman" w:hAnsi="Times New Roman" w:cs="Times New Roman"/>
          <w:highlight w:val="yellow"/>
          <w:lang w:val="en-US"/>
        </w:rPr>
        <w:fldChar w:fldCharType="begin" w:fldLock="1"/>
      </w:r>
      <w:r w:rsidR="00580A13">
        <w:rPr>
          <w:rFonts w:ascii="Times New Roman" w:hAnsi="Times New Roman" w:cs="Times New Roman"/>
          <w:highlight w:val="yellow"/>
          <w:lang w:val="en-US"/>
        </w:rPr>
        <w:instrText>ADDIN CSL_CITATION { "citationItems" : [ { "id" : "ITEM-1", "itemData" : { "DOI" : "10.1093/bioinformatics/bts199", "ISBN" : "1367-4803\r1367-4811", "ISSN" : "13674803", "PMID" : "22543367", "abstract" : "Summary: The two main functions of bioinformatics are the organization and analysis of biological data using computational resources. Geneious Basic has been designed to be an easy-to-use and flexible desktop software application framework for the organization and analysis of biological data, with a focus on molecular sequences and related data types. It integrates numerous industry-standard discovery analysis tools, with interactive visualizations to generate publication-ready images. One key contribution to researchers in the life sciences is the Geneious public application programming interface (API) that affords the ability to leverage the existing framework of the Geneious Basic software platform for virtually unlimited extension and customization. The result is an increase in the speed and quality of development of computation tools for the life sciences, due to the functionality and graphical user interface available to the developer through the public API. Geneious Basic represents an ideal platform for the bioinformatics community to leverage existing components and to integrate their own specific requirements for the discovery, analysis and visualization of biological data. Availability and implementation: Binaries and public API freely available for download at http://www.geneious.com/basic, implemented in Java and supported on Linux, Apple OSX and MS Windows. The software is also available from the Bio-Linux package repository at http://nebc.nerc.ac.uk/news/geneiousonbl. Contact: peter@biomatters.com", "author" : [ { "dropping-particle" : "", "family" : "Kearse", "given" : "Matthew", "non-dropping-particle" : "", "parse-names" : false, "suffix" : "" }, { "dropping-particle" : "", "family" : "Moir", "given" : "Richard", "non-dropping-particle" : "", "parse-names" : false, "suffix" : "" }, { "dropping-particle" : "", "family" : "Wilson", "given" : "Amy", "non-dropping-particle" : "", "parse-names" : false, "suffix" : "" }, { "dropping-particle" : "", "family" : "Stones-Havas", "given" : "Steven", "non-dropping-particle" : "", "parse-names" : false, "suffix" : "" }, { "dropping-particle" : "", "family" : "Cheung", "given" : "Matthew", "non-dropping-particle" : "", "parse-names" : false, "suffix" : "" }, { "dropping-particle" : "", "family" : "Sturrock", "given" : "Shane", "non-dropping-particle" : "", "parse-names" : false, "suffix" : "" }, { "dropping-particle" : "", "family" : "Buxton", "given" : "Simon", "non-dropping-particle" : "", "parse-names" : false, "suffix" : "" }, { "dropping-particle" : "", "family" : "Cooper", "given" : "Alex", "non-dropping-particle" : "", "parse-names" : false, "suffix" : "" }, { "dropping-particle" : "", "family" : "Markowitz", "given" : "Sidney", "non-dropping-particle" : "", "parse-names" : false, "suffix" : "" }, { "dropping-particle" : "", "family" : "Duran", "given" : "Chris", "non-dropping-particle" : "", "parse-names" : false, "suffix" : "" }, { "dropping-particle" : "", "family" : "Thierer", "given" : "Tobias", "non-dropping-particle" : "", "parse-names" : false, "suffix" : "" }, { "dropping-particle" : "", "family" : "Ashton", "given" : "Bruce", "non-dropping-particle" : "", "parse-names" : false, "suffix" : "" }, { "dropping-particle" : "", "family" : "Meintjes", "given" : "Peter", "non-dropping-particle" : "", "parse-names" : false, "suffix" : "" }, { "dropping-particle" : "", "family" : "Drummond", "given" : "Alexei", "non-dropping-particle" : "", "parse-names" : false, "suffix" : "" } ], "container-title" : "Bioinformatics", "id" : "ITEM-1", "issue" : "12", "issued" : { "date-parts" : [ [ "2012" ] ] }, "page" : "1647-1649", "title" : "Geneious Basic: An integrated and extendable desktop software platform for the organization and analysis of sequence data", "type" : "article-journal", "volume" : "28" }, "uris" : [ "http://www.mendeley.com/documents/?uuid=4341f14f-f9b2-44ea-95ba-163b37ae3003" ] } ], "mendeley" : { "formattedCitation" : "&lt;sup&gt;3&lt;/sup&gt;", "plainTextFormattedCitation" : "3", "previouslyFormattedCitation" : "&lt;sup&gt;3&lt;/sup&gt;" }, "properties" : { "noteIndex" : 0 }, "schema" : "https://github.com/citation-style-language/schema/raw/master/csl-citation.json" }</w:instrText>
      </w:r>
      <w:r w:rsidR="00361920">
        <w:rPr>
          <w:rFonts w:ascii="Times New Roman" w:hAnsi="Times New Roman" w:cs="Times New Roman"/>
          <w:highlight w:val="yellow"/>
          <w:lang w:val="en-US"/>
        </w:rPr>
        <w:fldChar w:fldCharType="separate"/>
      </w:r>
      <w:r w:rsidR="00361920" w:rsidRPr="00361920">
        <w:rPr>
          <w:rFonts w:ascii="Times New Roman" w:hAnsi="Times New Roman" w:cs="Times New Roman"/>
          <w:noProof/>
          <w:highlight w:val="yellow"/>
          <w:vertAlign w:val="superscript"/>
          <w:lang w:val="en-US"/>
        </w:rPr>
        <w:t>3</w:t>
      </w:r>
      <w:r w:rsidR="00361920">
        <w:rPr>
          <w:rFonts w:ascii="Times New Roman" w:hAnsi="Times New Roman" w:cs="Times New Roman"/>
          <w:highlight w:val="yellow"/>
          <w:lang w:val="en-US"/>
        </w:rPr>
        <w:fldChar w:fldCharType="end"/>
      </w:r>
      <w:r w:rsidR="00C373FA">
        <w:rPr>
          <w:rFonts w:ascii="Times New Roman" w:hAnsi="Times New Roman" w:cs="Times New Roman"/>
          <w:lang w:val="en-US"/>
        </w:rPr>
        <w:t xml:space="preserve"> </w:t>
      </w:r>
      <w:r w:rsidRPr="005D4B7C">
        <w:rPr>
          <w:rFonts w:ascii="Times New Roman" w:hAnsi="Times New Roman" w:cs="Times New Roman"/>
          <w:lang w:val="en-US"/>
        </w:rPr>
        <w:t xml:space="preserve">by calling bases at positions covered by </w:t>
      </w:r>
      <w:r>
        <w:rPr>
          <w:rFonts w:ascii="Times New Roman" w:hAnsi="Times New Roman" w:cs="Times New Roman"/>
          <w:lang w:val="en-US"/>
        </w:rPr>
        <w:t>at least 2</w:t>
      </w:r>
      <w:r w:rsidRPr="005D4B7C">
        <w:rPr>
          <w:rFonts w:ascii="Times New Roman" w:hAnsi="Times New Roman" w:cs="Times New Roman"/>
          <w:lang w:val="en-US"/>
        </w:rPr>
        <w:t xml:space="preserve"> reads and for which </w:t>
      </w:r>
      <w:r>
        <w:rPr>
          <w:rFonts w:ascii="Times New Roman" w:hAnsi="Times New Roman" w:cs="Times New Roman"/>
          <w:lang w:val="en-US"/>
        </w:rPr>
        <w:t>the majority</w:t>
      </w:r>
      <w:r w:rsidRPr="005D4B7C">
        <w:rPr>
          <w:rFonts w:ascii="Times New Roman" w:hAnsi="Times New Roman" w:cs="Times New Roman"/>
          <w:lang w:val="en-US"/>
        </w:rPr>
        <w:t xml:space="preserve"> of the reads agreed.</w:t>
      </w:r>
      <w:r w:rsidR="00C67C46">
        <w:rPr>
          <w:rFonts w:ascii="Times New Roman" w:hAnsi="Times New Roman" w:cs="Times New Roman"/>
          <w:lang w:val="en-US"/>
        </w:rPr>
        <w:t xml:space="preserve"> </w:t>
      </w:r>
      <w:r w:rsidR="00C67C46" w:rsidRPr="00C67C46">
        <w:rPr>
          <w:rFonts w:ascii="Times New Roman" w:hAnsi="Times New Roman" w:cs="Times New Roman"/>
          <w:highlight w:val="yellow"/>
          <w:lang w:val="en-US"/>
        </w:rPr>
        <w:t xml:space="preserve">Genomes </w:t>
      </w:r>
      <w:r w:rsidR="00C67C46">
        <w:rPr>
          <w:rFonts w:ascii="Times New Roman" w:hAnsi="Times New Roman" w:cs="Times New Roman"/>
          <w:highlight w:val="yellow"/>
          <w:lang w:val="en-US"/>
        </w:rPr>
        <w:t xml:space="preserve">were annotated in </w:t>
      </w:r>
      <w:proofErr w:type="spellStart"/>
      <w:r w:rsidR="00C67C46">
        <w:rPr>
          <w:rFonts w:ascii="Times New Roman" w:hAnsi="Times New Roman" w:cs="Times New Roman"/>
          <w:highlight w:val="yellow"/>
          <w:lang w:val="en-US"/>
        </w:rPr>
        <w:t>Geneious</w:t>
      </w:r>
      <w:proofErr w:type="spellEnd"/>
      <w:r w:rsidR="00C67C46">
        <w:rPr>
          <w:rFonts w:ascii="Times New Roman" w:hAnsi="Times New Roman" w:cs="Times New Roman"/>
          <w:highlight w:val="yellow"/>
          <w:lang w:val="en-US"/>
        </w:rPr>
        <w:t xml:space="preserve"> by applying existing annotations from other HCoV-OC43 genomes. A</w:t>
      </w:r>
      <w:r w:rsidR="00C67C46" w:rsidRPr="00C67C46">
        <w:rPr>
          <w:rFonts w:ascii="Times New Roman" w:hAnsi="Times New Roman" w:cs="Times New Roman"/>
          <w:highlight w:val="yellow"/>
          <w:lang w:val="en-US"/>
        </w:rPr>
        <w:t xml:space="preserve">ll annotations were submitted to </w:t>
      </w:r>
      <w:proofErr w:type="spellStart"/>
      <w:r w:rsidR="00C67C46" w:rsidRPr="00C67C46">
        <w:rPr>
          <w:rFonts w:ascii="Times New Roman" w:hAnsi="Times New Roman" w:cs="Times New Roman"/>
          <w:highlight w:val="yellow"/>
          <w:lang w:val="en-US"/>
        </w:rPr>
        <w:t>GenBank</w:t>
      </w:r>
      <w:proofErr w:type="spellEnd"/>
      <w:r w:rsidR="00C67C46" w:rsidRPr="00C67C46">
        <w:rPr>
          <w:rFonts w:ascii="Times New Roman" w:hAnsi="Times New Roman" w:cs="Times New Roman"/>
          <w:highlight w:val="yellow"/>
          <w:lang w:val="en-US"/>
        </w:rPr>
        <w:t>.</w:t>
      </w:r>
      <w:r w:rsidRPr="005D4B7C">
        <w:rPr>
          <w:rFonts w:ascii="Times New Roman" w:hAnsi="Times New Roman" w:cs="Times New Roman"/>
          <w:lang w:val="en-US"/>
        </w:rPr>
        <w:t xml:space="preserve"> </w:t>
      </w:r>
    </w:p>
    <w:p w14:paraId="0FF06D5D" w14:textId="2E815D6F" w:rsidR="00E94A68" w:rsidRPr="00E12F62" w:rsidRDefault="006E4B1D" w:rsidP="005243E3">
      <w:pPr>
        <w:jc w:val="both"/>
        <w:rPr>
          <w:rFonts w:ascii="Times New Roman" w:hAnsi="Times New Roman" w:cs="Times New Roman"/>
          <w:b/>
          <w:sz w:val="24"/>
          <w:szCs w:val="24"/>
          <w:lang w:val="en-US"/>
        </w:rPr>
      </w:pPr>
      <w:r>
        <w:rPr>
          <w:rFonts w:ascii="Times New Roman" w:hAnsi="Times New Roman" w:cs="Times New Roman"/>
          <w:b/>
          <w:sz w:val="24"/>
          <w:szCs w:val="24"/>
          <w:lang w:val="en-GB"/>
        </w:rPr>
        <w:t xml:space="preserve">2. </w:t>
      </w:r>
      <w:r w:rsidR="004532C9" w:rsidRPr="006E4B1D">
        <w:rPr>
          <w:rFonts w:ascii="Times New Roman" w:hAnsi="Times New Roman" w:cs="Times New Roman"/>
          <w:b/>
          <w:sz w:val="24"/>
          <w:szCs w:val="24"/>
          <w:lang w:val="en-GB"/>
        </w:rPr>
        <w:t>Nested PCR System</w:t>
      </w:r>
      <w:r>
        <w:rPr>
          <w:rFonts w:ascii="Times New Roman" w:hAnsi="Times New Roman" w:cs="Times New Roman"/>
          <w:b/>
          <w:sz w:val="24"/>
          <w:szCs w:val="24"/>
          <w:lang w:val="en-GB"/>
        </w:rPr>
        <w:t xml:space="preserve"> implemented at the </w:t>
      </w:r>
      <w:proofErr w:type="spellStart"/>
      <w:r w:rsidR="00E12F62" w:rsidRPr="00E12F62">
        <w:rPr>
          <w:rFonts w:ascii="Times New Roman" w:hAnsi="Times New Roman" w:cs="Times New Roman"/>
          <w:b/>
          <w:sz w:val="24"/>
          <w:szCs w:val="24"/>
          <w:lang w:val="en-GB"/>
        </w:rPr>
        <w:t>Charité</w:t>
      </w:r>
      <w:proofErr w:type="spellEnd"/>
      <w:r w:rsidR="00E12F62" w:rsidRPr="00E12F62">
        <w:rPr>
          <w:rFonts w:ascii="Times New Roman" w:hAnsi="Times New Roman" w:cs="Times New Roman"/>
          <w:b/>
          <w:sz w:val="24"/>
          <w:szCs w:val="24"/>
          <w:lang w:val="en-GB"/>
        </w:rPr>
        <w:t xml:space="preserve"> - </w:t>
      </w:r>
      <w:proofErr w:type="spellStart"/>
      <w:r w:rsidR="00E12F62" w:rsidRPr="00E12F62">
        <w:rPr>
          <w:rFonts w:ascii="Times New Roman" w:hAnsi="Times New Roman" w:cs="Times New Roman"/>
          <w:b/>
          <w:sz w:val="24"/>
          <w:szCs w:val="24"/>
          <w:lang w:val="en-GB"/>
        </w:rPr>
        <w:t>Universitätsmedizin</w:t>
      </w:r>
      <w:proofErr w:type="spellEnd"/>
      <w:r w:rsidR="00E12F62" w:rsidRPr="00E12F62">
        <w:rPr>
          <w:rFonts w:ascii="Times New Roman" w:hAnsi="Times New Roman" w:cs="Times New Roman"/>
          <w:b/>
          <w:sz w:val="24"/>
          <w:szCs w:val="24"/>
          <w:lang w:val="en-GB"/>
        </w:rPr>
        <w:t xml:space="preserve"> Berlin</w:t>
      </w:r>
    </w:p>
    <w:p w14:paraId="15A04CE6" w14:textId="2710009C" w:rsidR="00957703" w:rsidRPr="005243E3" w:rsidRDefault="00FA6679" w:rsidP="005243E3">
      <w:pPr>
        <w:jc w:val="both"/>
        <w:rPr>
          <w:rFonts w:ascii="Times New Roman" w:hAnsi="Times New Roman" w:cs="Times New Roman"/>
          <w:lang w:val="en-GB"/>
        </w:rPr>
      </w:pPr>
      <w:r w:rsidRPr="005243E3">
        <w:rPr>
          <w:rFonts w:ascii="Times New Roman" w:hAnsi="Times New Roman" w:cs="Times New Roman"/>
          <w:lang w:val="en-GB"/>
        </w:rPr>
        <w:t>Complete or partial</w:t>
      </w:r>
      <w:r w:rsidR="00957703" w:rsidRPr="005243E3">
        <w:rPr>
          <w:rFonts w:ascii="Times New Roman" w:hAnsi="Times New Roman" w:cs="Times New Roman"/>
          <w:lang w:val="en-GB"/>
        </w:rPr>
        <w:t xml:space="preserve"> HCoV-</w:t>
      </w:r>
      <w:r w:rsidRPr="005243E3">
        <w:rPr>
          <w:rFonts w:ascii="Times New Roman" w:hAnsi="Times New Roman" w:cs="Times New Roman"/>
          <w:lang w:val="en-GB"/>
        </w:rPr>
        <w:t>O</w:t>
      </w:r>
      <w:r w:rsidR="00957703" w:rsidRPr="005243E3">
        <w:rPr>
          <w:rFonts w:ascii="Times New Roman" w:hAnsi="Times New Roman" w:cs="Times New Roman"/>
          <w:lang w:val="en-GB"/>
        </w:rPr>
        <w:t xml:space="preserve">C43 genome sequences were generated </w:t>
      </w:r>
      <w:r w:rsidR="005533C6" w:rsidRPr="005243E3">
        <w:rPr>
          <w:rFonts w:ascii="Times New Roman" w:hAnsi="Times New Roman" w:cs="Times New Roman"/>
          <w:lang w:val="en-GB"/>
        </w:rPr>
        <w:t>from RNA</w:t>
      </w:r>
      <w:r w:rsidRPr="005243E3">
        <w:rPr>
          <w:rFonts w:ascii="Times New Roman" w:hAnsi="Times New Roman" w:cs="Times New Roman"/>
          <w:lang w:val="en-GB"/>
        </w:rPr>
        <w:t>,</w:t>
      </w:r>
      <w:r w:rsidR="005533C6" w:rsidRPr="005243E3">
        <w:rPr>
          <w:rFonts w:ascii="Times New Roman" w:hAnsi="Times New Roman" w:cs="Times New Roman"/>
          <w:lang w:val="en-GB"/>
        </w:rPr>
        <w:t xml:space="preserve"> </w:t>
      </w:r>
      <w:r w:rsidR="00957703" w:rsidRPr="005243E3">
        <w:rPr>
          <w:rFonts w:ascii="Times New Roman" w:hAnsi="Times New Roman" w:cs="Times New Roman"/>
          <w:lang w:val="en-GB"/>
        </w:rPr>
        <w:t>directly</w:t>
      </w:r>
      <w:r w:rsidR="005533C6" w:rsidRPr="005243E3">
        <w:rPr>
          <w:rFonts w:ascii="Times New Roman" w:hAnsi="Times New Roman" w:cs="Times New Roman"/>
          <w:lang w:val="en-GB"/>
        </w:rPr>
        <w:t xml:space="preserve"> extracted</w:t>
      </w:r>
      <w:r w:rsidR="00957703" w:rsidRPr="005243E3">
        <w:rPr>
          <w:rFonts w:ascii="Times New Roman" w:hAnsi="Times New Roman" w:cs="Times New Roman"/>
          <w:lang w:val="en-GB"/>
        </w:rPr>
        <w:t xml:space="preserve"> from </w:t>
      </w:r>
      <w:r w:rsidR="00014EA5" w:rsidRPr="005243E3">
        <w:rPr>
          <w:rFonts w:ascii="Times New Roman" w:hAnsi="Times New Roman" w:cs="Times New Roman"/>
          <w:lang w:val="en-GB"/>
        </w:rPr>
        <w:t>clinical specimens</w:t>
      </w:r>
      <w:r w:rsidR="00957703" w:rsidRPr="005243E3">
        <w:rPr>
          <w:rFonts w:ascii="Times New Roman" w:hAnsi="Times New Roman" w:cs="Times New Roman"/>
          <w:lang w:val="en-GB"/>
        </w:rPr>
        <w:t xml:space="preserve">. Amplification and sequencing were done using sets of </w:t>
      </w:r>
      <w:r w:rsidR="003A1E94" w:rsidRPr="005243E3">
        <w:rPr>
          <w:rFonts w:ascii="Times New Roman" w:hAnsi="Times New Roman" w:cs="Times New Roman"/>
          <w:lang w:val="en-GB"/>
        </w:rPr>
        <w:t>24</w:t>
      </w:r>
      <w:r w:rsidR="00957703" w:rsidRPr="005243E3">
        <w:rPr>
          <w:rFonts w:ascii="Times New Roman" w:hAnsi="Times New Roman" w:cs="Times New Roman"/>
          <w:lang w:val="en-GB"/>
        </w:rPr>
        <w:t xml:space="preserve"> nested PCR assays. These assays were designed to </w:t>
      </w:r>
      <w:r w:rsidR="00987AD0" w:rsidRPr="005243E3">
        <w:rPr>
          <w:rFonts w:ascii="Times New Roman" w:hAnsi="Times New Roman" w:cs="Times New Roman"/>
          <w:lang w:val="en-GB"/>
        </w:rPr>
        <w:t xml:space="preserve">match and </w:t>
      </w:r>
      <w:r w:rsidR="00957703" w:rsidRPr="005243E3">
        <w:rPr>
          <w:rFonts w:ascii="Times New Roman" w:hAnsi="Times New Roman" w:cs="Times New Roman"/>
          <w:lang w:val="en-GB"/>
        </w:rPr>
        <w:t xml:space="preserve">amplify about 1 to </w:t>
      </w:r>
      <w:r w:rsidR="00883951" w:rsidRPr="005243E3">
        <w:rPr>
          <w:rFonts w:ascii="Times New Roman" w:hAnsi="Times New Roman" w:cs="Times New Roman"/>
          <w:lang w:val="en-GB"/>
        </w:rPr>
        <w:t xml:space="preserve">1.2 </w:t>
      </w:r>
      <w:r w:rsidR="00957703" w:rsidRPr="005243E3">
        <w:rPr>
          <w:rFonts w:ascii="Times New Roman" w:hAnsi="Times New Roman" w:cs="Times New Roman"/>
          <w:lang w:val="en-GB"/>
        </w:rPr>
        <w:t xml:space="preserve">KB overlapping </w:t>
      </w:r>
      <w:r w:rsidR="003F04DA">
        <w:rPr>
          <w:rFonts w:ascii="Times New Roman" w:hAnsi="Times New Roman" w:cs="Times New Roman"/>
          <w:lang w:val="en-GB"/>
        </w:rPr>
        <w:t>fragments</w:t>
      </w:r>
      <w:r w:rsidR="00957703" w:rsidRPr="005243E3">
        <w:rPr>
          <w:rFonts w:ascii="Times New Roman" w:hAnsi="Times New Roman" w:cs="Times New Roman"/>
          <w:lang w:val="en-GB"/>
        </w:rPr>
        <w:t xml:space="preserve"> of </w:t>
      </w:r>
      <w:r w:rsidR="00987AD0" w:rsidRPr="005243E3">
        <w:rPr>
          <w:rFonts w:ascii="Times New Roman" w:hAnsi="Times New Roman" w:cs="Times New Roman"/>
          <w:lang w:val="en-GB"/>
        </w:rPr>
        <w:t xml:space="preserve">HCoV-OC43 and other </w:t>
      </w:r>
      <w:proofErr w:type="spellStart"/>
      <w:r w:rsidR="006A4AF9" w:rsidRPr="005243E3">
        <w:rPr>
          <w:rFonts w:ascii="Times New Roman" w:hAnsi="Times New Roman" w:cs="Times New Roman"/>
          <w:lang w:val="en-GB"/>
        </w:rPr>
        <w:t>B</w:t>
      </w:r>
      <w:r w:rsidR="00987AD0" w:rsidRPr="005243E3">
        <w:rPr>
          <w:rFonts w:ascii="Times New Roman" w:hAnsi="Times New Roman" w:cs="Times New Roman"/>
          <w:lang w:val="en-GB"/>
        </w:rPr>
        <w:t>etacoronavirus</w:t>
      </w:r>
      <w:proofErr w:type="spellEnd"/>
      <w:r w:rsidR="00987AD0" w:rsidRPr="005243E3">
        <w:rPr>
          <w:rFonts w:ascii="Times New Roman" w:hAnsi="Times New Roman" w:cs="Times New Roman"/>
          <w:lang w:val="en-GB"/>
        </w:rPr>
        <w:t xml:space="preserve"> 1 sequences available in GenBank.</w:t>
      </w:r>
      <w:r w:rsidR="006A4AF9" w:rsidRPr="005243E3">
        <w:rPr>
          <w:rFonts w:ascii="Times New Roman" w:hAnsi="Times New Roman" w:cs="Times New Roman"/>
          <w:lang w:val="en-GB"/>
        </w:rPr>
        <w:t xml:space="preserve"> Primer sequences are</w:t>
      </w:r>
      <w:r w:rsidR="003A1E94" w:rsidRPr="005243E3">
        <w:rPr>
          <w:rFonts w:ascii="Times New Roman" w:hAnsi="Times New Roman" w:cs="Times New Roman"/>
          <w:lang w:val="en-GB"/>
        </w:rPr>
        <w:t xml:space="preserve"> </w:t>
      </w:r>
      <w:r w:rsidR="005533C6" w:rsidRPr="005243E3">
        <w:rPr>
          <w:rFonts w:ascii="Times New Roman" w:hAnsi="Times New Roman" w:cs="Times New Roman"/>
          <w:lang w:val="en-GB"/>
        </w:rPr>
        <w:t xml:space="preserve">given in </w:t>
      </w:r>
      <w:r w:rsidR="003F04DA" w:rsidRPr="006D4876">
        <w:rPr>
          <w:rFonts w:ascii="Times New Roman" w:hAnsi="Times New Roman" w:cs="Times New Roman"/>
          <w:b/>
          <w:lang w:val="en-GB"/>
        </w:rPr>
        <w:t>T</w:t>
      </w:r>
      <w:r w:rsidR="005533C6" w:rsidRPr="006D4876">
        <w:rPr>
          <w:rFonts w:ascii="Times New Roman" w:hAnsi="Times New Roman" w:cs="Times New Roman"/>
          <w:b/>
          <w:lang w:val="en-GB"/>
        </w:rPr>
        <w:t xml:space="preserve">able </w:t>
      </w:r>
      <w:r w:rsidR="00E118ED" w:rsidRPr="006D4876">
        <w:rPr>
          <w:rFonts w:ascii="Times New Roman" w:hAnsi="Times New Roman" w:cs="Times New Roman"/>
          <w:b/>
          <w:lang w:val="en-GB"/>
        </w:rPr>
        <w:t>1</w:t>
      </w:r>
      <w:r w:rsidR="003A1E94" w:rsidRPr="005243E3">
        <w:rPr>
          <w:rFonts w:ascii="Times New Roman" w:hAnsi="Times New Roman" w:cs="Times New Roman"/>
          <w:lang w:val="en-GB"/>
        </w:rPr>
        <w:t>.</w:t>
      </w:r>
      <w:r w:rsidR="009E1136" w:rsidRPr="005243E3">
        <w:rPr>
          <w:rFonts w:ascii="Times New Roman" w:hAnsi="Times New Roman" w:cs="Times New Roman"/>
          <w:lang w:val="en-GB"/>
        </w:rPr>
        <w:t xml:space="preserve"> </w:t>
      </w:r>
      <w:r w:rsidR="005533C6" w:rsidRPr="005243E3">
        <w:rPr>
          <w:rFonts w:ascii="Times New Roman" w:hAnsi="Times New Roman" w:cs="Times New Roman"/>
          <w:lang w:val="en-GB"/>
        </w:rPr>
        <w:t xml:space="preserve">The first round PCR used the </w:t>
      </w:r>
      <w:proofErr w:type="spellStart"/>
      <w:r w:rsidR="005533C6" w:rsidRPr="005243E3">
        <w:rPr>
          <w:rFonts w:ascii="Times New Roman" w:hAnsi="Times New Roman" w:cs="Times New Roman"/>
          <w:lang w:val="en-GB"/>
        </w:rPr>
        <w:t>SuperScript</w:t>
      </w:r>
      <w:proofErr w:type="spellEnd"/>
      <w:r w:rsidR="005533C6" w:rsidRPr="005243E3">
        <w:rPr>
          <w:rFonts w:ascii="Times New Roman" w:hAnsi="Times New Roman" w:cs="Times New Roman"/>
          <w:lang w:val="en-GB"/>
        </w:rPr>
        <w:t xml:space="preserve"> III </w:t>
      </w:r>
      <w:proofErr w:type="spellStart"/>
      <w:r w:rsidR="005533C6" w:rsidRPr="005243E3">
        <w:rPr>
          <w:rFonts w:ascii="Times New Roman" w:hAnsi="Times New Roman" w:cs="Times New Roman"/>
          <w:lang w:val="en-GB"/>
        </w:rPr>
        <w:t>OneStep</w:t>
      </w:r>
      <w:proofErr w:type="spellEnd"/>
      <w:r w:rsidR="005533C6" w:rsidRPr="005243E3">
        <w:rPr>
          <w:rFonts w:ascii="Times New Roman" w:hAnsi="Times New Roman" w:cs="Times New Roman"/>
          <w:lang w:val="en-GB"/>
        </w:rPr>
        <w:t xml:space="preserve"> RT-PCR kit (Life Technologies) in a 25-μL reaction volume, with 400 nmol of respective forward and reverse primers, 2x reaction buffer from the kit (containing 0.4 </w:t>
      </w:r>
      <w:proofErr w:type="spellStart"/>
      <w:r w:rsidR="005533C6" w:rsidRPr="005243E3">
        <w:rPr>
          <w:rFonts w:ascii="Times New Roman" w:hAnsi="Times New Roman" w:cs="Times New Roman"/>
          <w:lang w:val="en-GB"/>
        </w:rPr>
        <w:t>mM</w:t>
      </w:r>
      <w:proofErr w:type="spellEnd"/>
      <w:r w:rsidR="005533C6" w:rsidRPr="005243E3">
        <w:rPr>
          <w:rFonts w:ascii="Times New Roman" w:hAnsi="Times New Roman" w:cs="Times New Roman"/>
          <w:lang w:val="en-GB"/>
        </w:rPr>
        <w:t xml:space="preserve"> of each </w:t>
      </w:r>
      <w:proofErr w:type="spellStart"/>
      <w:r w:rsidR="005533C6" w:rsidRPr="005243E3">
        <w:rPr>
          <w:rFonts w:ascii="Times New Roman" w:hAnsi="Times New Roman" w:cs="Times New Roman"/>
          <w:lang w:val="en-GB"/>
        </w:rPr>
        <w:t>deoxyribonucleotide</w:t>
      </w:r>
      <w:proofErr w:type="spellEnd"/>
      <w:r w:rsidR="005533C6" w:rsidRPr="005243E3">
        <w:rPr>
          <w:rFonts w:ascii="Times New Roman" w:hAnsi="Times New Roman" w:cs="Times New Roman"/>
          <w:lang w:val="en-GB"/>
        </w:rPr>
        <w:t xml:space="preserve"> triphosphates and 3.2 </w:t>
      </w:r>
      <w:proofErr w:type="spellStart"/>
      <w:r w:rsidR="005533C6" w:rsidRPr="005243E3">
        <w:rPr>
          <w:rFonts w:ascii="Times New Roman" w:hAnsi="Times New Roman" w:cs="Times New Roman"/>
          <w:lang w:val="en-GB"/>
        </w:rPr>
        <w:t>mM</w:t>
      </w:r>
      <w:proofErr w:type="spellEnd"/>
      <w:r w:rsidR="005533C6" w:rsidRPr="005243E3">
        <w:rPr>
          <w:rFonts w:ascii="Times New Roman" w:hAnsi="Times New Roman" w:cs="Times New Roman"/>
          <w:lang w:val="en-GB"/>
        </w:rPr>
        <w:t xml:space="preserve"> magnesium </w:t>
      </w:r>
      <w:proofErr w:type="spellStart"/>
      <w:r w:rsidR="005533C6" w:rsidRPr="005243E3">
        <w:rPr>
          <w:rFonts w:ascii="Times New Roman" w:hAnsi="Times New Roman" w:cs="Times New Roman"/>
          <w:lang w:val="en-GB"/>
        </w:rPr>
        <w:t>sulfate</w:t>
      </w:r>
      <w:proofErr w:type="spellEnd"/>
      <w:r w:rsidR="005533C6" w:rsidRPr="005243E3">
        <w:rPr>
          <w:rFonts w:ascii="Times New Roman" w:hAnsi="Times New Roman" w:cs="Times New Roman"/>
          <w:lang w:val="en-GB"/>
        </w:rPr>
        <w:t xml:space="preserve">), 0.4 </w:t>
      </w:r>
      <w:proofErr w:type="spellStart"/>
      <w:r w:rsidR="005533C6" w:rsidRPr="005243E3">
        <w:rPr>
          <w:rFonts w:ascii="Times New Roman" w:hAnsi="Times New Roman" w:cs="Times New Roman"/>
          <w:lang w:val="en-GB"/>
        </w:rPr>
        <w:t>μl</w:t>
      </w:r>
      <w:proofErr w:type="spellEnd"/>
      <w:r w:rsidR="005533C6" w:rsidRPr="005243E3">
        <w:rPr>
          <w:rFonts w:ascii="Times New Roman" w:hAnsi="Times New Roman" w:cs="Times New Roman"/>
          <w:lang w:val="en-GB"/>
        </w:rPr>
        <w:t xml:space="preserve"> of a 50 </w:t>
      </w:r>
      <w:proofErr w:type="spellStart"/>
      <w:r w:rsidR="005533C6" w:rsidRPr="005243E3">
        <w:rPr>
          <w:rFonts w:ascii="Times New Roman" w:hAnsi="Times New Roman" w:cs="Times New Roman"/>
          <w:lang w:val="en-GB"/>
        </w:rPr>
        <w:t>mM</w:t>
      </w:r>
      <w:proofErr w:type="spellEnd"/>
      <w:r w:rsidR="005533C6" w:rsidRPr="005243E3">
        <w:rPr>
          <w:rFonts w:ascii="Times New Roman" w:hAnsi="Times New Roman" w:cs="Times New Roman"/>
          <w:lang w:val="en-GB"/>
        </w:rPr>
        <w:t xml:space="preserve"> magnesium </w:t>
      </w:r>
      <w:proofErr w:type="spellStart"/>
      <w:r w:rsidR="005533C6" w:rsidRPr="005243E3">
        <w:rPr>
          <w:rFonts w:ascii="Times New Roman" w:hAnsi="Times New Roman" w:cs="Times New Roman"/>
          <w:lang w:val="en-GB"/>
        </w:rPr>
        <w:t>sulfate</w:t>
      </w:r>
      <w:proofErr w:type="spellEnd"/>
      <w:r w:rsidR="005533C6" w:rsidRPr="005243E3">
        <w:rPr>
          <w:rFonts w:ascii="Times New Roman" w:hAnsi="Times New Roman" w:cs="Times New Roman"/>
          <w:lang w:val="en-GB"/>
        </w:rPr>
        <w:t xml:space="preserve"> solution (Life Technologies), 1 </w:t>
      </w:r>
      <w:proofErr w:type="spellStart"/>
      <w:r w:rsidR="005533C6" w:rsidRPr="005243E3">
        <w:rPr>
          <w:rFonts w:ascii="Times New Roman" w:hAnsi="Times New Roman" w:cs="Times New Roman"/>
          <w:lang w:val="en-GB"/>
        </w:rPr>
        <w:t>μg</w:t>
      </w:r>
      <w:proofErr w:type="spellEnd"/>
      <w:r w:rsidR="005533C6" w:rsidRPr="005243E3">
        <w:rPr>
          <w:rFonts w:ascii="Times New Roman" w:hAnsi="Times New Roman" w:cs="Times New Roman"/>
          <w:lang w:val="en-GB"/>
        </w:rPr>
        <w:t xml:space="preserve"> of PCR-grade BSA (Roche), 1 </w:t>
      </w:r>
      <w:proofErr w:type="spellStart"/>
      <w:r w:rsidR="005533C6" w:rsidRPr="005243E3">
        <w:rPr>
          <w:rFonts w:ascii="Times New Roman" w:hAnsi="Times New Roman" w:cs="Times New Roman"/>
          <w:lang w:val="en-GB"/>
        </w:rPr>
        <w:t>μl</w:t>
      </w:r>
      <w:proofErr w:type="spellEnd"/>
      <w:r w:rsidR="005533C6" w:rsidRPr="005243E3">
        <w:rPr>
          <w:rFonts w:ascii="Times New Roman" w:hAnsi="Times New Roman" w:cs="Times New Roman"/>
          <w:lang w:val="en-GB"/>
        </w:rPr>
        <w:t xml:space="preserve"> of reverse transcriptase/</w:t>
      </w:r>
      <w:proofErr w:type="spellStart"/>
      <w:r w:rsidR="005533C6" w:rsidRPr="005243E3">
        <w:rPr>
          <w:rFonts w:ascii="Times New Roman" w:hAnsi="Times New Roman" w:cs="Times New Roman"/>
          <w:lang w:val="en-GB"/>
        </w:rPr>
        <w:t>Taq</w:t>
      </w:r>
      <w:proofErr w:type="spellEnd"/>
      <w:r w:rsidR="005533C6" w:rsidRPr="005243E3">
        <w:rPr>
          <w:rFonts w:ascii="Times New Roman" w:hAnsi="Times New Roman" w:cs="Times New Roman"/>
          <w:lang w:val="en-GB"/>
        </w:rPr>
        <w:t xml:space="preserve"> mixture, and 2 </w:t>
      </w:r>
      <w:proofErr w:type="spellStart"/>
      <w:r w:rsidR="005533C6" w:rsidRPr="005243E3">
        <w:rPr>
          <w:rFonts w:ascii="Times New Roman" w:hAnsi="Times New Roman" w:cs="Times New Roman"/>
          <w:lang w:val="en-GB"/>
        </w:rPr>
        <w:t>μL</w:t>
      </w:r>
      <w:proofErr w:type="spellEnd"/>
      <w:r w:rsidR="005533C6" w:rsidRPr="005243E3">
        <w:rPr>
          <w:rFonts w:ascii="Times New Roman" w:hAnsi="Times New Roman" w:cs="Times New Roman"/>
          <w:lang w:val="en-GB"/>
        </w:rPr>
        <w:t xml:space="preserve"> of RNA extract. The thermal cycling profile of the first round involved 20 min at 50°C for reverse transcription, followed by 3 min at 94°C, 45 cycles of 30 s at 95°C, 30 s at 56°C, and 90s at 68°C, with a final elongation step of 3 min at 68°C. A 25-μl second-round reaction was set up containing 1 </w:t>
      </w:r>
      <w:proofErr w:type="spellStart"/>
      <w:r w:rsidR="005533C6" w:rsidRPr="005243E3">
        <w:rPr>
          <w:rFonts w:ascii="Times New Roman" w:hAnsi="Times New Roman" w:cs="Times New Roman"/>
          <w:lang w:val="en-GB"/>
        </w:rPr>
        <w:t>μl</w:t>
      </w:r>
      <w:proofErr w:type="spellEnd"/>
      <w:r w:rsidR="005533C6" w:rsidRPr="005243E3">
        <w:rPr>
          <w:rFonts w:ascii="Times New Roman" w:hAnsi="Times New Roman" w:cs="Times New Roman"/>
          <w:lang w:val="en-GB"/>
        </w:rPr>
        <w:t xml:space="preserve"> of reaction mixture from the first round, 400 nmol of respective forward and reverse primers, 10x Platinum </w:t>
      </w:r>
      <w:proofErr w:type="spellStart"/>
      <w:r w:rsidR="005533C6" w:rsidRPr="005243E3">
        <w:rPr>
          <w:rFonts w:ascii="Times New Roman" w:hAnsi="Times New Roman" w:cs="Times New Roman"/>
          <w:lang w:val="en-GB"/>
        </w:rPr>
        <w:t>Taq</w:t>
      </w:r>
      <w:proofErr w:type="spellEnd"/>
      <w:r w:rsidR="005533C6" w:rsidRPr="005243E3">
        <w:rPr>
          <w:rFonts w:ascii="Times New Roman" w:hAnsi="Times New Roman" w:cs="Times New Roman"/>
          <w:lang w:val="en-GB"/>
        </w:rPr>
        <w:t xml:space="preserve"> Buffer (Life Technologies), 200 </w:t>
      </w:r>
      <w:proofErr w:type="spellStart"/>
      <w:r w:rsidR="005533C6" w:rsidRPr="005243E3">
        <w:rPr>
          <w:rFonts w:ascii="Times New Roman" w:hAnsi="Times New Roman" w:cs="Times New Roman"/>
          <w:lang w:val="en-GB"/>
        </w:rPr>
        <w:t>nmol</w:t>
      </w:r>
      <w:proofErr w:type="spellEnd"/>
      <w:r w:rsidR="005533C6" w:rsidRPr="005243E3">
        <w:rPr>
          <w:rFonts w:ascii="Times New Roman" w:hAnsi="Times New Roman" w:cs="Times New Roman"/>
          <w:lang w:val="en-GB"/>
        </w:rPr>
        <w:t xml:space="preserve"> of each </w:t>
      </w:r>
      <w:proofErr w:type="spellStart"/>
      <w:r w:rsidR="005533C6" w:rsidRPr="005243E3">
        <w:rPr>
          <w:rFonts w:ascii="Times New Roman" w:hAnsi="Times New Roman" w:cs="Times New Roman"/>
          <w:lang w:val="en-GB"/>
        </w:rPr>
        <w:t>deoxynucleotide</w:t>
      </w:r>
      <w:proofErr w:type="spellEnd"/>
      <w:r w:rsidR="005533C6" w:rsidRPr="005243E3">
        <w:rPr>
          <w:rFonts w:ascii="Times New Roman" w:hAnsi="Times New Roman" w:cs="Times New Roman"/>
          <w:lang w:val="en-GB"/>
        </w:rPr>
        <w:t xml:space="preserve"> triphosphates, 2.5 </w:t>
      </w:r>
      <w:proofErr w:type="spellStart"/>
      <w:r w:rsidR="005533C6" w:rsidRPr="005243E3">
        <w:rPr>
          <w:rFonts w:ascii="Times New Roman" w:hAnsi="Times New Roman" w:cs="Times New Roman"/>
          <w:lang w:val="en-GB"/>
        </w:rPr>
        <w:t>mmol</w:t>
      </w:r>
      <w:proofErr w:type="spellEnd"/>
      <w:r w:rsidR="005533C6" w:rsidRPr="005243E3">
        <w:rPr>
          <w:rFonts w:ascii="Times New Roman" w:hAnsi="Times New Roman" w:cs="Times New Roman"/>
          <w:lang w:val="en-GB"/>
        </w:rPr>
        <w:t xml:space="preserve"> of MgCl2, and 0.5U of Platinum </w:t>
      </w:r>
      <w:proofErr w:type="spellStart"/>
      <w:r w:rsidR="005533C6" w:rsidRPr="005243E3">
        <w:rPr>
          <w:rFonts w:ascii="Times New Roman" w:hAnsi="Times New Roman" w:cs="Times New Roman"/>
          <w:lang w:val="en-GB"/>
        </w:rPr>
        <w:t>Taq</w:t>
      </w:r>
      <w:proofErr w:type="spellEnd"/>
      <w:r w:rsidR="005533C6" w:rsidRPr="005243E3">
        <w:rPr>
          <w:rFonts w:ascii="Times New Roman" w:hAnsi="Times New Roman" w:cs="Times New Roman"/>
          <w:lang w:val="en-GB"/>
        </w:rPr>
        <w:t xml:space="preserve"> polymerase (Life Technologies). The amplification protocol of the second round involved 3 min at 94°C, 45 cycles of 30 s at 95°C, 30 s at 56°C, and 90s at 68°C, with a final elongation step of 3 min at 68°C. </w:t>
      </w:r>
      <w:r w:rsidR="00987AD0" w:rsidRPr="005243E3">
        <w:rPr>
          <w:rFonts w:ascii="Times New Roman" w:hAnsi="Times New Roman" w:cs="Times New Roman"/>
          <w:lang w:val="en-GB"/>
        </w:rPr>
        <w:t>PCR products were visualized by agarose gel electrophoreses with ethidium bromide staining.</w:t>
      </w:r>
      <w:r w:rsidR="009E1136" w:rsidRPr="005243E3">
        <w:rPr>
          <w:rFonts w:ascii="Times New Roman" w:hAnsi="Times New Roman" w:cs="Times New Roman"/>
          <w:lang w:val="en-GB"/>
        </w:rPr>
        <w:t xml:space="preserve"> </w:t>
      </w:r>
      <w:r w:rsidR="00987AD0" w:rsidRPr="005243E3">
        <w:rPr>
          <w:rFonts w:ascii="Times New Roman" w:hAnsi="Times New Roman" w:cs="Times New Roman"/>
          <w:lang w:val="en-GB"/>
        </w:rPr>
        <w:t xml:space="preserve">All PCR products were either Sanger-sequenced (SEQLAB Sequence Laboratories, </w:t>
      </w:r>
      <w:proofErr w:type="spellStart"/>
      <w:r w:rsidR="00987AD0" w:rsidRPr="005243E3">
        <w:rPr>
          <w:rFonts w:ascii="Times New Roman" w:hAnsi="Times New Roman" w:cs="Times New Roman"/>
          <w:lang w:val="en-GB"/>
        </w:rPr>
        <w:t>Göttingen</w:t>
      </w:r>
      <w:proofErr w:type="spellEnd"/>
      <w:r w:rsidR="00987AD0" w:rsidRPr="005243E3">
        <w:rPr>
          <w:rFonts w:ascii="Times New Roman" w:hAnsi="Times New Roman" w:cs="Times New Roman"/>
          <w:lang w:val="en-GB"/>
        </w:rPr>
        <w:t>, Germany) or sequenced on a</w:t>
      </w:r>
      <w:r w:rsidR="005533C6" w:rsidRPr="005243E3">
        <w:rPr>
          <w:rFonts w:ascii="Times New Roman" w:hAnsi="Times New Roman" w:cs="Times New Roman"/>
          <w:lang w:val="en-GB"/>
        </w:rPr>
        <w:t>n</w:t>
      </w:r>
      <w:r w:rsidR="00987AD0" w:rsidRPr="005243E3">
        <w:rPr>
          <w:rFonts w:ascii="Times New Roman" w:hAnsi="Times New Roman" w:cs="Times New Roman"/>
          <w:lang w:val="en-GB"/>
        </w:rPr>
        <w:t xml:space="preserve"> Illumina </w:t>
      </w:r>
      <w:proofErr w:type="spellStart"/>
      <w:r w:rsidR="00987AD0" w:rsidRPr="005243E3">
        <w:rPr>
          <w:rFonts w:ascii="Times New Roman" w:hAnsi="Times New Roman" w:cs="Times New Roman"/>
          <w:lang w:val="en-GB"/>
        </w:rPr>
        <w:t>MiSeq</w:t>
      </w:r>
      <w:proofErr w:type="spellEnd"/>
      <w:r w:rsidR="00987AD0" w:rsidRPr="005243E3">
        <w:rPr>
          <w:rFonts w:ascii="Times New Roman" w:hAnsi="Times New Roman" w:cs="Times New Roman"/>
          <w:lang w:val="en-GB"/>
        </w:rPr>
        <w:t xml:space="preserve"> instrument using </w:t>
      </w:r>
      <w:r w:rsidR="006A4AF9" w:rsidRPr="005243E3">
        <w:rPr>
          <w:rFonts w:ascii="Times New Roman" w:hAnsi="Times New Roman" w:cs="Times New Roman"/>
          <w:lang w:val="en-GB"/>
        </w:rPr>
        <w:t xml:space="preserve">the </w:t>
      </w:r>
      <w:proofErr w:type="spellStart"/>
      <w:r w:rsidR="006A4AF9" w:rsidRPr="005243E3">
        <w:rPr>
          <w:rFonts w:ascii="Times New Roman" w:hAnsi="Times New Roman" w:cs="Times New Roman"/>
          <w:lang w:val="en-GB"/>
        </w:rPr>
        <w:t>Nextera</w:t>
      </w:r>
      <w:proofErr w:type="spellEnd"/>
      <w:r w:rsidR="006A4AF9" w:rsidRPr="005243E3">
        <w:rPr>
          <w:rFonts w:ascii="Times New Roman" w:hAnsi="Times New Roman" w:cs="Times New Roman"/>
          <w:lang w:val="en-GB"/>
        </w:rPr>
        <w:t xml:space="preserve"> XT DNA Library Prep</w:t>
      </w:r>
      <w:r w:rsidR="0022736F">
        <w:rPr>
          <w:rFonts w:ascii="Times New Roman" w:hAnsi="Times New Roman" w:cs="Times New Roman"/>
          <w:lang w:val="en-GB"/>
        </w:rPr>
        <w:t>aration</w:t>
      </w:r>
      <w:r w:rsidR="006A4AF9" w:rsidRPr="005243E3">
        <w:rPr>
          <w:rFonts w:ascii="Times New Roman" w:hAnsi="Times New Roman" w:cs="Times New Roman"/>
          <w:lang w:val="en-GB"/>
        </w:rPr>
        <w:t xml:space="preserve"> Kit</w:t>
      </w:r>
      <w:r w:rsidR="00883951" w:rsidRPr="005243E3">
        <w:rPr>
          <w:rFonts w:ascii="Times New Roman" w:hAnsi="Times New Roman" w:cs="Times New Roman"/>
          <w:lang w:val="en-GB"/>
        </w:rPr>
        <w:t xml:space="preserve"> </w:t>
      </w:r>
      <w:r w:rsidR="00987AD0" w:rsidRPr="005243E3">
        <w:rPr>
          <w:rFonts w:ascii="Times New Roman" w:hAnsi="Times New Roman" w:cs="Times New Roman"/>
          <w:lang w:val="en-GB"/>
        </w:rPr>
        <w:t>a</w:t>
      </w:r>
      <w:r w:rsidR="006A4AF9" w:rsidRPr="005243E3">
        <w:rPr>
          <w:rFonts w:ascii="Times New Roman" w:hAnsi="Times New Roman" w:cs="Times New Roman"/>
          <w:lang w:val="en-GB"/>
        </w:rPr>
        <w:t>nd</w:t>
      </w:r>
      <w:r w:rsidR="00987AD0" w:rsidRPr="005243E3">
        <w:rPr>
          <w:rFonts w:ascii="Times New Roman" w:hAnsi="Times New Roman" w:cs="Times New Roman"/>
          <w:lang w:val="en-GB"/>
        </w:rPr>
        <w:t xml:space="preserve"> V3 chemistry</w:t>
      </w:r>
      <w:r w:rsidR="006A4AF9" w:rsidRPr="005243E3">
        <w:rPr>
          <w:rFonts w:ascii="Times New Roman" w:hAnsi="Times New Roman" w:cs="Times New Roman"/>
          <w:lang w:val="en-GB"/>
        </w:rPr>
        <w:t xml:space="preserve"> (2x300 </w:t>
      </w:r>
      <w:proofErr w:type="spellStart"/>
      <w:r w:rsidR="006A4AF9" w:rsidRPr="005243E3">
        <w:rPr>
          <w:rFonts w:ascii="Times New Roman" w:hAnsi="Times New Roman" w:cs="Times New Roman"/>
          <w:lang w:val="en-GB"/>
        </w:rPr>
        <w:t>bp</w:t>
      </w:r>
      <w:proofErr w:type="spellEnd"/>
      <w:r w:rsidR="006A4AF9" w:rsidRPr="005243E3">
        <w:rPr>
          <w:rFonts w:ascii="Times New Roman" w:hAnsi="Times New Roman" w:cs="Times New Roman"/>
          <w:lang w:val="en-GB"/>
        </w:rPr>
        <w:t>)</w:t>
      </w:r>
      <w:r w:rsidR="00987AD0" w:rsidRPr="005243E3">
        <w:rPr>
          <w:rFonts w:ascii="Times New Roman" w:hAnsi="Times New Roman" w:cs="Times New Roman"/>
          <w:lang w:val="en-GB"/>
        </w:rPr>
        <w:t xml:space="preserve"> </w:t>
      </w:r>
      <w:r w:rsidR="006A4AF9" w:rsidRPr="005243E3">
        <w:rPr>
          <w:rFonts w:ascii="Times New Roman" w:hAnsi="Times New Roman" w:cs="Times New Roman"/>
          <w:lang w:val="en-GB"/>
        </w:rPr>
        <w:t>according to manufacturer’s instructions.</w:t>
      </w:r>
    </w:p>
    <w:p w14:paraId="41B2CB4D" w14:textId="30E4D73A" w:rsidR="003A1E94" w:rsidRPr="005243E3" w:rsidRDefault="003A1E94" w:rsidP="005243E3">
      <w:pPr>
        <w:spacing w:after="0"/>
        <w:jc w:val="both"/>
        <w:rPr>
          <w:rFonts w:ascii="Times New Roman" w:hAnsi="Times New Roman" w:cs="Times New Roman"/>
          <w:b/>
          <w:lang w:val="en-GB"/>
        </w:rPr>
      </w:pPr>
      <w:r w:rsidRPr="005243E3">
        <w:rPr>
          <w:rFonts w:ascii="Times New Roman" w:hAnsi="Times New Roman" w:cs="Times New Roman"/>
          <w:b/>
          <w:lang w:val="en-GB"/>
        </w:rPr>
        <w:t>Ta</w:t>
      </w:r>
      <w:r w:rsidR="00E118ED">
        <w:rPr>
          <w:rFonts w:ascii="Times New Roman" w:hAnsi="Times New Roman" w:cs="Times New Roman"/>
          <w:b/>
          <w:lang w:val="en-GB"/>
        </w:rPr>
        <w:t>ble</w:t>
      </w:r>
      <w:r w:rsidRPr="005243E3">
        <w:rPr>
          <w:rFonts w:ascii="Times New Roman" w:hAnsi="Times New Roman" w:cs="Times New Roman"/>
          <w:b/>
          <w:lang w:val="en-GB"/>
        </w:rPr>
        <w:t xml:space="preserve"> </w:t>
      </w:r>
      <w:r w:rsidR="00E118ED">
        <w:rPr>
          <w:rFonts w:ascii="Times New Roman" w:hAnsi="Times New Roman" w:cs="Times New Roman"/>
          <w:b/>
          <w:lang w:val="en-GB"/>
        </w:rPr>
        <w:t>1</w:t>
      </w:r>
    </w:p>
    <w:p w14:paraId="032E2836" w14:textId="77777777" w:rsidR="003A1E94" w:rsidRPr="005243E3" w:rsidRDefault="003A1E94" w:rsidP="005243E3">
      <w:pPr>
        <w:spacing w:after="0"/>
        <w:jc w:val="both"/>
        <w:rPr>
          <w:rFonts w:ascii="Times New Roman" w:hAnsi="Times New Roman" w:cs="Times New Roman"/>
          <w:lang w:val="en-GB"/>
        </w:rPr>
      </w:pPr>
      <w:r w:rsidRPr="005243E3">
        <w:rPr>
          <w:rFonts w:ascii="Times New Roman" w:hAnsi="Times New Roman" w:cs="Times New Roman"/>
          <w:lang w:val="en-GB"/>
        </w:rPr>
        <w:t>Oligonucleotide used for amplification and sequencing of HCoV-OC43 genome fragments:</w:t>
      </w:r>
    </w:p>
    <w:tbl>
      <w:tblPr>
        <w:tblW w:w="9498" w:type="dxa"/>
        <w:tblLook w:val="04A0" w:firstRow="1" w:lastRow="0" w:firstColumn="1" w:lastColumn="0" w:noHBand="0" w:noVBand="1"/>
      </w:tblPr>
      <w:tblGrid>
        <w:gridCol w:w="2820"/>
        <w:gridCol w:w="4274"/>
        <w:gridCol w:w="3127"/>
      </w:tblGrid>
      <w:tr w:rsidR="006F41BE" w:rsidRPr="005243E3" w14:paraId="6BAF7573" w14:textId="77777777" w:rsidTr="006F41BE">
        <w:trPr>
          <w:trHeight w:val="288"/>
        </w:trPr>
        <w:tc>
          <w:tcPr>
            <w:tcW w:w="2820" w:type="dxa"/>
            <w:tcBorders>
              <w:top w:val="single" w:sz="4" w:space="0" w:color="auto"/>
              <w:left w:val="nil"/>
              <w:bottom w:val="single" w:sz="4" w:space="0" w:color="auto"/>
              <w:right w:val="nil"/>
            </w:tcBorders>
            <w:shd w:val="clear" w:color="auto" w:fill="auto"/>
            <w:noWrap/>
            <w:vAlign w:val="bottom"/>
            <w:hideMark/>
          </w:tcPr>
          <w:p w14:paraId="1CC94DE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Primer ID</w:t>
            </w:r>
          </w:p>
        </w:tc>
        <w:tc>
          <w:tcPr>
            <w:tcW w:w="3551" w:type="dxa"/>
            <w:tcBorders>
              <w:top w:val="single" w:sz="4" w:space="0" w:color="auto"/>
              <w:left w:val="nil"/>
              <w:bottom w:val="single" w:sz="4" w:space="0" w:color="auto"/>
              <w:right w:val="nil"/>
            </w:tcBorders>
            <w:shd w:val="clear" w:color="auto" w:fill="auto"/>
            <w:noWrap/>
            <w:vAlign w:val="bottom"/>
            <w:hideMark/>
          </w:tcPr>
          <w:p w14:paraId="71BF3A5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Sequence (5'-3')</w:t>
            </w:r>
          </w:p>
        </w:tc>
        <w:tc>
          <w:tcPr>
            <w:tcW w:w="3127" w:type="dxa"/>
            <w:tcBorders>
              <w:top w:val="single" w:sz="4" w:space="0" w:color="auto"/>
              <w:left w:val="nil"/>
              <w:bottom w:val="single" w:sz="4" w:space="0" w:color="auto"/>
              <w:right w:val="nil"/>
            </w:tcBorders>
            <w:shd w:val="clear" w:color="auto" w:fill="auto"/>
            <w:noWrap/>
            <w:vAlign w:val="bottom"/>
            <w:hideMark/>
          </w:tcPr>
          <w:p w14:paraId="502D0F4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Use</w:t>
            </w:r>
          </w:p>
        </w:tc>
      </w:tr>
      <w:tr w:rsidR="006F41BE" w:rsidRPr="005243E3" w14:paraId="35AEB21C" w14:textId="77777777" w:rsidTr="006F41BE">
        <w:trPr>
          <w:trHeight w:val="288"/>
        </w:trPr>
        <w:tc>
          <w:tcPr>
            <w:tcW w:w="2820" w:type="dxa"/>
            <w:tcBorders>
              <w:top w:val="single" w:sz="4" w:space="0" w:color="auto"/>
              <w:left w:val="nil"/>
              <w:bottom w:val="nil"/>
              <w:right w:val="nil"/>
            </w:tcBorders>
            <w:shd w:val="clear" w:color="auto" w:fill="auto"/>
            <w:noWrap/>
            <w:vAlign w:val="bottom"/>
            <w:hideMark/>
          </w:tcPr>
          <w:p w14:paraId="45399D2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BCoV1-Frag1-F</w:t>
            </w:r>
          </w:p>
        </w:tc>
        <w:tc>
          <w:tcPr>
            <w:tcW w:w="3551" w:type="dxa"/>
            <w:tcBorders>
              <w:top w:val="single" w:sz="4" w:space="0" w:color="auto"/>
              <w:left w:val="nil"/>
              <w:bottom w:val="nil"/>
              <w:right w:val="nil"/>
            </w:tcBorders>
            <w:shd w:val="clear" w:color="auto" w:fill="auto"/>
            <w:noWrap/>
            <w:vAlign w:val="bottom"/>
            <w:hideMark/>
          </w:tcPr>
          <w:p w14:paraId="4E4E11F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CCACTCCCTGTADTCTATGC</w:t>
            </w:r>
          </w:p>
        </w:tc>
        <w:tc>
          <w:tcPr>
            <w:tcW w:w="3127" w:type="dxa"/>
            <w:tcBorders>
              <w:top w:val="single" w:sz="4" w:space="0" w:color="auto"/>
              <w:left w:val="nil"/>
              <w:bottom w:val="nil"/>
              <w:right w:val="nil"/>
            </w:tcBorders>
            <w:shd w:val="clear" w:color="auto" w:fill="auto"/>
            <w:noWrap/>
            <w:vAlign w:val="bottom"/>
            <w:hideMark/>
          </w:tcPr>
          <w:p w14:paraId="2414312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62A18EFC" w14:textId="77777777" w:rsidTr="006F41BE">
        <w:trPr>
          <w:trHeight w:val="288"/>
        </w:trPr>
        <w:tc>
          <w:tcPr>
            <w:tcW w:w="2820" w:type="dxa"/>
            <w:tcBorders>
              <w:top w:val="nil"/>
              <w:left w:val="nil"/>
              <w:bottom w:val="nil"/>
              <w:right w:val="nil"/>
            </w:tcBorders>
            <w:shd w:val="clear" w:color="auto" w:fill="auto"/>
            <w:noWrap/>
            <w:vAlign w:val="bottom"/>
            <w:hideMark/>
          </w:tcPr>
          <w:p w14:paraId="09F3A93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BCoV1-Frag1-Fnest</w:t>
            </w:r>
          </w:p>
        </w:tc>
        <w:tc>
          <w:tcPr>
            <w:tcW w:w="3551" w:type="dxa"/>
            <w:tcBorders>
              <w:top w:val="nil"/>
              <w:left w:val="nil"/>
              <w:bottom w:val="nil"/>
              <w:right w:val="nil"/>
            </w:tcBorders>
            <w:shd w:val="clear" w:color="auto" w:fill="auto"/>
            <w:noWrap/>
            <w:vAlign w:val="bottom"/>
            <w:hideMark/>
          </w:tcPr>
          <w:p w14:paraId="63AED8E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TCAGCCAGGGACGTGTTG</w:t>
            </w:r>
          </w:p>
        </w:tc>
        <w:tc>
          <w:tcPr>
            <w:tcW w:w="3127" w:type="dxa"/>
            <w:tcBorders>
              <w:top w:val="nil"/>
              <w:left w:val="nil"/>
              <w:bottom w:val="nil"/>
              <w:right w:val="nil"/>
            </w:tcBorders>
            <w:shd w:val="clear" w:color="auto" w:fill="auto"/>
            <w:noWrap/>
            <w:vAlign w:val="bottom"/>
            <w:hideMark/>
          </w:tcPr>
          <w:p w14:paraId="45C2F0E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392366AC" w14:textId="77777777" w:rsidTr="006F41BE">
        <w:trPr>
          <w:trHeight w:val="288"/>
        </w:trPr>
        <w:tc>
          <w:tcPr>
            <w:tcW w:w="2820" w:type="dxa"/>
            <w:tcBorders>
              <w:top w:val="nil"/>
              <w:left w:val="nil"/>
              <w:bottom w:val="nil"/>
              <w:right w:val="nil"/>
            </w:tcBorders>
            <w:shd w:val="clear" w:color="auto" w:fill="auto"/>
            <w:noWrap/>
            <w:vAlign w:val="bottom"/>
            <w:hideMark/>
          </w:tcPr>
          <w:p w14:paraId="6AF7400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BCoV1-Frag1-Rev</w:t>
            </w:r>
          </w:p>
        </w:tc>
        <w:tc>
          <w:tcPr>
            <w:tcW w:w="3551" w:type="dxa"/>
            <w:tcBorders>
              <w:top w:val="nil"/>
              <w:left w:val="nil"/>
              <w:bottom w:val="nil"/>
              <w:right w:val="nil"/>
            </w:tcBorders>
            <w:shd w:val="clear" w:color="auto" w:fill="auto"/>
            <w:noWrap/>
            <w:vAlign w:val="bottom"/>
            <w:hideMark/>
          </w:tcPr>
          <w:p w14:paraId="2A60F8C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CCTACTGAAGAYTTGTGTRATG</w:t>
            </w:r>
          </w:p>
        </w:tc>
        <w:tc>
          <w:tcPr>
            <w:tcW w:w="3127" w:type="dxa"/>
            <w:tcBorders>
              <w:top w:val="nil"/>
              <w:left w:val="nil"/>
              <w:bottom w:val="nil"/>
              <w:right w:val="nil"/>
            </w:tcBorders>
            <w:shd w:val="clear" w:color="auto" w:fill="auto"/>
            <w:noWrap/>
            <w:vAlign w:val="bottom"/>
            <w:hideMark/>
          </w:tcPr>
          <w:p w14:paraId="6534E43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4B525C70" w14:textId="77777777" w:rsidTr="006F41BE">
        <w:trPr>
          <w:trHeight w:val="288"/>
        </w:trPr>
        <w:tc>
          <w:tcPr>
            <w:tcW w:w="2820" w:type="dxa"/>
            <w:tcBorders>
              <w:top w:val="nil"/>
              <w:left w:val="nil"/>
              <w:bottom w:val="nil"/>
              <w:right w:val="nil"/>
            </w:tcBorders>
            <w:shd w:val="clear" w:color="auto" w:fill="auto"/>
            <w:noWrap/>
            <w:vAlign w:val="bottom"/>
            <w:hideMark/>
          </w:tcPr>
          <w:p w14:paraId="1E26AEC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BCoV1-Frag2-F</w:t>
            </w:r>
          </w:p>
        </w:tc>
        <w:tc>
          <w:tcPr>
            <w:tcW w:w="3551" w:type="dxa"/>
            <w:tcBorders>
              <w:top w:val="nil"/>
              <w:left w:val="nil"/>
              <w:bottom w:val="nil"/>
              <w:right w:val="nil"/>
            </w:tcBorders>
            <w:shd w:val="clear" w:color="auto" w:fill="auto"/>
            <w:noWrap/>
            <w:vAlign w:val="bottom"/>
            <w:hideMark/>
          </w:tcPr>
          <w:p w14:paraId="4D0BB70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TATGTAGACCAGTATGGYTGTG</w:t>
            </w:r>
          </w:p>
        </w:tc>
        <w:tc>
          <w:tcPr>
            <w:tcW w:w="3127" w:type="dxa"/>
            <w:tcBorders>
              <w:top w:val="nil"/>
              <w:left w:val="nil"/>
              <w:bottom w:val="nil"/>
              <w:right w:val="nil"/>
            </w:tcBorders>
            <w:shd w:val="clear" w:color="auto" w:fill="auto"/>
            <w:noWrap/>
            <w:vAlign w:val="bottom"/>
            <w:hideMark/>
          </w:tcPr>
          <w:p w14:paraId="557A2E6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79C624D3" w14:textId="77777777" w:rsidTr="006F41BE">
        <w:trPr>
          <w:trHeight w:val="288"/>
        </w:trPr>
        <w:tc>
          <w:tcPr>
            <w:tcW w:w="2820" w:type="dxa"/>
            <w:tcBorders>
              <w:top w:val="nil"/>
              <w:left w:val="nil"/>
              <w:bottom w:val="nil"/>
              <w:right w:val="nil"/>
            </w:tcBorders>
            <w:shd w:val="clear" w:color="auto" w:fill="auto"/>
            <w:noWrap/>
            <w:vAlign w:val="bottom"/>
            <w:hideMark/>
          </w:tcPr>
          <w:p w14:paraId="31B111A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BCoV1-Frag2-Fnest</w:t>
            </w:r>
          </w:p>
        </w:tc>
        <w:tc>
          <w:tcPr>
            <w:tcW w:w="3551" w:type="dxa"/>
            <w:tcBorders>
              <w:top w:val="nil"/>
              <w:left w:val="nil"/>
              <w:bottom w:val="nil"/>
              <w:right w:val="nil"/>
            </w:tcBorders>
            <w:shd w:val="clear" w:color="auto" w:fill="auto"/>
            <w:noWrap/>
            <w:vAlign w:val="bottom"/>
            <w:hideMark/>
          </w:tcPr>
          <w:p w14:paraId="70FFDD4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TACTGGTRGTCTTGCAGWTGG</w:t>
            </w:r>
          </w:p>
        </w:tc>
        <w:tc>
          <w:tcPr>
            <w:tcW w:w="3127" w:type="dxa"/>
            <w:tcBorders>
              <w:top w:val="nil"/>
              <w:left w:val="nil"/>
              <w:bottom w:val="nil"/>
              <w:right w:val="nil"/>
            </w:tcBorders>
            <w:shd w:val="clear" w:color="auto" w:fill="auto"/>
            <w:noWrap/>
            <w:vAlign w:val="bottom"/>
            <w:hideMark/>
          </w:tcPr>
          <w:p w14:paraId="22D8FF4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27321167" w14:textId="77777777" w:rsidTr="006F41BE">
        <w:trPr>
          <w:trHeight w:val="288"/>
        </w:trPr>
        <w:tc>
          <w:tcPr>
            <w:tcW w:w="2820" w:type="dxa"/>
            <w:tcBorders>
              <w:top w:val="nil"/>
              <w:left w:val="nil"/>
              <w:bottom w:val="nil"/>
              <w:right w:val="nil"/>
            </w:tcBorders>
            <w:shd w:val="clear" w:color="auto" w:fill="auto"/>
            <w:noWrap/>
            <w:vAlign w:val="bottom"/>
            <w:hideMark/>
          </w:tcPr>
          <w:p w14:paraId="417FB14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BCoV1-Frag2-Rev</w:t>
            </w:r>
          </w:p>
        </w:tc>
        <w:tc>
          <w:tcPr>
            <w:tcW w:w="3551" w:type="dxa"/>
            <w:tcBorders>
              <w:top w:val="nil"/>
              <w:left w:val="nil"/>
              <w:bottom w:val="nil"/>
              <w:right w:val="nil"/>
            </w:tcBorders>
            <w:shd w:val="clear" w:color="auto" w:fill="auto"/>
            <w:noWrap/>
            <w:vAlign w:val="bottom"/>
            <w:hideMark/>
          </w:tcPr>
          <w:p w14:paraId="5AC0F01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CTTRGYTTTCTGAACTTGACTAG</w:t>
            </w:r>
          </w:p>
        </w:tc>
        <w:tc>
          <w:tcPr>
            <w:tcW w:w="3127" w:type="dxa"/>
            <w:tcBorders>
              <w:top w:val="nil"/>
              <w:left w:val="nil"/>
              <w:bottom w:val="nil"/>
              <w:right w:val="nil"/>
            </w:tcBorders>
            <w:shd w:val="clear" w:color="auto" w:fill="auto"/>
            <w:noWrap/>
            <w:vAlign w:val="bottom"/>
            <w:hideMark/>
          </w:tcPr>
          <w:p w14:paraId="36C7B9D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6FFBBF4B" w14:textId="77777777" w:rsidTr="006F41BE">
        <w:trPr>
          <w:trHeight w:val="288"/>
        </w:trPr>
        <w:tc>
          <w:tcPr>
            <w:tcW w:w="2820" w:type="dxa"/>
            <w:tcBorders>
              <w:top w:val="nil"/>
              <w:left w:val="nil"/>
              <w:bottom w:val="nil"/>
              <w:right w:val="nil"/>
            </w:tcBorders>
            <w:shd w:val="clear" w:color="auto" w:fill="auto"/>
            <w:noWrap/>
            <w:vAlign w:val="bottom"/>
            <w:hideMark/>
          </w:tcPr>
          <w:p w14:paraId="46D2662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BCoV1-Frag3-F</w:t>
            </w:r>
          </w:p>
        </w:tc>
        <w:tc>
          <w:tcPr>
            <w:tcW w:w="3551" w:type="dxa"/>
            <w:tcBorders>
              <w:top w:val="nil"/>
              <w:left w:val="nil"/>
              <w:bottom w:val="nil"/>
              <w:right w:val="nil"/>
            </w:tcBorders>
            <w:shd w:val="clear" w:color="auto" w:fill="auto"/>
            <w:noWrap/>
            <w:vAlign w:val="bottom"/>
            <w:hideMark/>
          </w:tcPr>
          <w:p w14:paraId="10A58F7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GGCCTTTCTKKTTTTAAGATTGGA</w:t>
            </w:r>
          </w:p>
        </w:tc>
        <w:tc>
          <w:tcPr>
            <w:tcW w:w="3127" w:type="dxa"/>
            <w:tcBorders>
              <w:top w:val="nil"/>
              <w:left w:val="nil"/>
              <w:bottom w:val="nil"/>
              <w:right w:val="nil"/>
            </w:tcBorders>
            <w:shd w:val="clear" w:color="auto" w:fill="auto"/>
            <w:noWrap/>
            <w:vAlign w:val="bottom"/>
            <w:hideMark/>
          </w:tcPr>
          <w:p w14:paraId="3A7D323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4488045A" w14:textId="77777777" w:rsidTr="006F41BE">
        <w:trPr>
          <w:trHeight w:val="288"/>
        </w:trPr>
        <w:tc>
          <w:tcPr>
            <w:tcW w:w="2820" w:type="dxa"/>
            <w:tcBorders>
              <w:top w:val="nil"/>
              <w:left w:val="nil"/>
              <w:bottom w:val="nil"/>
              <w:right w:val="nil"/>
            </w:tcBorders>
            <w:shd w:val="clear" w:color="auto" w:fill="auto"/>
            <w:noWrap/>
            <w:vAlign w:val="bottom"/>
            <w:hideMark/>
          </w:tcPr>
          <w:p w14:paraId="27E6884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BCoV1-Frag3-Fnest</w:t>
            </w:r>
          </w:p>
        </w:tc>
        <w:tc>
          <w:tcPr>
            <w:tcW w:w="3551" w:type="dxa"/>
            <w:tcBorders>
              <w:top w:val="nil"/>
              <w:left w:val="nil"/>
              <w:bottom w:val="nil"/>
              <w:right w:val="nil"/>
            </w:tcBorders>
            <w:shd w:val="clear" w:color="auto" w:fill="auto"/>
            <w:noWrap/>
            <w:vAlign w:val="bottom"/>
            <w:hideMark/>
          </w:tcPr>
          <w:p w14:paraId="5205B73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TTAAGATTGGACGTARAAGAATTTGT</w:t>
            </w:r>
          </w:p>
        </w:tc>
        <w:tc>
          <w:tcPr>
            <w:tcW w:w="3127" w:type="dxa"/>
            <w:tcBorders>
              <w:top w:val="nil"/>
              <w:left w:val="nil"/>
              <w:bottom w:val="nil"/>
              <w:right w:val="nil"/>
            </w:tcBorders>
            <w:shd w:val="clear" w:color="auto" w:fill="auto"/>
            <w:noWrap/>
            <w:vAlign w:val="bottom"/>
            <w:hideMark/>
          </w:tcPr>
          <w:p w14:paraId="4052D37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3B17A5AD" w14:textId="77777777" w:rsidTr="006F41BE">
        <w:trPr>
          <w:trHeight w:val="288"/>
        </w:trPr>
        <w:tc>
          <w:tcPr>
            <w:tcW w:w="2820" w:type="dxa"/>
            <w:tcBorders>
              <w:top w:val="nil"/>
              <w:left w:val="nil"/>
              <w:bottom w:val="nil"/>
              <w:right w:val="nil"/>
            </w:tcBorders>
            <w:shd w:val="clear" w:color="auto" w:fill="auto"/>
            <w:noWrap/>
            <w:vAlign w:val="bottom"/>
            <w:hideMark/>
          </w:tcPr>
          <w:p w14:paraId="311BD56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BCoV1-Frag3-Rev</w:t>
            </w:r>
          </w:p>
        </w:tc>
        <w:tc>
          <w:tcPr>
            <w:tcW w:w="3551" w:type="dxa"/>
            <w:tcBorders>
              <w:top w:val="nil"/>
              <w:left w:val="nil"/>
              <w:bottom w:val="nil"/>
              <w:right w:val="nil"/>
            </w:tcBorders>
            <w:shd w:val="clear" w:color="auto" w:fill="auto"/>
            <w:noWrap/>
            <w:vAlign w:val="bottom"/>
            <w:hideMark/>
          </w:tcPr>
          <w:p w14:paraId="13D688B1"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CDCCATAAAAGAACATAGCATCC</w:t>
            </w:r>
          </w:p>
        </w:tc>
        <w:tc>
          <w:tcPr>
            <w:tcW w:w="3127" w:type="dxa"/>
            <w:tcBorders>
              <w:top w:val="nil"/>
              <w:left w:val="nil"/>
              <w:bottom w:val="nil"/>
              <w:right w:val="nil"/>
            </w:tcBorders>
            <w:shd w:val="clear" w:color="auto" w:fill="auto"/>
            <w:noWrap/>
            <w:vAlign w:val="bottom"/>
            <w:hideMark/>
          </w:tcPr>
          <w:p w14:paraId="2846B19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2E19037F" w14:textId="77777777" w:rsidTr="006F41BE">
        <w:trPr>
          <w:trHeight w:val="288"/>
        </w:trPr>
        <w:tc>
          <w:tcPr>
            <w:tcW w:w="2820" w:type="dxa"/>
            <w:tcBorders>
              <w:top w:val="nil"/>
              <w:left w:val="nil"/>
              <w:bottom w:val="nil"/>
              <w:right w:val="nil"/>
            </w:tcBorders>
            <w:shd w:val="clear" w:color="auto" w:fill="auto"/>
            <w:noWrap/>
            <w:vAlign w:val="bottom"/>
            <w:hideMark/>
          </w:tcPr>
          <w:p w14:paraId="153BC40E"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BCoV1-Frag4-F</w:t>
            </w:r>
          </w:p>
        </w:tc>
        <w:tc>
          <w:tcPr>
            <w:tcW w:w="3551" w:type="dxa"/>
            <w:tcBorders>
              <w:top w:val="nil"/>
              <w:left w:val="nil"/>
              <w:bottom w:val="nil"/>
              <w:right w:val="nil"/>
            </w:tcBorders>
            <w:shd w:val="clear" w:color="auto" w:fill="auto"/>
            <w:noWrap/>
            <w:vAlign w:val="bottom"/>
            <w:hideMark/>
          </w:tcPr>
          <w:p w14:paraId="30DCF74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AATATWGTABTTYCACARGGTGG</w:t>
            </w:r>
          </w:p>
        </w:tc>
        <w:tc>
          <w:tcPr>
            <w:tcW w:w="3127" w:type="dxa"/>
            <w:tcBorders>
              <w:top w:val="nil"/>
              <w:left w:val="nil"/>
              <w:bottom w:val="nil"/>
              <w:right w:val="nil"/>
            </w:tcBorders>
            <w:shd w:val="clear" w:color="auto" w:fill="auto"/>
            <w:noWrap/>
            <w:vAlign w:val="bottom"/>
            <w:hideMark/>
          </w:tcPr>
          <w:p w14:paraId="2806F60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6EA00327" w14:textId="77777777" w:rsidTr="006F41BE">
        <w:trPr>
          <w:trHeight w:val="288"/>
        </w:trPr>
        <w:tc>
          <w:tcPr>
            <w:tcW w:w="2820" w:type="dxa"/>
            <w:tcBorders>
              <w:top w:val="nil"/>
              <w:left w:val="nil"/>
              <w:bottom w:val="nil"/>
              <w:right w:val="nil"/>
            </w:tcBorders>
            <w:shd w:val="clear" w:color="auto" w:fill="auto"/>
            <w:noWrap/>
            <w:vAlign w:val="bottom"/>
            <w:hideMark/>
          </w:tcPr>
          <w:p w14:paraId="10A7E54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BCov1-Frag4-Fnest</w:t>
            </w:r>
          </w:p>
        </w:tc>
        <w:tc>
          <w:tcPr>
            <w:tcW w:w="3551" w:type="dxa"/>
            <w:tcBorders>
              <w:top w:val="nil"/>
              <w:left w:val="nil"/>
              <w:bottom w:val="nil"/>
              <w:right w:val="nil"/>
            </w:tcBorders>
            <w:shd w:val="clear" w:color="auto" w:fill="auto"/>
            <w:noWrap/>
            <w:vAlign w:val="bottom"/>
            <w:hideMark/>
          </w:tcPr>
          <w:p w14:paraId="1413628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TATGTKGCYGATTTTGCWTATTGG</w:t>
            </w:r>
          </w:p>
        </w:tc>
        <w:tc>
          <w:tcPr>
            <w:tcW w:w="3127" w:type="dxa"/>
            <w:tcBorders>
              <w:top w:val="nil"/>
              <w:left w:val="nil"/>
              <w:bottom w:val="nil"/>
              <w:right w:val="nil"/>
            </w:tcBorders>
            <w:shd w:val="clear" w:color="auto" w:fill="auto"/>
            <w:noWrap/>
            <w:vAlign w:val="bottom"/>
            <w:hideMark/>
          </w:tcPr>
          <w:p w14:paraId="46B6D1E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77721949" w14:textId="77777777" w:rsidTr="006F41BE">
        <w:trPr>
          <w:trHeight w:val="288"/>
        </w:trPr>
        <w:tc>
          <w:tcPr>
            <w:tcW w:w="2820" w:type="dxa"/>
            <w:tcBorders>
              <w:top w:val="nil"/>
              <w:left w:val="nil"/>
              <w:bottom w:val="nil"/>
              <w:right w:val="nil"/>
            </w:tcBorders>
            <w:shd w:val="clear" w:color="auto" w:fill="auto"/>
            <w:noWrap/>
            <w:vAlign w:val="bottom"/>
            <w:hideMark/>
          </w:tcPr>
          <w:p w14:paraId="0BA5E6C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BCoV1-Frag4-Rev</w:t>
            </w:r>
          </w:p>
        </w:tc>
        <w:tc>
          <w:tcPr>
            <w:tcW w:w="3551" w:type="dxa"/>
            <w:tcBorders>
              <w:top w:val="nil"/>
              <w:left w:val="nil"/>
              <w:bottom w:val="nil"/>
              <w:right w:val="nil"/>
            </w:tcBorders>
            <w:shd w:val="clear" w:color="auto" w:fill="auto"/>
            <w:noWrap/>
            <w:vAlign w:val="bottom"/>
            <w:hideMark/>
          </w:tcPr>
          <w:p w14:paraId="7692500E"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ACATTAACTCCATCACARAAYACATT</w:t>
            </w:r>
          </w:p>
        </w:tc>
        <w:tc>
          <w:tcPr>
            <w:tcW w:w="3127" w:type="dxa"/>
            <w:tcBorders>
              <w:top w:val="nil"/>
              <w:left w:val="nil"/>
              <w:bottom w:val="nil"/>
              <w:right w:val="nil"/>
            </w:tcBorders>
            <w:shd w:val="clear" w:color="auto" w:fill="auto"/>
            <w:noWrap/>
            <w:vAlign w:val="bottom"/>
            <w:hideMark/>
          </w:tcPr>
          <w:p w14:paraId="6616100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1BB1D56F" w14:textId="77777777" w:rsidTr="006F41BE">
        <w:trPr>
          <w:trHeight w:val="288"/>
        </w:trPr>
        <w:tc>
          <w:tcPr>
            <w:tcW w:w="2820" w:type="dxa"/>
            <w:tcBorders>
              <w:top w:val="nil"/>
              <w:left w:val="nil"/>
              <w:bottom w:val="nil"/>
              <w:right w:val="nil"/>
            </w:tcBorders>
            <w:shd w:val="clear" w:color="auto" w:fill="auto"/>
            <w:noWrap/>
            <w:vAlign w:val="bottom"/>
            <w:hideMark/>
          </w:tcPr>
          <w:p w14:paraId="6F40F49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BCoV1-Frag5-F</w:t>
            </w:r>
          </w:p>
        </w:tc>
        <w:tc>
          <w:tcPr>
            <w:tcW w:w="3551" w:type="dxa"/>
            <w:tcBorders>
              <w:top w:val="nil"/>
              <w:left w:val="nil"/>
              <w:bottom w:val="nil"/>
              <w:right w:val="nil"/>
            </w:tcBorders>
            <w:shd w:val="clear" w:color="auto" w:fill="auto"/>
            <w:noWrap/>
            <w:vAlign w:val="bottom"/>
            <w:hideMark/>
          </w:tcPr>
          <w:p w14:paraId="29F319A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GGTDBTTTTWATAAGGCYACTGTT</w:t>
            </w:r>
          </w:p>
        </w:tc>
        <w:tc>
          <w:tcPr>
            <w:tcW w:w="3127" w:type="dxa"/>
            <w:tcBorders>
              <w:top w:val="nil"/>
              <w:left w:val="nil"/>
              <w:bottom w:val="nil"/>
              <w:right w:val="nil"/>
            </w:tcBorders>
            <w:shd w:val="clear" w:color="auto" w:fill="auto"/>
            <w:noWrap/>
            <w:vAlign w:val="bottom"/>
            <w:hideMark/>
          </w:tcPr>
          <w:p w14:paraId="6E2BA6F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28AC70D0" w14:textId="77777777" w:rsidTr="006F41BE">
        <w:trPr>
          <w:trHeight w:val="288"/>
        </w:trPr>
        <w:tc>
          <w:tcPr>
            <w:tcW w:w="2820" w:type="dxa"/>
            <w:tcBorders>
              <w:top w:val="nil"/>
              <w:left w:val="nil"/>
              <w:bottom w:val="nil"/>
              <w:right w:val="nil"/>
            </w:tcBorders>
            <w:shd w:val="clear" w:color="auto" w:fill="auto"/>
            <w:noWrap/>
            <w:vAlign w:val="bottom"/>
            <w:hideMark/>
          </w:tcPr>
          <w:p w14:paraId="1055CCAF"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BCoV1-Frag5-Fnest</w:t>
            </w:r>
          </w:p>
        </w:tc>
        <w:tc>
          <w:tcPr>
            <w:tcW w:w="3551" w:type="dxa"/>
            <w:tcBorders>
              <w:top w:val="nil"/>
              <w:left w:val="nil"/>
              <w:bottom w:val="nil"/>
              <w:right w:val="nil"/>
            </w:tcBorders>
            <w:shd w:val="clear" w:color="auto" w:fill="auto"/>
            <w:noWrap/>
            <w:vAlign w:val="bottom"/>
            <w:hideMark/>
          </w:tcPr>
          <w:p w14:paraId="469A026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YRTYTTGYTWACTGTTGATGGTGT</w:t>
            </w:r>
          </w:p>
        </w:tc>
        <w:tc>
          <w:tcPr>
            <w:tcW w:w="3127" w:type="dxa"/>
            <w:tcBorders>
              <w:top w:val="nil"/>
              <w:left w:val="nil"/>
              <w:bottom w:val="nil"/>
              <w:right w:val="nil"/>
            </w:tcBorders>
            <w:shd w:val="clear" w:color="auto" w:fill="auto"/>
            <w:noWrap/>
            <w:vAlign w:val="bottom"/>
            <w:hideMark/>
          </w:tcPr>
          <w:p w14:paraId="1D5A34E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7DC86C82" w14:textId="77777777" w:rsidTr="006F41BE">
        <w:trPr>
          <w:trHeight w:val="288"/>
        </w:trPr>
        <w:tc>
          <w:tcPr>
            <w:tcW w:w="2820" w:type="dxa"/>
            <w:tcBorders>
              <w:top w:val="nil"/>
              <w:left w:val="nil"/>
              <w:bottom w:val="nil"/>
              <w:right w:val="nil"/>
            </w:tcBorders>
            <w:shd w:val="clear" w:color="auto" w:fill="auto"/>
            <w:noWrap/>
            <w:vAlign w:val="bottom"/>
            <w:hideMark/>
          </w:tcPr>
          <w:p w14:paraId="7A70AECE"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BCoV1-Frag5-Rev</w:t>
            </w:r>
          </w:p>
        </w:tc>
        <w:tc>
          <w:tcPr>
            <w:tcW w:w="3551" w:type="dxa"/>
            <w:tcBorders>
              <w:top w:val="nil"/>
              <w:left w:val="nil"/>
              <w:bottom w:val="nil"/>
              <w:right w:val="nil"/>
            </w:tcBorders>
            <w:shd w:val="clear" w:color="auto" w:fill="auto"/>
            <w:noWrap/>
            <w:vAlign w:val="bottom"/>
            <w:hideMark/>
          </w:tcPr>
          <w:p w14:paraId="4FEF0D7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AGGTCTATTAAAATATGTWARAGAA</w:t>
            </w:r>
          </w:p>
        </w:tc>
        <w:tc>
          <w:tcPr>
            <w:tcW w:w="3127" w:type="dxa"/>
            <w:tcBorders>
              <w:top w:val="nil"/>
              <w:left w:val="nil"/>
              <w:bottom w:val="nil"/>
              <w:right w:val="nil"/>
            </w:tcBorders>
            <w:shd w:val="clear" w:color="auto" w:fill="auto"/>
            <w:noWrap/>
            <w:vAlign w:val="bottom"/>
            <w:hideMark/>
          </w:tcPr>
          <w:p w14:paraId="20E49F8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11595654" w14:textId="77777777" w:rsidTr="006F41BE">
        <w:trPr>
          <w:trHeight w:val="288"/>
        </w:trPr>
        <w:tc>
          <w:tcPr>
            <w:tcW w:w="2820" w:type="dxa"/>
            <w:tcBorders>
              <w:top w:val="nil"/>
              <w:left w:val="nil"/>
              <w:bottom w:val="nil"/>
              <w:right w:val="nil"/>
            </w:tcBorders>
            <w:shd w:val="clear" w:color="auto" w:fill="auto"/>
            <w:noWrap/>
            <w:vAlign w:val="bottom"/>
            <w:hideMark/>
          </w:tcPr>
          <w:p w14:paraId="0CF7A41A"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BCoV1-Frag6-F</w:t>
            </w:r>
          </w:p>
        </w:tc>
        <w:tc>
          <w:tcPr>
            <w:tcW w:w="3551" w:type="dxa"/>
            <w:tcBorders>
              <w:top w:val="nil"/>
              <w:left w:val="nil"/>
              <w:bottom w:val="nil"/>
              <w:right w:val="nil"/>
            </w:tcBorders>
            <w:shd w:val="clear" w:color="auto" w:fill="auto"/>
            <w:noWrap/>
            <w:vAlign w:val="bottom"/>
            <w:hideMark/>
          </w:tcPr>
          <w:p w14:paraId="135F2A1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GATGTGGTGTTGGCTAMTGATG</w:t>
            </w:r>
          </w:p>
        </w:tc>
        <w:tc>
          <w:tcPr>
            <w:tcW w:w="3127" w:type="dxa"/>
            <w:tcBorders>
              <w:top w:val="nil"/>
              <w:left w:val="nil"/>
              <w:bottom w:val="nil"/>
              <w:right w:val="nil"/>
            </w:tcBorders>
            <w:shd w:val="clear" w:color="auto" w:fill="auto"/>
            <w:noWrap/>
            <w:vAlign w:val="bottom"/>
            <w:hideMark/>
          </w:tcPr>
          <w:p w14:paraId="44DDF05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0625A56D" w14:textId="77777777" w:rsidTr="006F41BE">
        <w:trPr>
          <w:trHeight w:val="288"/>
        </w:trPr>
        <w:tc>
          <w:tcPr>
            <w:tcW w:w="2820" w:type="dxa"/>
            <w:tcBorders>
              <w:top w:val="nil"/>
              <w:left w:val="nil"/>
              <w:bottom w:val="nil"/>
              <w:right w:val="nil"/>
            </w:tcBorders>
            <w:shd w:val="clear" w:color="auto" w:fill="auto"/>
            <w:noWrap/>
            <w:vAlign w:val="bottom"/>
            <w:hideMark/>
          </w:tcPr>
          <w:p w14:paraId="2B51948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lastRenderedPageBreak/>
              <w:t>BCoV1-Frag6-Fnest</w:t>
            </w:r>
          </w:p>
        </w:tc>
        <w:tc>
          <w:tcPr>
            <w:tcW w:w="3551" w:type="dxa"/>
            <w:tcBorders>
              <w:top w:val="nil"/>
              <w:left w:val="nil"/>
              <w:bottom w:val="nil"/>
              <w:right w:val="nil"/>
            </w:tcBorders>
            <w:shd w:val="clear" w:color="auto" w:fill="auto"/>
            <w:noWrap/>
            <w:vAlign w:val="bottom"/>
            <w:hideMark/>
          </w:tcPr>
          <w:p w14:paraId="73BAF75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ACTTTTGGYAARCCTGTTATWTGG</w:t>
            </w:r>
          </w:p>
        </w:tc>
        <w:tc>
          <w:tcPr>
            <w:tcW w:w="3127" w:type="dxa"/>
            <w:tcBorders>
              <w:top w:val="nil"/>
              <w:left w:val="nil"/>
              <w:bottom w:val="nil"/>
              <w:right w:val="nil"/>
            </w:tcBorders>
            <w:shd w:val="clear" w:color="auto" w:fill="auto"/>
            <w:noWrap/>
            <w:vAlign w:val="bottom"/>
            <w:hideMark/>
          </w:tcPr>
          <w:p w14:paraId="66AFED0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34D46559" w14:textId="77777777" w:rsidTr="006F41BE">
        <w:trPr>
          <w:trHeight w:val="288"/>
        </w:trPr>
        <w:tc>
          <w:tcPr>
            <w:tcW w:w="2820" w:type="dxa"/>
            <w:tcBorders>
              <w:top w:val="nil"/>
              <w:left w:val="nil"/>
              <w:bottom w:val="nil"/>
              <w:right w:val="nil"/>
            </w:tcBorders>
            <w:shd w:val="clear" w:color="auto" w:fill="auto"/>
            <w:noWrap/>
            <w:vAlign w:val="bottom"/>
            <w:hideMark/>
          </w:tcPr>
          <w:p w14:paraId="6D4805AF"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BCoV1-Frag6-Rev</w:t>
            </w:r>
          </w:p>
        </w:tc>
        <w:tc>
          <w:tcPr>
            <w:tcW w:w="3551" w:type="dxa"/>
            <w:tcBorders>
              <w:top w:val="nil"/>
              <w:left w:val="nil"/>
              <w:bottom w:val="nil"/>
              <w:right w:val="nil"/>
            </w:tcBorders>
            <w:shd w:val="clear" w:color="auto" w:fill="auto"/>
            <w:noWrap/>
            <w:vAlign w:val="bottom"/>
            <w:hideMark/>
          </w:tcPr>
          <w:p w14:paraId="7F0F088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CATTTWACACGTAGACTRCGATTC</w:t>
            </w:r>
          </w:p>
        </w:tc>
        <w:tc>
          <w:tcPr>
            <w:tcW w:w="3127" w:type="dxa"/>
            <w:tcBorders>
              <w:top w:val="nil"/>
              <w:left w:val="nil"/>
              <w:bottom w:val="nil"/>
              <w:right w:val="nil"/>
            </w:tcBorders>
            <w:shd w:val="clear" w:color="auto" w:fill="auto"/>
            <w:noWrap/>
            <w:vAlign w:val="bottom"/>
            <w:hideMark/>
          </w:tcPr>
          <w:p w14:paraId="7EC709EA"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6054AB99" w14:textId="77777777" w:rsidTr="006F41BE">
        <w:trPr>
          <w:trHeight w:val="288"/>
        </w:trPr>
        <w:tc>
          <w:tcPr>
            <w:tcW w:w="2820" w:type="dxa"/>
            <w:tcBorders>
              <w:top w:val="nil"/>
              <w:left w:val="nil"/>
              <w:bottom w:val="nil"/>
              <w:right w:val="nil"/>
            </w:tcBorders>
            <w:shd w:val="clear" w:color="auto" w:fill="auto"/>
            <w:noWrap/>
            <w:vAlign w:val="bottom"/>
            <w:hideMark/>
          </w:tcPr>
          <w:p w14:paraId="5340CD3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BCoV1-Frag7-F</w:t>
            </w:r>
          </w:p>
        </w:tc>
        <w:tc>
          <w:tcPr>
            <w:tcW w:w="3551" w:type="dxa"/>
            <w:tcBorders>
              <w:top w:val="nil"/>
              <w:left w:val="nil"/>
              <w:bottom w:val="nil"/>
              <w:right w:val="nil"/>
            </w:tcBorders>
            <w:shd w:val="clear" w:color="auto" w:fill="auto"/>
            <w:noWrap/>
            <w:vAlign w:val="bottom"/>
            <w:hideMark/>
          </w:tcPr>
          <w:p w14:paraId="780E890E"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TTATGCTTAGTACATTACATTGGAGT</w:t>
            </w:r>
          </w:p>
        </w:tc>
        <w:tc>
          <w:tcPr>
            <w:tcW w:w="3127" w:type="dxa"/>
            <w:tcBorders>
              <w:top w:val="nil"/>
              <w:left w:val="nil"/>
              <w:bottom w:val="nil"/>
              <w:right w:val="nil"/>
            </w:tcBorders>
            <w:shd w:val="clear" w:color="auto" w:fill="auto"/>
            <w:noWrap/>
            <w:vAlign w:val="bottom"/>
            <w:hideMark/>
          </w:tcPr>
          <w:p w14:paraId="60ACCD81"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5E1663D7" w14:textId="77777777" w:rsidTr="006F41BE">
        <w:trPr>
          <w:trHeight w:val="288"/>
        </w:trPr>
        <w:tc>
          <w:tcPr>
            <w:tcW w:w="2820" w:type="dxa"/>
            <w:tcBorders>
              <w:top w:val="nil"/>
              <w:left w:val="nil"/>
              <w:bottom w:val="nil"/>
              <w:right w:val="nil"/>
            </w:tcBorders>
            <w:shd w:val="clear" w:color="auto" w:fill="auto"/>
            <w:noWrap/>
            <w:vAlign w:val="bottom"/>
            <w:hideMark/>
          </w:tcPr>
          <w:p w14:paraId="2B47EF5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BCoV1-Frag7-Fnest</w:t>
            </w:r>
          </w:p>
        </w:tc>
        <w:tc>
          <w:tcPr>
            <w:tcW w:w="3551" w:type="dxa"/>
            <w:tcBorders>
              <w:top w:val="nil"/>
              <w:left w:val="nil"/>
              <w:bottom w:val="nil"/>
              <w:right w:val="nil"/>
            </w:tcBorders>
            <w:shd w:val="clear" w:color="auto" w:fill="auto"/>
            <w:noWrap/>
            <w:vAlign w:val="bottom"/>
            <w:hideMark/>
          </w:tcPr>
          <w:p w14:paraId="01B59F8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GTTACCAGCRCATGTKTTTATGAG</w:t>
            </w:r>
          </w:p>
        </w:tc>
        <w:tc>
          <w:tcPr>
            <w:tcW w:w="3127" w:type="dxa"/>
            <w:tcBorders>
              <w:top w:val="nil"/>
              <w:left w:val="nil"/>
              <w:bottom w:val="nil"/>
              <w:right w:val="nil"/>
            </w:tcBorders>
            <w:shd w:val="clear" w:color="auto" w:fill="auto"/>
            <w:noWrap/>
            <w:vAlign w:val="bottom"/>
            <w:hideMark/>
          </w:tcPr>
          <w:p w14:paraId="2FB56CA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71BEF870" w14:textId="77777777" w:rsidTr="006F41BE">
        <w:trPr>
          <w:trHeight w:val="288"/>
        </w:trPr>
        <w:tc>
          <w:tcPr>
            <w:tcW w:w="2820" w:type="dxa"/>
            <w:tcBorders>
              <w:top w:val="nil"/>
              <w:left w:val="nil"/>
              <w:bottom w:val="nil"/>
              <w:right w:val="nil"/>
            </w:tcBorders>
            <w:shd w:val="clear" w:color="auto" w:fill="auto"/>
            <w:noWrap/>
            <w:vAlign w:val="bottom"/>
            <w:hideMark/>
          </w:tcPr>
          <w:p w14:paraId="1C0114C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BCoV1-Frag7-Rev</w:t>
            </w:r>
          </w:p>
        </w:tc>
        <w:tc>
          <w:tcPr>
            <w:tcW w:w="3551" w:type="dxa"/>
            <w:tcBorders>
              <w:top w:val="nil"/>
              <w:left w:val="nil"/>
              <w:bottom w:val="nil"/>
              <w:right w:val="nil"/>
            </w:tcBorders>
            <w:shd w:val="clear" w:color="auto" w:fill="auto"/>
            <w:noWrap/>
            <w:vAlign w:val="bottom"/>
            <w:hideMark/>
          </w:tcPr>
          <w:p w14:paraId="7087292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TGCAACAMATGRTAACCATATC</w:t>
            </w:r>
          </w:p>
        </w:tc>
        <w:tc>
          <w:tcPr>
            <w:tcW w:w="3127" w:type="dxa"/>
            <w:tcBorders>
              <w:top w:val="nil"/>
              <w:left w:val="nil"/>
              <w:bottom w:val="nil"/>
              <w:right w:val="nil"/>
            </w:tcBorders>
            <w:shd w:val="clear" w:color="auto" w:fill="auto"/>
            <w:noWrap/>
            <w:vAlign w:val="bottom"/>
            <w:hideMark/>
          </w:tcPr>
          <w:p w14:paraId="0C42979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69A2FC41" w14:textId="77777777" w:rsidTr="006F41BE">
        <w:trPr>
          <w:trHeight w:val="288"/>
        </w:trPr>
        <w:tc>
          <w:tcPr>
            <w:tcW w:w="2820" w:type="dxa"/>
            <w:tcBorders>
              <w:top w:val="nil"/>
              <w:left w:val="nil"/>
              <w:bottom w:val="nil"/>
              <w:right w:val="nil"/>
            </w:tcBorders>
            <w:shd w:val="clear" w:color="auto" w:fill="auto"/>
            <w:noWrap/>
            <w:vAlign w:val="bottom"/>
            <w:hideMark/>
          </w:tcPr>
          <w:p w14:paraId="464DC671"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BCoV1-Frag8-F</w:t>
            </w:r>
          </w:p>
        </w:tc>
        <w:tc>
          <w:tcPr>
            <w:tcW w:w="3551" w:type="dxa"/>
            <w:tcBorders>
              <w:top w:val="nil"/>
              <w:left w:val="nil"/>
              <w:bottom w:val="nil"/>
              <w:right w:val="nil"/>
            </w:tcBorders>
            <w:shd w:val="clear" w:color="auto" w:fill="auto"/>
            <w:noWrap/>
            <w:vAlign w:val="bottom"/>
            <w:hideMark/>
          </w:tcPr>
          <w:p w14:paraId="30C2AA4E"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TWGTTGCTGTARTAGAYCAGGA</w:t>
            </w:r>
          </w:p>
        </w:tc>
        <w:tc>
          <w:tcPr>
            <w:tcW w:w="3127" w:type="dxa"/>
            <w:tcBorders>
              <w:top w:val="nil"/>
              <w:left w:val="nil"/>
              <w:bottom w:val="nil"/>
              <w:right w:val="nil"/>
            </w:tcBorders>
            <w:shd w:val="clear" w:color="auto" w:fill="auto"/>
            <w:noWrap/>
            <w:vAlign w:val="bottom"/>
            <w:hideMark/>
          </w:tcPr>
          <w:p w14:paraId="370C303A"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12460A91" w14:textId="77777777" w:rsidTr="006F41BE">
        <w:trPr>
          <w:trHeight w:val="288"/>
        </w:trPr>
        <w:tc>
          <w:tcPr>
            <w:tcW w:w="2820" w:type="dxa"/>
            <w:tcBorders>
              <w:top w:val="nil"/>
              <w:left w:val="nil"/>
              <w:bottom w:val="nil"/>
              <w:right w:val="nil"/>
            </w:tcBorders>
            <w:shd w:val="clear" w:color="auto" w:fill="auto"/>
            <w:noWrap/>
            <w:vAlign w:val="bottom"/>
            <w:hideMark/>
          </w:tcPr>
          <w:p w14:paraId="2CB44BF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BCoV1-Frag8-Fnest</w:t>
            </w:r>
          </w:p>
        </w:tc>
        <w:tc>
          <w:tcPr>
            <w:tcW w:w="3551" w:type="dxa"/>
            <w:tcBorders>
              <w:top w:val="nil"/>
              <w:left w:val="nil"/>
              <w:bottom w:val="nil"/>
              <w:right w:val="nil"/>
            </w:tcBorders>
            <w:shd w:val="clear" w:color="auto" w:fill="auto"/>
            <w:noWrap/>
            <w:vAlign w:val="bottom"/>
            <w:hideMark/>
          </w:tcPr>
          <w:p w14:paraId="1BD404DA"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GGCTCTACWGTGTTTAAYGTCC</w:t>
            </w:r>
          </w:p>
        </w:tc>
        <w:tc>
          <w:tcPr>
            <w:tcW w:w="3127" w:type="dxa"/>
            <w:tcBorders>
              <w:top w:val="nil"/>
              <w:left w:val="nil"/>
              <w:bottom w:val="nil"/>
              <w:right w:val="nil"/>
            </w:tcBorders>
            <w:shd w:val="clear" w:color="auto" w:fill="auto"/>
            <w:noWrap/>
            <w:vAlign w:val="bottom"/>
            <w:hideMark/>
          </w:tcPr>
          <w:p w14:paraId="2FCACDC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09C85153" w14:textId="77777777" w:rsidTr="006F41BE">
        <w:trPr>
          <w:trHeight w:val="288"/>
        </w:trPr>
        <w:tc>
          <w:tcPr>
            <w:tcW w:w="2820" w:type="dxa"/>
            <w:tcBorders>
              <w:top w:val="nil"/>
              <w:left w:val="nil"/>
              <w:bottom w:val="nil"/>
              <w:right w:val="nil"/>
            </w:tcBorders>
            <w:shd w:val="clear" w:color="auto" w:fill="auto"/>
            <w:noWrap/>
            <w:vAlign w:val="bottom"/>
            <w:hideMark/>
          </w:tcPr>
          <w:p w14:paraId="24100F0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BCoV1-Frag8-Rev</w:t>
            </w:r>
          </w:p>
        </w:tc>
        <w:tc>
          <w:tcPr>
            <w:tcW w:w="3551" w:type="dxa"/>
            <w:tcBorders>
              <w:top w:val="nil"/>
              <w:left w:val="nil"/>
              <w:bottom w:val="nil"/>
              <w:right w:val="nil"/>
            </w:tcBorders>
            <w:shd w:val="clear" w:color="auto" w:fill="auto"/>
            <w:noWrap/>
            <w:vAlign w:val="bottom"/>
            <w:hideMark/>
          </w:tcPr>
          <w:p w14:paraId="171D5BC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TTAACMACACCAAATGTATATTTTGG</w:t>
            </w:r>
          </w:p>
        </w:tc>
        <w:tc>
          <w:tcPr>
            <w:tcW w:w="3127" w:type="dxa"/>
            <w:tcBorders>
              <w:top w:val="nil"/>
              <w:left w:val="nil"/>
              <w:bottom w:val="nil"/>
              <w:right w:val="nil"/>
            </w:tcBorders>
            <w:shd w:val="clear" w:color="auto" w:fill="auto"/>
            <w:noWrap/>
            <w:vAlign w:val="bottom"/>
            <w:hideMark/>
          </w:tcPr>
          <w:p w14:paraId="5C56D22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30D267C2" w14:textId="77777777" w:rsidTr="006F41BE">
        <w:trPr>
          <w:trHeight w:val="288"/>
        </w:trPr>
        <w:tc>
          <w:tcPr>
            <w:tcW w:w="2820" w:type="dxa"/>
            <w:tcBorders>
              <w:top w:val="nil"/>
              <w:left w:val="nil"/>
              <w:bottom w:val="nil"/>
              <w:right w:val="nil"/>
            </w:tcBorders>
            <w:shd w:val="clear" w:color="auto" w:fill="auto"/>
            <w:noWrap/>
            <w:vAlign w:val="bottom"/>
            <w:hideMark/>
          </w:tcPr>
          <w:p w14:paraId="64E4910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BCoV1-Frag9-F</w:t>
            </w:r>
          </w:p>
        </w:tc>
        <w:tc>
          <w:tcPr>
            <w:tcW w:w="3551" w:type="dxa"/>
            <w:tcBorders>
              <w:top w:val="nil"/>
              <w:left w:val="nil"/>
              <w:bottom w:val="nil"/>
              <w:right w:val="nil"/>
            </w:tcBorders>
            <w:shd w:val="clear" w:color="auto" w:fill="auto"/>
            <w:noWrap/>
            <w:vAlign w:val="bottom"/>
            <w:hideMark/>
          </w:tcPr>
          <w:p w14:paraId="2F9BA18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TGATCGTYTAAGYCTTACAGTGAT</w:t>
            </w:r>
          </w:p>
        </w:tc>
        <w:tc>
          <w:tcPr>
            <w:tcW w:w="3127" w:type="dxa"/>
            <w:tcBorders>
              <w:top w:val="nil"/>
              <w:left w:val="nil"/>
              <w:bottom w:val="nil"/>
              <w:right w:val="nil"/>
            </w:tcBorders>
            <w:shd w:val="clear" w:color="auto" w:fill="auto"/>
            <w:noWrap/>
            <w:vAlign w:val="bottom"/>
            <w:hideMark/>
          </w:tcPr>
          <w:p w14:paraId="009009BE"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59589868" w14:textId="77777777" w:rsidTr="006F41BE">
        <w:trPr>
          <w:trHeight w:val="288"/>
        </w:trPr>
        <w:tc>
          <w:tcPr>
            <w:tcW w:w="2820" w:type="dxa"/>
            <w:tcBorders>
              <w:top w:val="nil"/>
              <w:left w:val="nil"/>
              <w:bottom w:val="nil"/>
              <w:right w:val="nil"/>
            </w:tcBorders>
            <w:shd w:val="clear" w:color="auto" w:fill="auto"/>
            <w:noWrap/>
            <w:vAlign w:val="bottom"/>
            <w:hideMark/>
          </w:tcPr>
          <w:p w14:paraId="12E35DF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BCoV1-Frag9-Fnest</w:t>
            </w:r>
          </w:p>
        </w:tc>
        <w:tc>
          <w:tcPr>
            <w:tcW w:w="3551" w:type="dxa"/>
            <w:tcBorders>
              <w:top w:val="nil"/>
              <w:left w:val="nil"/>
              <w:bottom w:val="nil"/>
              <w:right w:val="nil"/>
            </w:tcBorders>
            <w:shd w:val="clear" w:color="auto" w:fill="auto"/>
            <w:noWrap/>
            <w:vAlign w:val="bottom"/>
            <w:hideMark/>
          </w:tcPr>
          <w:p w14:paraId="3799701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TTGTATGCTTRTKCTTACWGTGAC</w:t>
            </w:r>
          </w:p>
        </w:tc>
        <w:tc>
          <w:tcPr>
            <w:tcW w:w="3127" w:type="dxa"/>
            <w:tcBorders>
              <w:top w:val="nil"/>
              <w:left w:val="nil"/>
              <w:bottom w:val="nil"/>
              <w:right w:val="nil"/>
            </w:tcBorders>
            <w:shd w:val="clear" w:color="auto" w:fill="auto"/>
            <w:noWrap/>
            <w:vAlign w:val="bottom"/>
            <w:hideMark/>
          </w:tcPr>
          <w:p w14:paraId="146DF4E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121C403C" w14:textId="77777777" w:rsidTr="006F41BE">
        <w:trPr>
          <w:trHeight w:val="288"/>
        </w:trPr>
        <w:tc>
          <w:tcPr>
            <w:tcW w:w="2820" w:type="dxa"/>
            <w:tcBorders>
              <w:top w:val="nil"/>
              <w:left w:val="nil"/>
              <w:bottom w:val="nil"/>
              <w:right w:val="nil"/>
            </w:tcBorders>
            <w:shd w:val="clear" w:color="auto" w:fill="auto"/>
            <w:noWrap/>
            <w:vAlign w:val="bottom"/>
            <w:hideMark/>
          </w:tcPr>
          <w:p w14:paraId="36DBB5D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BCoV1-Frag9-Rev</w:t>
            </w:r>
          </w:p>
        </w:tc>
        <w:tc>
          <w:tcPr>
            <w:tcW w:w="3551" w:type="dxa"/>
            <w:tcBorders>
              <w:top w:val="nil"/>
              <w:left w:val="nil"/>
              <w:bottom w:val="nil"/>
              <w:right w:val="nil"/>
            </w:tcBorders>
            <w:shd w:val="clear" w:color="auto" w:fill="auto"/>
            <w:noWrap/>
            <w:vAlign w:val="bottom"/>
            <w:hideMark/>
          </w:tcPr>
          <w:p w14:paraId="25DC77D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ATTGGVACACCTCCAATACCC</w:t>
            </w:r>
          </w:p>
        </w:tc>
        <w:tc>
          <w:tcPr>
            <w:tcW w:w="3127" w:type="dxa"/>
            <w:tcBorders>
              <w:top w:val="nil"/>
              <w:left w:val="nil"/>
              <w:bottom w:val="nil"/>
              <w:right w:val="nil"/>
            </w:tcBorders>
            <w:shd w:val="clear" w:color="auto" w:fill="auto"/>
            <w:noWrap/>
            <w:vAlign w:val="bottom"/>
            <w:hideMark/>
          </w:tcPr>
          <w:p w14:paraId="15EF22F1"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1ED155EA" w14:textId="77777777" w:rsidTr="006F41BE">
        <w:trPr>
          <w:trHeight w:val="288"/>
        </w:trPr>
        <w:tc>
          <w:tcPr>
            <w:tcW w:w="2820" w:type="dxa"/>
            <w:tcBorders>
              <w:top w:val="nil"/>
              <w:left w:val="nil"/>
              <w:bottom w:val="nil"/>
              <w:right w:val="nil"/>
            </w:tcBorders>
            <w:shd w:val="clear" w:color="auto" w:fill="auto"/>
            <w:noWrap/>
            <w:vAlign w:val="bottom"/>
            <w:hideMark/>
          </w:tcPr>
          <w:p w14:paraId="60D8F89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BCoV1-Frag10-F</w:t>
            </w:r>
          </w:p>
        </w:tc>
        <w:tc>
          <w:tcPr>
            <w:tcW w:w="3551" w:type="dxa"/>
            <w:tcBorders>
              <w:top w:val="nil"/>
              <w:left w:val="nil"/>
              <w:bottom w:val="nil"/>
              <w:right w:val="nil"/>
            </w:tcBorders>
            <w:shd w:val="clear" w:color="auto" w:fill="auto"/>
            <w:noWrap/>
            <w:vAlign w:val="bottom"/>
            <w:hideMark/>
          </w:tcPr>
          <w:p w14:paraId="7EC68F6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TTGTTTAGAATGCCYTTGGGTG</w:t>
            </w:r>
          </w:p>
        </w:tc>
        <w:tc>
          <w:tcPr>
            <w:tcW w:w="3127" w:type="dxa"/>
            <w:tcBorders>
              <w:top w:val="nil"/>
              <w:left w:val="nil"/>
              <w:bottom w:val="nil"/>
              <w:right w:val="nil"/>
            </w:tcBorders>
            <w:shd w:val="clear" w:color="auto" w:fill="auto"/>
            <w:noWrap/>
            <w:vAlign w:val="bottom"/>
            <w:hideMark/>
          </w:tcPr>
          <w:p w14:paraId="2279341F"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59D19BFB" w14:textId="77777777" w:rsidTr="006F41BE">
        <w:trPr>
          <w:trHeight w:val="288"/>
        </w:trPr>
        <w:tc>
          <w:tcPr>
            <w:tcW w:w="2820" w:type="dxa"/>
            <w:tcBorders>
              <w:top w:val="nil"/>
              <w:left w:val="nil"/>
              <w:bottom w:val="nil"/>
              <w:right w:val="nil"/>
            </w:tcBorders>
            <w:shd w:val="clear" w:color="auto" w:fill="auto"/>
            <w:noWrap/>
            <w:vAlign w:val="bottom"/>
            <w:hideMark/>
          </w:tcPr>
          <w:p w14:paraId="5FD9C4E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BCoV1-Frag10-Fnest</w:t>
            </w:r>
          </w:p>
        </w:tc>
        <w:tc>
          <w:tcPr>
            <w:tcW w:w="3551" w:type="dxa"/>
            <w:tcBorders>
              <w:top w:val="nil"/>
              <w:left w:val="nil"/>
              <w:bottom w:val="nil"/>
              <w:right w:val="nil"/>
            </w:tcBorders>
            <w:shd w:val="clear" w:color="auto" w:fill="auto"/>
            <w:noWrap/>
            <w:vAlign w:val="bottom"/>
            <w:hideMark/>
          </w:tcPr>
          <w:p w14:paraId="4062C18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AGATATATGAATGCTAATGGATTGCG</w:t>
            </w:r>
          </w:p>
        </w:tc>
        <w:tc>
          <w:tcPr>
            <w:tcW w:w="3127" w:type="dxa"/>
            <w:tcBorders>
              <w:top w:val="nil"/>
              <w:left w:val="nil"/>
              <w:bottom w:val="nil"/>
              <w:right w:val="nil"/>
            </w:tcBorders>
            <w:shd w:val="clear" w:color="auto" w:fill="auto"/>
            <w:noWrap/>
            <w:vAlign w:val="bottom"/>
            <w:hideMark/>
          </w:tcPr>
          <w:p w14:paraId="27A7576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55840B5B" w14:textId="77777777" w:rsidTr="006F41BE">
        <w:trPr>
          <w:trHeight w:val="288"/>
        </w:trPr>
        <w:tc>
          <w:tcPr>
            <w:tcW w:w="2820" w:type="dxa"/>
            <w:tcBorders>
              <w:top w:val="nil"/>
              <w:left w:val="nil"/>
              <w:bottom w:val="nil"/>
              <w:right w:val="nil"/>
            </w:tcBorders>
            <w:shd w:val="clear" w:color="auto" w:fill="auto"/>
            <w:noWrap/>
            <w:vAlign w:val="bottom"/>
            <w:hideMark/>
          </w:tcPr>
          <w:p w14:paraId="5959CC8A"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BCoV1-Frag10-Rev</w:t>
            </w:r>
          </w:p>
        </w:tc>
        <w:tc>
          <w:tcPr>
            <w:tcW w:w="3551" w:type="dxa"/>
            <w:tcBorders>
              <w:top w:val="nil"/>
              <w:left w:val="nil"/>
              <w:bottom w:val="nil"/>
              <w:right w:val="nil"/>
            </w:tcBorders>
            <w:shd w:val="clear" w:color="auto" w:fill="auto"/>
            <w:noWrap/>
            <w:vAlign w:val="bottom"/>
            <w:hideMark/>
          </w:tcPr>
          <w:p w14:paraId="6508BA9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CATGGTCACACAACATTTTAACACA</w:t>
            </w:r>
          </w:p>
        </w:tc>
        <w:tc>
          <w:tcPr>
            <w:tcW w:w="3127" w:type="dxa"/>
            <w:tcBorders>
              <w:top w:val="nil"/>
              <w:left w:val="nil"/>
              <w:bottom w:val="nil"/>
              <w:right w:val="nil"/>
            </w:tcBorders>
            <w:shd w:val="clear" w:color="auto" w:fill="auto"/>
            <w:noWrap/>
            <w:vAlign w:val="bottom"/>
            <w:hideMark/>
          </w:tcPr>
          <w:p w14:paraId="1AEB721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5DBD0A35" w14:textId="77777777" w:rsidTr="006F41BE">
        <w:trPr>
          <w:trHeight w:val="288"/>
        </w:trPr>
        <w:tc>
          <w:tcPr>
            <w:tcW w:w="2820" w:type="dxa"/>
            <w:tcBorders>
              <w:top w:val="nil"/>
              <w:left w:val="nil"/>
              <w:bottom w:val="nil"/>
              <w:right w:val="nil"/>
            </w:tcBorders>
            <w:shd w:val="clear" w:color="auto" w:fill="auto"/>
            <w:noWrap/>
            <w:vAlign w:val="bottom"/>
            <w:hideMark/>
          </w:tcPr>
          <w:p w14:paraId="45B494B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BCoV1-Frag11-F</w:t>
            </w:r>
          </w:p>
        </w:tc>
        <w:tc>
          <w:tcPr>
            <w:tcW w:w="3551" w:type="dxa"/>
            <w:tcBorders>
              <w:top w:val="nil"/>
              <w:left w:val="nil"/>
              <w:bottom w:val="nil"/>
              <w:right w:val="nil"/>
            </w:tcBorders>
            <w:shd w:val="clear" w:color="auto" w:fill="auto"/>
            <w:noWrap/>
            <w:vAlign w:val="bottom"/>
            <w:hideMark/>
          </w:tcPr>
          <w:p w14:paraId="3BB96D6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ACTGARTATGCTTCYAAYTCATC</w:t>
            </w:r>
          </w:p>
        </w:tc>
        <w:tc>
          <w:tcPr>
            <w:tcW w:w="3127" w:type="dxa"/>
            <w:tcBorders>
              <w:top w:val="nil"/>
              <w:left w:val="nil"/>
              <w:bottom w:val="nil"/>
              <w:right w:val="nil"/>
            </w:tcBorders>
            <w:shd w:val="clear" w:color="auto" w:fill="auto"/>
            <w:noWrap/>
            <w:vAlign w:val="bottom"/>
            <w:hideMark/>
          </w:tcPr>
          <w:p w14:paraId="53A78C4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1A3EE6D3" w14:textId="77777777" w:rsidTr="006F41BE">
        <w:trPr>
          <w:trHeight w:val="288"/>
        </w:trPr>
        <w:tc>
          <w:tcPr>
            <w:tcW w:w="2820" w:type="dxa"/>
            <w:tcBorders>
              <w:top w:val="nil"/>
              <w:left w:val="nil"/>
              <w:bottom w:val="nil"/>
              <w:right w:val="nil"/>
            </w:tcBorders>
            <w:shd w:val="clear" w:color="auto" w:fill="auto"/>
            <w:noWrap/>
            <w:vAlign w:val="bottom"/>
            <w:hideMark/>
          </w:tcPr>
          <w:p w14:paraId="383D769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BCoV1-Frag11-Fnest</w:t>
            </w:r>
          </w:p>
        </w:tc>
        <w:tc>
          <w:tcPr>
            <w:tcW w:w="3551" w:type="dxa"/>
            <w:tcBorders>
              <w:top w:val="nil"/>
              <w:left w:val="nil"/>
              <w:bottom w:val="nil"/>
              <w:right w:val="nil"/>
            </w:tcBorders>
            <w:shd w:val="clear" w:color="auto" w:fill="auto"/>
            <w:noWrap/>
            <w:vAlign w:val="bottom"/>
            <w:hideMark/>
          </w:tcPr>
          <w:p w14:paraId="28FC12F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GTRGATCCTAAGAAAACGTATTTAG</w:t>
            </w:r>
          </w:p>
        </w:tc>
        <w:tc>
          <w:tcPr>
            <w:tcW w:w="3127" w:type="dxa"/>
            <w:tcBorders>
              <w:top w:val="nil"/>
              <w:left w:val="nil"/>
              <w:bottom w:val="nil"/>
              <w:right w:val="nil"/>
            </w:tcBorders>
            <w:shd w:val="clear" w:color="auto" w:fill="auto"/>
            <w:noWrap/>
            <w:vAlign w:val="bottom"/>
            <w:hideMark/>
          </w:tcPr>
          <w:p w14:paraId="697074D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0C6E317C" w14:textId="77777777" w:rsidTr="006F41BE">
        <w:trPr>
          <w:trHeight w:val="288"/>
        </w:trPr>
        <w:tc>
          <w:tcPr>
            <w:tcW w:w="2820" w:type="dxa"/>
            <w:tcBorders>
              <w:top w:val="nil"/>
              <w:left w:val="nil"/>
              <w:bottom w:val="nil"/>
              <w:right w:val="nil"/>
            </w:tcBorders>
            <w:shd w:val="clear" w:color="auto" w:fill="auto"/>
            <w:noWrap/>
            <w:vAlign w:val="bottom"/>
            <w:hideMark/>
          </w:tcPr>
          <w:p w14:paraId="7A29DF2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BCoV1-Frag11-Rev</w:t>
            </w:r>
          </w:p>
        </w:tc>
        <w:tc>
          <w:tcPr>
            <w:tcW w:w="3551" w:type="dxa"/>
            <w:tcBorders>
              <w:top w:val="nil"/>
              <w:left w:val="nil"/>
              <w:bottom w:val="nil"/>
              <w:right w:val="nil"/>
            </w:tcBorders>
            <w:shd w:val="clear" w:color="auto" w:fill="auto"/>
            <w:noWrap/>
            <w:vAlign w:val="bottom"/>
            <w:hideMark/>
          </w:tcPr>
          <w:p w14:paraId="3362C55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CACTAAAACARCAAGTGCGTAAATC</w:t>
            </w:r>
          </w:p>
        </w:tc>
        <w:tc>
          <w:tcPr>
            <w:tcW w:w="3127" w:type="dxa"/>
            <w:tcBorders>
              <w:top w:val="nil"/>
              <w:left w:val="nil"/>
              <w:bottom w:val="nil"/>
              <w:right w:val="nil"/>
            </w:tcBorders>
            <w:shd w:val="clear" w:color="auto" w:fill="auto"/>
            <w:noWrap/>
            <w:vAlign w:val="bottom"/>
            <w:hideMark/>
          </w:tcPr>
          <w:p w14:paraId="6F39834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1DA9F9C3" w14:textId="77777777" w:rsidTr="006F41BE">
        <w:trPr>
          <w:trHeight w:val="288"/>
        </w:trPr>
        <w:tc>
          <w:tcPr>
            <w:tcW w:w="2820" w:type="dxa"/>
            <w:tcBorders>
              <w:top w:val="nil"/>
              <w:left w:val="nil"/>
              <w:bottom w:val="nil"/>
              <w:right w:val="nil"/>
            </w:tcBorders>
            <w:shd w:val="clear" w:color="auto" w:fill="auto"/>
            <w:noWrap/>
            <w:vAlign w:val="bottom"/>
            <w:hideMark/>
          </w:tcPr>
          <w:p w14:paraId="7A6D0AB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BCoV1-Frag12-F</w:t>
            </w:r>
          </w:p>
        </w:tc>
        <w:tc>
          <w:tcPr>
            <w:tcW w:w="3551" w:type="dxa"/>
            <w:tcBorders>
              <w:top w:val="nil"/>
              <w:left w:val="nil"/>
              <w:bottom w:val="nil"/>
              <w:right w:val="nil"/>
            </w:tcBorders>
            <w:shd w:val="clear" w:color="auto" w:fill="auto"/>
            <w:noWrap/>
            <w:vAlign w:val="bottom"/>
            <w:hideMark/>
          </w:tcPr>
          <w:p w14:paraId="444199F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AAGACTTGCTTTTATATGCTGCTGA</w:t>
            </w:r>
          </w:p>
        </w:tc>
        <w:tc>
          <w:tcPr>
            <w:tcW w:w="3127" w:type="dxa"/>
            <w:tcBorders>
              <w:top w:val="nil"/>
              <w:left w:val="nil"/>
              <w:bottom w:val="nil"/>
              <w:right w:val="nil"/>
            </w:tcBorders>
            <w:shd w:val="clear" w:color="auto" w:fill="auto"/>
            <w:noWrap/>
            <w:vAlign w:val="bottom"/>
            <w:hideMark/>
          </w:tcPr>
          <w:p w14:paraId="23BCD0F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1F828C49" w14:textId="77777777" w:rsidTr="006F41BE">
        <w:trPr>
          <w:trHeight w:val="288"/>
        </w:trPr>
        <w:tc>
          <w:tcPr>
            <w:tcW w:w="2820" w:type="dxa"/>
            <w:tcBorders>
              <w:top w:val="nil"/>
              <w:left w:val="nil"/>
              <w:bottom w:val="nil"/>
              <w:right w:val="nil"/>
            </w:tcBorders>
            <w:shd w:val="clear" w:color="auto" w:fill="auto"/>
            <w:noWrap/>
            <w:vAlign w:val="bottom"/>
            <w:hideMark/>
          </w:tcPr>
          <w:p w14:paraId="1CDF79BF"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BCoV1-Frag12-Fnest</w:t>
            </w:r>
          </w:p>
        </w:tc>
        <w:tc>
          <w:tcPr>
            <w:tcW w:w="3551" w:type="dxa"/>
            <w:tcBorders>
              <w:top w:val="nil"/>
              <w:left w:val="nil"/>
              <w:bottom w:val="nil"/>
              <w:right w:val="nil"/>
            </w:tcBorders>
            <w:shd w:val="clear" w:color="auto" w:fill="auto"/>
            <w:noWrap/>
            <w:vAlign w:val="bottom"/>
            <w:hideMark/>
          </w:tcPr>
          <w:p w14:paraId="444E47F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CCAGCKTTGCATGTAGCTTC</w:t>
            </w:r>
          </w:p>
        </w:tc>
        <w:tc>
          <w:tcPr>
            <w:tcW w:w="3127" w:type="dxa"/>
            <w:tcBorders>
              <w:top w:val="nil"/>
              <w:left w:val="nil"/>
              <w:bottom w:val="nil"/>
              <w:right w:val="nil"/>
            </w:tcBorders>
            <w:shd w:val="clear" w:color="auto" w:fill="auto"/>
            <w:noWrap/>
            <w:vAlign w:val="bottom"/>
            <w:hideMark/>
          </w:tcPr>
          <w:p w14:paraId="0A2A9AD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5EC15CFB" w14:textId="77777777" w:rsidTr="006F41BE">
        <w:trPr>
          <w:trHeight w:val="288"/>
        </w:trPr>
        <w:tc>
          <w:tcPr>
            <w:tcW w:w="2820" w:type="dxa"/>
            <w:tcBorders>
              <w:top w:val="nil"/>
              <w:left w:val="nil"/>
              <w:bottom w:val="nil"/>
              <w:right w:val="nil"/>
            </w:tcBorders>
            <w:shd w:val="clear" w:color="auto" w:fill="auto"/>
            <w:noWrap/>
            <w:vAlign w:val="bottom"/>
            <w:hideMark/>
          </w:tcPr>
          <w:p w14:paraId="6E4C9B1E"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BCoV1-Frag12-Rev</w:t>
            </w:r>
          </w:p>
        </w:tc>
        <w:tc>
          <w:tcPr>
            <w:tcW w:w="3551" w:type="dxa"/>
            <w:tcBorders>
              <w:top w:val="nil"/>
              <w:left w:val="nil"/>
              <w:bottom w:val="nil"/>
              <w:right w:val="nil"/>
            </w:tcBorders>
            <w:shd w:val="clear" w:color="auto" w:fill="auto"/>
            <w:noWrap/>
            <w:vAlign w:val="bottom"/>
            <w:hideMark/>
          </w:tcPr>
          <w:p w14:paraId="0BE7BC7F"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ACCYAGKTCATTGTACAACTTCT</w:t>
            </w:r>
          </w:p>
        </w:tc>
        <w:tc>
          <w:tcPr>
            <w:tcW w:w="3127" w:type="dxa"/>
            <w:tcBorders>
              <w:top w:val="nil"/>
              <w:left w:val="nil"/>
              <w:bottom w:val="nil"/>
              <w:right w:val="nil"/>
            </w:tcBorders>
            <w:shd w:val="clear" w:color="auto" w:fill="auto"/>
            <w:noWrap/>
            <w:vAlign w:val="bottom"/>
            <w:hideMark/>
          </w:tcPr>
          <w:p w14:paraId="54370B8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7C60E47C" w14:textId="77777777" w:rsidTr="006F41BE">
        <w:trPr>
          <w:trHeight w:val="288"/>
        </w:trPr>
        <w:tc>
          <w:tcPr>
            <w:tcW w:w="2820" w:type="dxa"/>
            <w:tcBorders>
              <w:top w:val="nil"/>
              <w:left w:val="nil"/>
              <w:bottom w:val="nil"/>
              <w:right w:val="nil"/>
            </w:tcBorders>
            <w:shd w:val="clear" w:color="auto" w:fill="auto"/>
            <w:noWrap/>
            <w:vAlign w:val="bottom"/>
            <w:hideMark/>
          </w:tcPr>
          <w:p w14:paraId="3B18F27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BCoV1-Frag13-F</w:t>
            </w:r>
          </w:p>
        </w:tc>
        <w:tc>
          <w:tcPr>
            <w:tcW w:w="3551" w:type="dxa"/>
            <w:tcBorders>
              <w:top w:val="nil"/>
              <w:left w:val="nil"/>
              <w:bottom w:val="nil"/>
              <w:right w:val="nil"/>
            </w:tcBorders>
            <w:shd w:val="clear" w:color="auto" w:fill="auto"/>
            <w:noWrap/>
            <w:vAlign w:val="bottom"/>
            <w:hideMark/>
          </w:tcPr>
          <w:p w14:paraId="471A543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CTTGCMATAGATGCTTATCCACT</w:t>
            </w:r>
          </w:p>
        </w:tc>
        <w:tc>
          <w:tcPr>
            <w:tcW w:w="3127" w:type="dxa"/>
            <w:tcBorders>
              <w:top w:val="nil"/>
              <w:left w:val="nil"/>
              <w:bottom w:val="nil"/>
              <w:right w:val="nil"/>
            </w:tcBorders>
            <w:shd w:val="clear" w:color="auto" w:fill="auto"/>
            <w:noWrap/>
            <w:vAlign w:val="bottom"/>
            <w:hideMark/>
          </w:tcPr>
          <w:p w14:paraId="581D700F"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2EED36F3" w14:textId="77777777" w:rsidTr="006F41BE">
        <w:trPr>
          <w:trHeight w:val="288"/>
        </w:trPr>
        <w:tc>
          <w:tcPr>
            <w:tcW w:w="2820" w:type="dxa"/>
            <w:tcBorders>
              <w:top w:val="nil"/>
              <w:left w:val="nil"/>
              <w:bottom w:val="nil"/>
              <w:right w:val="nil"/>
            </w:tcBorders>
            <w:shd w:val="clear" w:color="auto" w:fill="auto"/>
            <w:noWrap/>
            <w:vAlign w:val="bottom"/>
            <w:hideMark/>
          </w:tcPr>
          <w:p w14:paraId="2C2A5E9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BCoV1-Frag13-Fnest</w:t>
            </w:r>
          </w:p>
        </w:tc>
        <w:tc>
          <w:tcPr>
            <w:tcW w:w="3551" w:type="dxa"/>
            <w:tcBorders>
              <w:top w:val="nil"/>
              <w:left w:val="nil"/>
              <w:bottom w:val="nil"/>
              <w:right w:val="nil"/>
            </w:tcBorders>
            <w:shd w:val="clear" w:color="auto" w:fill="auto"/>
            <w:noWrap/>
            <w:vAlign w:val="bottom"/>
            <w:hideMark/>
          </w:tcPr>
          <w:p w14:paraId="707C605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CAYGAAAATGAAGAATACCAAAAGGT</w:t>
            </w:r>
          </w:p>
        </w:tc>
        <w:tc>
          <w:tcPr>
            <w:tcW w:w="3127" w:type="dxa"/>
            <w:tcBorders>
              <w:top w:val="nil"/>
              <w:left w:val="nil"/>
              <w:bottom w:val="nil"/>
              <w:right w:val="nil"/>
            </w:tcBorders>
            <w:shd w:val="clear" w:color="auto" w:fill="auto"/>
            <w:noWrap/>
            <w:vAlign w:val="bottom"/>
            <w:hideMark/>
          </w:tcPr>
          <w:p w14:paraId="6E89938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4B94B4EF" w14:textId="77777777" w:rsidTr="006F41BE">
        <w:trPr>
          <w:trHeight w:val="288"/>
        </w:trPr>
        <w:tc>
          <w:tcPr>
            <w:tcW w:w="2820" w:type="dxa"/>
            <w:tcBorders>
              <w:top w:val="nil"/>
              <w:left w:val="nil"/>
              <w:bottom w:val="nil"/>
              <w:right w:val="nil"/>
            </w:tcBorders>
            <w:shd w:val="clear" w:color="auto" w:fill="auto"/>
            <w:noWrap/>
            <w:vAlign w:val="bottom"/>
            <w:hideMark/>
          </w:tcPr>
          <w:p w14:paraId="5D61D5D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BCoV1-Frag13-Rev</w:t>
            </w:r>
          </w:p>
        </w:tc>
        <w:tc>
          <w:tcPr>
            <w:tcW w:w="3551" w:type="dxa"/>
            <w:tcBorders>
              <w:top w:val="nil"/>
              <w:left w:val="nil"/>
              <w:bottom w:val="nil"/>
              <w:right w:val="nil"/>
            </w:tcBorders>
            <w:shd w:val="clear" w:color="auto" w:fill="auto"/>
            <w:noWrap/>
            <w:vAlign w:val="bottom"/>
            <w:hideMark/>
          </w:tcPr>
          <w:p w14:paraId="0D54FFC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AGTWACAGTGTTAAARTATTTAGGTTC</w:t>
            </w:r>
          </w:p>
        </w:tc>
        <w:tc>
          <w:tcPr>
            <w:tcW w:w="3127" w:type="dxa"/>
            <w:tcBorders>
              <w:top w:val="nil"/>
              <w:left w:val="nil"/>
              <w:bottom w:val="nil"/>
              <w:right w:val="nil"/>
            </w:tcBorders>
            <w:shd w:val="clear" w:color="auto" w:fill="auto"/>
            <w:noWrap/>
            <w:vAlign w:val="bottom"/>
            <w:hideMark/>
          </w:tcPr>
          <w:p w14:paraId="10E5665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7EB43479" w14:textId="77777777" w:rsidTr="006F41BE">
        <w:trPr>
          <w:trHeight w:val="288"/>
        </w:trPr>
        <w:tc>
          <w:tcPr>
            <w:tcW w:w="2820" w:type="dxa"/>
            <w:tcBorders>
              <w:top w:val="nil"/>
              <w:left w:val="nil"/>
              <w:bottom w:val="nil"/>
              <w:right w:val="nil"/>
            </w:tcBorders>
            <w:shd w:val="clear" w:color="auto" w:fill="auto"/>
            <w:noWrap/>
            <w:vAlign w:val="bottom"/>
            <w:hideMark/>
          </w:tcPr>
          <w:p w14:paraId="22EE02A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BCoV1-Frag14-F</w:t>
            </w:r>
          </w:p>
        </w:tc>
        <w:tc>
          <w:tcPr>
            <w:tcW w:w="3551" w:type="dxa"/>
            <w:tcBorders>
              <w:top w:val="nil"/>
              <w:left w:val="nil"/>
              <w:bottom w:val="nil"/>
              <w:right w:val="nil"/>
            </w:tcBorders>
            <w:shd w:val="clear" w:color="auto" w:fill="auto"/>
            <w:noWrap/>
            <w:vAlign w:val="bottom"/>
            <w:hideMark/>
          </w:tcPr>
          <w:p w14:paraId="1FE9762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ATGCTCGTATTCGYGCTAAGC</w:t>
            </w:r>
          </w:p>
        </w:tc>
        <w:tc>
          <w:tcPr>
            <w:tcW w:w="3127" w:type="dxa"/>
            <w:tcBorders>
              <w:top w:val="nil"/>
              <w:left w:val="nil"/>
              <w:bottom w:val="nil"/>
              <w:right w:val="nil"/>
            </w:tcBorders>
            <w:shd w:val="clear" w:color="auto" w:fill="auto"/>
            <w:noWrap/>
            <w:vAlign w:val="bottom"/>
            <w:hideMark/>
          </w:tcPr>
          <w:p w14:paraId="5A6563D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41782D8C" w14:textId="77777777" w:rsidTr="006F41BE">
        <w:trPr>
          <w:trHeight w:val="288"/>
        </w:trPr>
        <w:tc>
          <w:tcPr>
            <w:tcW w:w="2820" w:type="dxa"/>
            <w:tcBorders>
              <w:top w:val="nil"/>
              <w:left w:val="nil"/>
              <w:bottom w:val="nil"/>
              <w:right w:val="nil"/>
            </w:tcBorders>
            <w:shd w:val="clear" w:color="auto" w:fill="auto"/>
            <w:noWrap/>
            <w:vAlign w:val="bottom"/>
            <w:hideMark/>
          </w:tcPr>
          <w:p w14:paraId="624E127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BCoV1-Frag14-Fnest</w:t>
            </w:r>
          </w:p>
        </w:tc>
        <w:tc>
          <w:tcPr>
            <w:tcW w:w="3551" w:type="dxa"/>
            <w:tcBorders>
              <w:top w:val="nil"/>
              <w:left w:val="nil"/>
              <w:bottom w:val="nil"/>
              <w:right w:val="nil"/>
            </w:tcBorders>
            <w:shd w:val="clear" w:color="auto" w:fill="auto"/>
            <w:noWrap/>
            <w:vAlign w:val="bottom"/>
            <w:hideMark/>
          </w:tcPr>
          <w:p w14:paraId="68268F6E"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CTGCYCAATTGCCAGCACC</w:t>
            </w:r>
          </w:p>
        </w:tc>
        <w:tc>
          <w:tcPr>
            <w:tcW w:w="3127" w:type="dxa"/>
            <w:tcBorders>
              <w:top w:val="nil"/>
              <w:left w:val="nil"/>
              <w:bottom w:val="nil"/>
              <w:right w:val="nil"/>
            </w:tcBorders>
            <w:shd w:val="clear" w:color="auto" w:fill="auto"/>
            <w:noWrap/>
            <w:vAlign w:val="bottom"/>
            <w:hideMark/>
          </w:tcPr>
          <w:p w14:paraId="2A595E0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34DCDD50" w14:textId="77777777" w:rsidTr="006F41BE">
        <w:trPr>
          <w:trHeight w:val="288"/>
        </w:trPr>
        <w:tc>
          <w:tcPr>
            <w:tcW w:w="2820" w:type="dxa"/>
            <w:tcBorders>
              <w:top w:val="nil"/>
              <w:left w:val="nil"/>
              <w:bottom w:val="nil"/>
              <w:right w:val="nil"/>
            </w:tcBorders>
            <w:shd w:val="clear" w:color="auto" w:fill="auto"/>
            <w:noWrap/>
            <w:vAlign w:val="bottom"/>
            <w:hideMark/>
          </w:tcPr>
          <w:p w14:paraId="3A781DE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BCoV1-Frag14-Rev</w:t>
            </w:r>
          </w:p>
        </w:tc>
        <w:tc>
          <w:tcPr>
            <w:tcW w:w="3551" w:type="dxa"/>
            <w:tcBorders>
              <w:top w:val="nil"/>
              <w:left w:val="nil"/>
              <w:bottom w:val="nil"/>
              <w:right w:val="nil"/>
            </w:tcBorders>
            <w:shd w:val="clear" w:color="auto" w:fill="auto"/>
            <w:noWrap/>
            <w:vAlign w:val="bottom"/>
            <w:hideMark/>
          </w:tcPr>
          <w:p w14:paraId="2D1F78F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CCAAACACCGTGTCATTATAGC</w:t>
            </w:r>
          </w:p>
        </w:tc>
        <w:tc>
          <w:tcPr>
            <w:tcW w:w="3127" w:type="dxa"/>
            <w:tcBorders>
              <w:top w:val="nil"/>
              <w:left w:val="nil"/>
              <w:bottom w:val="nil"/>
              <w:right w:val="nil"/>
            </w:tcBorders>
            <w:shd w:val="clear" w:color="auto" w:fill="auto"/>
            <w:noWrap/>
            <w:vAlign w:val="bottom"/>
            <w:hideMark/>
          </w:tcPr>
          <w:p w14:paraId="2B714E7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627AA350" w14:textId="77777777" w:rsidTr="006F41BE">
        <w:trPr>
          <w:trHeight w:val="288"/>
        </w:trPr>
        <w:tc>
          <w:tcPr>
            <w:tcW w:w="2820" w:type="dxa"/>
            <w:tcBorders>
              <w:top w:val="nil"/>
              <w:left w:val="nil"/>
              <w:bottom w:val="nil"/>
              <w:right w:val="nil"/>
            </w:tcBorders>
            <w:shd w:val="clear" w:color="auto" w:fill="auto"/>
            <w:noWrap/>
            <w:vAlign w:val="bottom"/>
            <w:hideMark/>
          </w:tcPr>
          <w:p w14:paraId="18231FF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BCoV1-Frag15-F</w:t>
            </w:r>
          </w:p>
        </w:tc>
        <w:tc>
          <w:tcPr>
            <w:tcW w:w="3551" w:type="dxa"/>
            <w:tcBorders>
              <w:top w:val="nil"/>
              <w:left w:val="nil"/>
              <w:bottom w:val="nil"/>
              <w:right w:val="nil"/>
            </w:tcBorders>
            <w:shd w:val="clear" w:color="auto" w:fill="auto"/>
            <w:noWrap/>
            <w:vAlign w:val="bottom"/>
            <w:hideMark/>
          </w:tcPr>
          <w:p w14:paraId="168E927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CACTYATTGTTGATATTCAACAGTG</w:t>
            </w:r>
          </w:p>
        </w:tc>
        <w:tc>
          <w:tcPr>
            <w:tcW w:w="3127" w:type="dxa"/>
            <w:tcBorders>
              <w:top w:val="nil"/>
              <w:left w:val="nil"/>
              <w:bottom w:val="nil"/>
              <w:right w:val="nil"/>
            </w:tcBorders>
            <w:shd w:val="clear" w:color="auto" w:fill="auto"/>
            <w:noWrap/>
            <w:vAlign w:val="bottom"/>
            <w:hideMark/>
          </w:tcPr>
          <w:p w14:paraId="76958E2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6C86117B" w14:textId="77777777" w:rsidTr="006F41BE">
        <w:trPr>
          <w:trHeight w:val="288"/>
        </w:trPr>
        <w:tc>
          <w:tcPr>
            <w:tcW w:w="2820" w:type="dxa"/>
            <w:tcBorders>
              <w:top w:val="nil"/>
              <w:left w:val="nil"/>
              <w:bottom w:val="nil"/>
              <w:right w:val="nil"/>
            </w:tcBorders>
            <w:shd w:val="clear" w:color="auto" w:fill="auto"/>
            <w:noWrap/>
            <w:vAlign w:val="bottom"/>
            <w:hideMark/>
          </w:tcPr>
          <w:p w14:paraId="15D822B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BCoV1-Frag15-Fnest</w:t>
            </w:r>
          </w:p>
        </w:tc>
        <w:tc>
          <w:tcPr>
            <w:tcW w:w="3551" w:type="dxa"/>
            <w:tcBorders>
              <w:top w:val="nil"/>
              <w:left w:val="nil"/>
              <w:bottom w:val="nil"/>
              <w:right w:val="nil"/>
            </w:tcBorders>
            <w:shd w:val="clear" w:color="auto" w:fill="auto"/>
            <w:noWrap/>
            <w:vAlign w:val="bottom"/>
            <w:hideMark/>
          </w:tcPr>
          <w:p w14:paraId="1FB944A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TCRAGTAATCATGATWTRTATTGTAG</w:t>
            </w:r>
          </w:p>
        </w:tc>
        <w:tc>
          <w:tcPr>
            <w:tcW w:w="3127" w:type="dxa"/>
            <w:tcBorders>
              <w:top w:val="nil"/>
              <w:left w:val="nil"/>
              <w:bottom w:val="nil"/>
              <w:right w:val="nil"/>
            </w:tcBorders>
            <w:shd w:val="clear" w:color="auto" w:fill="auto"/>
            <w:noWrap/>
            <w:vAlign w:val="bottom"/>
            <w:hideMark/>
          </w:tcPr>
          <w:p w14:paraId="218AFFDA"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34C2ACD1" w14:textId="77777777" w:rsidTr="006F41BE">
        <w:trPr>
          <w:trHeight w:val="288"/>
        </w:trPr>
        <w:tc>
          <w:tcPr>
            <w:tcW w:w="2820" w:type="dxa"/>
            <w:tcBorders>
              <w:top w:val="nil"/>
              <w:left w:val="nil"/>
              <w:bottom w:val="nil"/>
              <w:right w:val="nil"/>
            </w:tcBorders>
            <w:shd w:val="clear" w:color="auto" w:fill="auto"/>
            <w:noWrap/>
            <w:vAlign w:val="bottom"/>
            <w:hideMark/>
          </w:tcPr>
          <w:p w14:paraId="6E5979DE"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BCoV1-Frag15-Rev</w:t>
            </w:r>
          </w:p>
        </w:tc>
        <w:tc>
          <w:tcPr>
            <w:tcW w:w="3551" w:type="dxa"/>
            <w:tcBorders>
              <w:top w:val="nil"/>
              <w:left w:val="nil"/>
              <w:bottom w:val="nil"/>
              <w:right w:val="nil"/>
            </w:tcBorders>
            <w:shd w:val="clear" w:color="auto" w:fill="auto"/>
            <w:noWrap/>
            <w:vAlign w:val="bottom"/>
            <w:hideMark/>
          </w:tcPr>
          <w:p w14:paraId="79A51FE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AGAGCTAATAACACGRCTTTGTG</w:t>
            </w:r>
          </w:p>
        </w:tc>
        <w:tc>
          <w:tcPr>
            <w:tcW w:w="3127" w:type="dxa"/>
            <w:tcBorders>
              <w:top w:val="nil"/>
              <w:left w:val="nil"/>
              <w:bottom w:val="nil"/>
              <w:right w:val="nil"/>
            </w:tcBorders>
            <w:shd w:val="clear" w:color="auto" w:fill="auto"/>
            <w:noWrap/>
            <w:vAlign w:val="bottom"/>
            <w:hideMark/>
          </w:tcPr>
          <w:p w14:paraId="4EC69EB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07343386" w14:textId="77777777" w:rsidTr="006F41BE">
        <w:trPr>
          <w:trHeight w:val="288"/>
        </w:trPr>
        <w:tc>
          <w:tcPr>
            <w:tcW w:w="2820" w:type="dxa"/>
            <w:tcBorders>
              <w:top w:val="nil"/>
              <w:left w:val="nil"/>
              <w:bottom w:val="nil"/>
              <w:right w:val="nil"/>
            </w:tcBorders>
            <w:shd w:val="clear" w:color="auto" w:fill="auto"/>
            <w:noWrap/>
            <w:vAlign w:val="bottom"/>
            <w:hideMark/>
          </w:tcPr>
          <w:p w14:paraId="2B6C907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BCoV1-Frag16-F</w:t>
            </w:r>
          </w:p>
        </w:tc>
        <w:tc>
          <w:tcPr>
            <w:tcW w:w="3551" w:type="dxa"/>
            <w:tcBorders>
              <w:top w:val="nil"/>
              <w:left w:val="nil"/>
              <w:bottom w:val="nil"/>
              <w:right w:val="nil"/>
            </w:tcBorders>
            <w:shd w:val="clear" w:color="auto" w:fill="auto"/>
            <w:noWrap/>
            <w:vAlign w:val="bottom"/>
            <w:hideMark/>
          </w:tcPr>
          <w:p w14:paraId="7EEEE41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CAGCTCTAACCAGAGCCCA</w:t>
            </w:r>
          </w:p>
        </w:tc>
        <w:tc>
          <w:tcPr>
            <w:tcW w:w="3127" w:type="dxa"/>
            <w:tcBorders>
              <w:top w:val="nil"/>
              <w:left w:val="nil"/>
              <w:bottom w:val="nil"/>
              <w:right w:val="nil"/>
            </w:tcBorders>
            <w:shd w:val="clear" w:color="auto" w:fill="auto"/>
            <w:noWrap/>
            <w:vAlign w:val="bottom"/>
            <w:hideMark/>
          </w:tcPr>
          <w:p w14:paraId="2DB155C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14D8E803" w14:textId="77777777" w:rsidTr="006F41BE">
        <w:trPr>
          <w:trHeight w:val="288"/>
        </w:trPr>
        <w:tc>
          <w:tcPr>
            <w:tcW w:w="2820" w:type="dxa"/>
            <w:tcBorders>
              <w:top w:val="nil"/>
              <w:left w:val="nil"/>
              <w:bottom w:val="nil"/>
              <w:right w:val="nil"/>
            </w:tcBorders>
            <w:shd w:val="clear" w:color="auto" w:fill="auto"/>
            <w:noWrap/>
            <w:vAlign w:val="bottom"/>
            <w:hideMark/>
          </w:tcPr>
          <w:p w14:paraId="78A93DB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BCoV1-Frag16-Fnest</w:t>
            </w:r>
          </w:p>
        </w:tc>
        <w:tc>
          <w:tcPr>
            <w:tcW w:w="3551" w:type="dxa"/>
            <w:tcBorders>
              <w:top w:val="nil"/>
              <w:left w:val="nil"/>
              <w:bottom w:val="nil"/>
              <w:right w:val="nil"/>
            </w:tcBorders>
            <w:shd w:val="clear" w:color="auto" w:fill="auto"/>
            <w:noWrap/>
            <w:vAlign w:val="bottom"/>
            <w:hideMark/>
          </w:tcPr>
          <w:p w14:paraId="0FB0C15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ACAAGGTAATCTGGGGAGTAATG</w:t>
            </w:r>
          </w:p>
        </w:tc>
        <w:tc>
          <w:tcPr>
            <w:tcW w:w="3127" w:type="dxa"/>
            <w:tcBorders>
              <w:top w:val="nil"/>
              <w:left w:val="nil"/>
              <w:bottom w:val="nil"/>
              <w:right w:val="nil"/>
            </w:tcBorders>
            <w:shd w:val="clear" w:color="auto" w:fill="auto"/>
            <w:noWrap/>
            <w:vAlign w:val="bottom"/>
            <w:hideMark/>
          </w:tcPr>
          <w:p w14:paraId="0AF5DAD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7262E395" w14:textId="77777777" w:rsidTr="006F41BE">
        <w:trPr>
          <w:trHeight w:val="288"/>
        </w:trPr>
        <w:tc>
          <w:tcPr>
            <w:tcW w:w="2820" w:type="dxa"/>
            <w:tcBorders>
              <w:top w:val="nil"/>
              <w:left w:val="nil"/>
              <w:bottom w:val="nil"/>
              <w:right w:val="nil"/>
            </w:tcBorders>
            <w:shd w:val="clear" w:color="auto" w:fill="auto"/>
            <w:noWrap/>
            <w:vAlign w:val="bottom"/>
            <w:hideMark/>
          </w:tcPr>
          <w:p w14:paraId="60496B4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BCoV1-Frag16-Rev</w:t>
            </w:r>
          </w:p>
        </w:tc>
        <w:tc>
          <w:tcPr>
            <w:tcW w:w="3551" w:type="dxa"/>
            <w:tcBorders>
              <w:top w:val="nil"/>
              <w:left w:val="nil"/>
              <w:bottom w:val="nil"/>
              <w:right w:val="nil"/>
            </w:tcBorders>
            <w:shd w:val="clear" w:color="auto" w:fill="auto"/>
            <w:noWrap/>
            <w:vAlign w:val="bottom"/>
            <w:hideMark/>
          </w:tcPr>
          <w:p w14:paraId="7BA5080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GARTAAACCATATCATTRATCTGG</w:t>
            </w:r>
          </w:p>
        </w:tc>
        <w:tc>
          <w:tcPr>
            <w:tcW w:w="3127" w:type="dxa"/>
            <w:tcBorders>
              <w:top w:val="nil"/>
              <w:left w:val="nil"/>
              <w:bottom w:val="nil"/>
              <w:right w:val="nil"/>
            </w:tcBorders>
            <w:shd w:val="clear" w:color="auto" w:fill="auto"/>
            <w:noWrap/>
            <w:vAlign w:val="bottom"/>
            <w:hideMark/>
          </w:tcPr>
          <w:p w14:paraId="0532368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0A841D0E" w14:textId="77777777" w:rsidTr="006F41BE">
        <w:trPr>
          <w:trHeight w:val="288"/>
        </w:trPr>
        <w:tc>
          <w:tcPr>
            <w:tcW w:w="2820" w:type="dxa"/>
            <w:tcBorders>
              <w:top w:val="nil"/>
              <w:left w:val="nil"/>
              <w:bottom w:val="nil"/>
              <w:right w:val="nil"/>
            </w:tcBorders>
            <w:shd w:val="clear" w:color="auto" w:fill="auto"/>
            <w:noWrap/>
            <w:vAlign w:val="bottom"/>
            <w:hideMark/>
          </w:tcPr>
          <w:p w14:paraId="56C1C5B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BCoV1-Frag17-F</w:t>
            </w:r>
          </w:p>
        </w:tc>
        <w:tc>
          <w:tcPr>
            <w:tcW w:w="3551" w:type="dxa"/>
            <w:tcBorders>
              <w:top w:val="nil"/>
              <w:left w:val="nil"/>
              <w:bottom w:val="nil"/>
              <w:right w:val="nil"/>
            </w:tcBorders>
            <w:shd w:val="clear" w:color="auto" w:fill="auto"/>
            <w:noWrap/>
            <w:vAlign w:val="bottom"/>
            <w:hideMark/>
          </w:tcPr>
          <w:p w14:paraId="62CAB74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TGGAGAAATTCYACAGTTTGGAA</w:t>
            </w:r>
          </w:p>
        </w:tc>
        <w:tc>
          <w:tcPr>
            <w:tcW w:w="3127" w:type="dxa"/>
            <w:tcBorders>
              <w:top w:val="nil"/>
              <w:left w:val="nil"/>
              <w:bottom w:val="nil"/>
              <w:right w:val="nil"/>
            </w:tcBorders>
            <w:shd w:val="clear" w:color="auto" w:fill="auto"/>
            <w:noWrap/>
            <w:vAlign w:val="bottom"/>
            <w:hideMark/>
          </w:tcPr>
          <w:p w14:paraId="15E4EDD1"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0F7D6D26" w14:textId="77777777" w:rsidTr="006F41BE">
        <w:trPr>
          <w:trHeight w:val="288"/>
        </w:trPr>
        <w:tc>
          <w:tcPr>
            <w:tcW w:w="2820" w:type="dxa"/>
            <w:tcBorders>
              <w:top w:val="nil"/>
              <w:left w:val="nil"/>
              <w:bottom w:val="nil"/>
              <w:right w:val="nil"/>
            </w:tcBorders>
            <w:shd w:val="clear" w:color="auto" w:fill="auto"/>
            <w:noWrap/>
            <w:vAlign w:val="bottom"/>
            <w:hideMark/>
          </w:tcPr>
          <w:p w14:paraId="095B696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BCoV1-Frag17-Fnest</w:t>
            </w:r>
          </w:p>
        </w:tc>
        <w:tc>
          <w:tcPr>
            <w:tcW w:w="3551" w:type="dxa"/>
            <w:tcBorders>
              <w:top w:val="nil"/>
              <w:left w:val="nil"/>
              <w:bottom w:val="nil"/>
              <w:right w:val="nil"/>
            </w:tcBorders>
            <w:shd w:val="clear" w:color="auto" w:fill="auto"/>
            <w:noWrap/>
            <w:vAlign w:val="bottom"/>
            <w:hideMark/>
          </w:tcPr>
          <w:p w14:paraId="12E804B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TAGCCTBTTTGAYATGGCTAAATT</w:t>
            </w:r>
          </w:p>
        </w:tc>
        <w:tc>
          <w:tcPr>
            <w:tcW w:w="3127" w:type="dxa"/>
            <w:tcBorders>
              <w:top w:val="nil"/>
              <w:left w:val="nil"/>
              <w:bottom w:val="nil"/>
              <w:right w:val="nil"/>
            </w:tcBorders>
            <w:shd w:val="clear" w:color="auto" w:fill="auto"/>
            <w:noWrap/>
            <w:vAlign w:val="bottom"/>
            <w:hideMark/>
          </w:tcPr>
          <w:p w14:paraId="6A09A7F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590FA2D7" w14:textId="77777777" w:rsidTr="006F41BE">
        <w:trPr>
          <w:trHeight w:val="288"/>
        </w:trPr>
        <w:tc>
          <w:tcPr>
            <w:tcW w:w="2820" w:type="dxa"/>
            <w:tcBorders>
              <w:top w:val="nil"/>
              <w:left w:val="nil"/>
              <w:bottom w:val="nil"/>
              <w:right w:val="nil"/>
            </w:tcBorders>
            <w:shd w:val="clear" w:color="auto" w:fill="auto"/>
            <w:noWrap/>
            <w:vAlign w:val="bottom"/>
            <w:hideMark/>
          </w:tcPr>
          <w:p w14:paraId="59D10A0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BCoV1-Frag17-Rev</w:t>
            </w:r>
          </w:p>
        </w:tc>
        <w:tc>
          <w:tcPr>
            <w:tcW w:w="3551" w:type="dxa"/>
            <w:tcBorders>
              <w:top w:val="nil"/>
              <w:left w:val="nil"/>
              <w:bottom w:val="nil"/>
              <w:right w:val="nil"/>
            </w:tcBorders>
            <w:shd w:val="clear" w:color="auto" w:fill="auto"/>
            <w:noWrap/>
            <w:vAlign w:val="bottom"/>
            <w:hideMark/>
          </w:tcPr>
          <w:p w14:paraId="437B2D8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GRCTGCGRTAHACAGCCAT</w:t>
            </w:r>
          </w:p>
        </w:tc>
        <w:tc>
          <w:tcPr>
            <w:tcW w:w="3127" w:type="dxa"/>
            <w:tcBorders>
              <w:top w:val="nil"/>
              <w:left w:val="nil"/>
              <w:bottom w:val="nil"/>
              <w:right w:val="nil"/>
            </w:tcBorders>
            <w:shd w:val="clear" w:color="auto" w:fill="auto"/>
            <w:noWrap/>
            <w:vAlign w:val="bottom"/>
            <w:hideMark/>
          </w:tcPr>
          <w:p w14:paraId="678E4C3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6B2A4E3D" w14:textId="77777777" w:rsidTr="006F41BE">
        <w:trPr>
          <w:trHeight w:val="288"/>
        </w:trPr>
        <w:tc>
          <w:tcPr>
            <w:tcW w:w="2820" w:type="dxa"/>
            <w:tcBorders>
              <w:top w:val="nil"/>
              <w:left w:val="nil"/>
              <w:bottom w:val="nil"/>
              <w:right w:val="nil"/>
            </w:tcBorders>
            <w:shd w:val="clear" w:color="auto" w:fill="auto"/>
            <w:noWrap/>
            <w:vAlign w:val="bottom"/>
            <w:hideMark/>
          </w:tcPr>
          <w:p w14:paraId="47E6F46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BCoV1-Frag18-F</w:t>
            </w:r>
          </w:p>
        </w:tc>
        <w:tc>
          <w:tcPr>
            <w:tcW w:w="3551" w:type="dxa"/>
            <w:tcBorders>
              <w:top w:val="nil"/>
              <w:left w:val="nil"/>
              <w:bottom w:val="nil"/>
              <w:right w:val="nil"/>
            </w:tcBorders>
            <w:shd w:val="clear" w:color="auto" w:fill="auto"/>
            <w:noWrap/>
            <w:vAlign w:val="bottom"/>
            <w:hideMark/>
          </w:tcPr>
          <w:p w14:paraId="023B45FA"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AGGAGTTTTCAYTTTACHGATTTTTA</w:t>
            </w:r>
          </w:p>
        </w:tc>
        <w:tc>
          <w:tcPr>
            <w:tcW w:w="3127" w:type="dxa"/>
            <w:tcBorders>
              <w:top w:val="nil"/>
              <w:left w:val="nil"/>
              <w:bottom w:val="nil"/>
              <w:right w:val="nil"/>
            </w:tcBorders>
            <w:shd w:val="clear" w:color="auto" w:fill="auto"/>
            <w:noWrap/>
            <w:vAlign w:val="bottom"/>
            <w:hideMark/>
          </w:tcPr>
          <w:p w14:paraId="36F8358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426722B5" w14:textId="77777777" w:rsidTr="006F41BE">
        <w:trPr>
          <w:trHeight w:val="288"/>
        </w:trPr>
        <w:tc>
          <w:tcPr>
            <w:tcW w:w="2820" w:type="dxa"/>
            <w:tcBorders>
              <w:top w:val="nil"/>
              <w:left w:val="nil"/>
              <w:bottom w:val="nil"/>
              <w:right w:val="nil"/>
            </w:tcBorders>
            <w:shd w:val="clear" w:color="auto" w:fill="auto"/>
            <w:noWrap/>
            <w:vAlign w:val="bottom"/>
            <w:hideMark/>
          </w:tcPr>
          <w:p w14:paraId="510874F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BCoV1-Frag18-Fnest</w:t>
            </w:r>
          </w:p>
        </w:tc>
        <w:tc>
          <w:tcPr>
            <w:tcW w:w="3551" w:type="dxa"/>
            <w:tcBorders>
              <w:top w:val="nil"/>
              <w:left w:val="nil"/>
              <w:bottom w:val="nil"/>
              <w:right w:val="nil"/>
            </w:tcBorders>
            <w:shd w:val="clear" w:color="auto" w:fill="auto"/>
            <w:noWrap/>
            <w:vAlign w:val="bottom"/>
            <w:hideMark/>
          </w:tcPr>
          <w:p w14:paraId="4C7C1CD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ACKCCTWATYATGSCTTTAAATG</w:t>
            </w:r>
          </w:p>
        </w:tc>
        <w:tc>
          <w:tcPr>
            <w:tcW w:w="3127" w:type="dxa"/>
            <w:tcBorders>
              <w:top w:val="nil"/>
              <w:left w:val="nil"/>
              <w:bottom w:val="nil"/>
              <w:right w:val="nil"/>
            </w:tcBorders>
            <w:shd w:val="clear" w:color="auto" w:fill="auto"/>
            <w:noWrap/>
            <w:vAlign w:val="bottom"/>
            <w:hideMark/>
          </w:tcPr>
          <w:p w14:paraId="506B60A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0F9107BB" w14:textId="77777777" w:rsidTr="006F41BE">
        <w:trPr>
          <w:trHeight w:val="288"/>
        </w:trPr>
        <w:tc>
          <w:tcPr>
            <w:tcW w:w="2820" w:type="dxa"/>
            <w:tcBorders>
              <w:top w:val="nil"/>
              <w:left w:val="nil"/>
              <w:bottom w:val="nil"/>
              <w:right w:val="nil"/>
            </w:tcBorders>
            <w:shd w:val="clear" w:color="auto" w:fill="auto"/>
            <w:noWrap/>
            <w:vAlign w:val="bottom"/>
            <w:hideMark/>
          </w:tcPr>
          <w:p w14:paraId="09AB5D4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BCoV1-Frag18-Rev</w:t>
            </w:r>
          </w:p>
        </w:tc>
        <w:tc>
          <w:tcPr>
            <w:tcW w:w="3551" w:type="dxa"/>
            <w:tcBorders>
              <w:top w:val="nil"/>
              <w:left w:val="nil"/>
              <w:bottom w:val="nil"/>
              <w:right w:val="nil"/>
            </w:tcBorders>
            <w:shd w:val="clear" w:color="auto" w:fill="auto"/>
            <w:noWrap/>
            <w:vAlign w:val="bottom"/>
            <w:hideMark/>
          </w:tcPr>
          <w:p w14:paraId="0E258F3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CARCCTAGTAMCATTATCCWCCA</w:t>
            </w:r>
          </w:p>
        </w:tc>
        <w:tc>
          <w:tcPr>
            <w:tcW w:w="3127" w:type="dxa"/>
            <w:tcBorders>
              <w:top w:val="nil"/>
              <w:left w:val="nil"/>
              <w:bottom w:val="nil"/>
              <w:right w:val="nil"/>
            </w:tcBorders>
            <w:shd w:val="clear" w:color="auto" w:fill="auto"/>
            <w:noWrap/>
            <w:vAlign w:val="bottom"/>
            <w:hideMark/>
          </w:tcPr>
          <w:p w14:paraId="51F3C31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7AB013F4" w14:textId="77777777" w:rsidTr="006F41BE">
        <w:trPr>
          <w:trHeight w:val="288"/>
        </w:trPr>
        <w:tc>
          <w:tcPr>
            <w:tcW w:w="2820" w:type="dxa"/>
            <w:tcBorders>
              <w:top w:val="nil"/>
              <w:left w:val="nil"/>
              <w:bottom w:val="nil"/>
              <w:right w:val="nil"/>
            </w:tcBorders>
            <w:shd w:val="clear" w:color="auto" w:fill="auto"/>
            <w:noWrap/>
            <w:vAlign w:val="bottom"/>
            <w:hideMark/>
          </w:tcPr>
          <w:p w14:paraId="49E23C6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BCoV1-Hspike1-F</w:t>
            </w:r>
          </w:p>
        </w:tc>
        <w:tc>
          <w:tcPr>
            <w:tcW w:w="3551" w:type="dxa"/>
            <w:tcBorders>
              <w:top w:val="nil"/>
              <w:left w:val="nil"/>
              <w:bottom w:val="nil"/>
              <w:right w:val="nil"/>
            </w:tcBorders>
            <w:shd w:val="clear" w:color="auto" w:fill="auto"/>
            <w:noWrap/>
            <w:vAlign w:val="bottom"/>
            <w:hideMark/>
          </w:tcPr>
          <w:p w14:paraId="0733AFA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TACCAGTTATTTTGCTTGGCATTC</w:t>
            </w:r>
          </w:p>
        </w:tc>
        <w:tc>
          <w:tcPr>
            <w:tcW w:w="3127" w:type="dxa"/>
            <w:tcBorders>
              <w:top w:val="nil"/>
              <w:left w:val="nil"/>
              <w:bottom w:val="nil"/>
              <w:right w:val="nil"/>
            </w:tcBorders>
            <w:shd w:val="clear" w:color="auto" w:fill="auto"/>
            <w:noWrap/>
            <w:vAlign w:val="bottom"/>
            <w:hideMark/>
          </w:tcPr>
          <w:p w14:paraId="64E6860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628EEA3F" w14:textId="77777777" w:rsidTr="006F41BE">
        <w:trPr>
          <w:trHeight w:val="288"/>
        </w:trPr>
        <w:tc>
          <w:tcPr>
            <w:tcW w:w="2820" w:type="dxa"/>
            <w:tcBorders>
              <w:top w:val="nil"/>
              <w:left w:val="nil"/>
              <w:bottom w:val="nil"/>
              <w:right w:val="nil"/>
            </w:tcBorders>
            <w:shd w:val="clear" w:color="auto" w:fill="auto"/>
            <w:noWrap/>
            <w:vAlign w:val="bottom"/>
            <w:hideMark/>
          </w:tcPr>
          <w:p w14:paraId="4FFA62F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BCoV1-Hspike1-Fnest</w:t>
            </w:r>
          </w:p>
        </w:tc>
        <w:tc>
          <w:tcPr>
            <w:tcW w:w="3551" w:type="dxa"/>
            <w:tcBorders>
              <w:top w:val="nil"/>
              <w:left w:val="nil"/>
              <w:bottom w:val="nil"/>
              <w:right w:val="nil"/>
            </w:tcBorders>
            <w:shd w:val="clear" w:color="auto" w:fill="auto"/>
            <w:noWrap/>
            <w:vAlign w:val="bottom"/>
            <w:hideMark/>
          </w:tcPr>
          <w:p w14:paraId="53B26F3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TTTATGGTGGATAATGTTACTAGG</w:t>
            </w:r>
          </w:p>
        </w:tc>
        <w:tc>
          <w:tcPr>
            <w:tcW w:w="3127" w:type="dxa"/>
            <w:tcBorders>
              <w:top w:val="nil"/>
              <w:left w:val="nil"/>
              <w:bottom w:val="nil"/>
              <w:right w:val="nil"/>
            </w:tcBorders>
            <w:shd w:val="clear" w:color="auto" w:fill="auto"/>
            <w:noWrap/>
            <w:vAlign w:val="bottom"/>
            <w:hideMark/>
          </w:tcPr>
          <w:p w14:paraId="7F61B5F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6DAE84C7" w14:textId="77777777" w:rsidTr="006F41BE">
        <w:trPr>
          <w:trHeight w:val="288"/>
        </w:trPr>
        <w:tc>
          <w:tcPr>
            <w:tcW w:w="2820" w:type="dxa"/>
            <w:tcBorders>
              <w:top w:val="nil"/>
              <w:left w:val="nil"/>
              <w:bottom w:val="nil"/>
              <w:right w:val="nil"/>
            </w:tcBorders>
            <w:shd w:val="clear" w:color="auto" w:fill="auto"/>
            <w:noWrap/>
            <w:vAlign w:val="bottom"/>
            <w:hideMark/>
          </w:tcPr>
          <w:p w14:paraId="1FBD562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BCoV1-Hspike1-Rev</w:t>
            </w:r>
          </w:p>
        </w:tc>
        <w:tc>
          <w:tcPr>
            <w:tcW w:w="3551" w:type="dxa"/>
            <w:tcBorders>
              <w:top w:val="nil"/>
              <w:left w:val="nil"/>
              <w:bottom w:val="nil"/>
              <w:right w:val="nil"/>
            </w:tcBorders>
            <w:shd w:val="clear" w:color="auto" w:fill="auto"/>
            <w:noWrap/>
            <w:vAlign w:val="bottom"/>
            <w:hideMark/>
          </w:tcPr>
          <w:p w14:paraId="3D9F7CF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AATCTCTTATTCCAAGTAGAAGGAT</w:t>
            </w:r>
          </w:p>
        </w:tc>
        <w:tc>
          <w:tcPr>
            <w:tcW w:w="3127" w:type="dxa"/>
            <w:tcBorders>
              <w:top w:val="nil"/>
              <w:left w:val="nil"/>
              <w:bottom w:val="nil"/>
              <w:right w:val="nil"/>
            </w:tcBorders>
            <w:shd w:val="clear" w:color="auto" w:fill="auto"/>
            <w:noWrap/>
            <w:vAlign w:val="bottom"/>
            <w:hideMark/>
          </w:tcPr>
          <w:p w14:paraId="2A893B2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662264DD" w14:textId="77777777" w:rsidTr="006F41BE">
        <w:trPr>
          <w:trHeight w:val="288"/>
        </w:trPr>
        <w:tc>
          <w:tcPr>
            <w:tcW w:w="2820" w:type="dxa"/>
            <w:tcBorders>
              <w:top w:val="nil"/>
              <w:left w:val="nil"/>
              <w:bottom w:val="nil"/>
              <w:right w:val="nil"/>
            </w:tcBorders>
            <w:shd w:val="clear" w:color="auto" w:fill="auto"/>
            <w:noWrap/>
            <w:vAlign w:val="bottom"/>
            <w:hideMark/>
          </w:tcPr>
          <w:p w14:paraId="5B28C90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BCoV1-Hspike1-Rnest</w:t>
            </w:r>
          </w:p>
        </w:tc>
        <w:tc>
          <w:tcPr>
            <w:tcW w:w="3551" w:type="dxa"/>
            <w:tcBorders>
              <w:top w:val="nil"/>
              <w:left w:val="nil"/>
              <w:bottom w:val="nil"/>
              <w:right w:val="nil"/>
            </w:tcBorders>
            <w:shd w:val="clear" w:color="auto" w:fill="auto"/>
            <w:noWrap/>
            <w:vAlign w:val="bottom"/>
            <w:hideMark/>
          </w:tcPr>
          <w:p w14:paraId="46B5837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CAAGTAGAAGGATYAAACCTGCT</w:t>
            </w:r>
          </w:p>
        </w:tc>
        <w:tc>
          <w:tcPr>
            <w:tcW w:w="3127" w:type="dxa"/>
            <w:tcBorders>
              <w:top w:val="nil"/>
              <w:left w:val="nil"/>
              <w:bottom w:val="nil"/>
              <w:right w:val="nil"/>
            </w:tcBorders>
            <w:shd w:val="clear" w:color="auto" w:fill="auto"/>
            <w:noWrap/>
            <w:vAlign w:val="bottom"/>
            <w:hideMark/>
          </w:tcPr>
          <w:p w14:paraId="3C8219BE"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73335E5D" w14:textId="77777777" w:rsidTr="006F41BE">
        <w:trPr>
          <w:trHeight w:val="288"/>
        </w:trPr>
        <w:tc>
          <w:tcPr>
            <w:tcW w:w="2820" w:type="dxa"/>
            <w:tcBorders>
              <w:top w:val="nil"/>
              <w:left w:val="nil"/>
              <w:bottom w:val="nil"/>
              <w:right w:val="nil"/>
            </w:tcBorders>
            <w:shd w:val="clear" w:color="auto" w:fill="auto"/>
            <w:noWrap/>
            <w:vAlign w:val="bottom"/>
            <w:hideMark/>
          </w:tcPr>
          <w:p w14:paraId="50846021"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BCoV1-Hspike2-F</w:t>
            </w:r>
          </w:p>
        </w:tc>
        <w:tc>
          <w:tcPr>
            <w:tcW w:w="3551" w:type="dxa"/>
            <w:tcBorders>
              <w:top w:val="nil"/>
              <w:left w:val="nil"/>
              <w:bottom w:val="nil"/>
              <w:right w:val="nil"/>
            </w:tcBorders>
            <w:shd w:val="clear" w:color="auto" w:fill="auto"/>
            <w:noWrap/>
            <w:vAlign w:val="bottom"/>
            <w:hideMark/>
          </w:tcPr>
          <w:p w14:paraId="0168B6C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GAATTGATACTACTGCAACAAGTTG</w:t>
            </w:r>
          </w:p>
        </w:tc>
        <w:tc>
          <w:tcPr>
            <w:tcW w:w="3127" w:type="dxa"/>
            <w:tcBorders>
              <w:top w:val="nil"/>
              <w:left w:val="nil"/>
              <w:bottom w:val="nil"/>
              <w:right w:val="nil"/>
            </w:tcBorders>
            <w:shd w:val="clear" w:color="auto" w:fill="auto"/>
            <w:noWrap/>
            <w:vAlign w:val="bottom"/>
            <w:hideMark/>
          </w:tcPr>
          <w:p w14:paraId="293862CF"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3306F292" w14:textId="77777777" w:rsidTr="006F41BE">
        <w:trPr>
          <w:trHeight w:val="288"/>
        </w:trPr>
        <w:tc>
          <w:tcPr>
            <w:tcW w:w="2820" w:type="dxa"/>
            <w:tcBorders>
              <w:top w:val="nil"/>
              <w:left w:val="nil"/>
              <w:bottom w:val="nil"/>
              <w:right w:val="nil"/>
            </w:tcBorders>
            <w:shd w:val="clear" w:color="auto" w:fill="auto"/>
            <w:noWrap/>
            <w:vAlign w:val="bottom"/>
            <w:hideMark/>
          </w:tcPr>
          <w:p w14:paraId="14B7FFD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BCov1-Hspike2-Fnest</w:t>
            </w:r>
          </w:p>
        </w:tc>
        <w:tc>
          <w:tcPr>
            <w:tcW w:w="3551" w:type="dxa"/>
            <w:tcBorders>
              <w:top w:val="nil"/>
              <w:left w:val="nil"/>
              <w:bottom w:val="nil"/>
              <w:right w:val="nil"/>
            </w:tcBorders>
            <w:shd w:val="clear" w:color="auto" w:fill="auto"/>
            <w:noWrap/>
            <w:vAlign w:val="bottom"/>
            <w:hideMark/>
          </w:tcPr>
          <w:p w14:paraId="71DEF2D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CAGTTGTATTATAATTTACCTGCTG</w:t>
            </w:r>
          </w:p>
        </w:tc>
        <w:tc>
          <w:tcPr>
            <w:tcW w:w="3127" w:type="dxa"/>
            <w:tcBorders>
              <w:top w:val="nil"/>
              <w:left w:val="nil"/>
              <w:bottom w:val="nil"/>
              <w:right w:val="nil"/>
            </w:tcBorders>
            <w:shd w:val="clear" w:color="auto" w:fill="auto"/>
            <w:noWrap/>
            <w:vAlign w:val="bottom"/>
            <w:hideMark/>
          </w:tcPr>
          <w:p w14:paraId="1116CEC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38455376" w14:textId="77777777" w:rsidTr="006F41BE">
        <w:trPr>
          <w:trHeight w:val="288"/>
        </w:trPr>
        <w:tc>
          <w:tcPr>
            <w:tcW w:w="2820" w:type="dxa"/>
            <w:tcBorders>
              <w:top w:val="nil"/>
              <w:left w:val="nil"/>
              <w:bottom w:val="nil"/>
              <w:right w:val="nil"/>
            </w:tcBorders>
            <w:shd w:val="clear" w:color="auto" w:fill="auto"/>
            <w:noWrap/>
            <w:vAlign w:val="bottom"/>
            <w:hideMark/>
          </w:tcPr>
          <w:p w14:paraId="2C949BD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BCov1-Hspike2-Rev</w:t>
            </w:r>
          </w:p>
        </w:tc>
        <w:tc>
          <w:tcPr>
            <w:tcW w:w="3551" w:type="dxa"/>
            <w:tcBorders>
              <w:top w:val="nil"/>
              <w:left w:val="nil"/>
              <w:bottom w:val="nil"/>
              <w:right w:val="nil"/>
            </w:tcBorders>
            <w:shd w:val="clear" w:color="auto" w:fill="auto"/>
            <w:noWrap/>
            <w:vAlign w:val="bottom"/>
            <w:hideMark/>
          </w:tcPr>
          <w:p w14:paraId="5C2A4D0F"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CTGATTTTCTGAGAGCAGTGG</w:t>
            </w:r>
          </w:p>
        </w:tc>
        <w:tc>
          <w:tcPr>
            <w:tcW w:w="3127" w:type="dxa"/>
            <w:tcBorders>
              <w:top w:val="nil"/>
              <w:left w:val="nil"/>
              <w:bottom w:val="nil"/>
              <w:right w:val="nil"/>
            </w:tcBorders>
            <w:shd w:val="clear" w:color="auto" w:fill="auto"/>
            <w:noWrap/>
            <w:vAlign w:val="bottom"/>
            <w:hideMark/>
          </w:tcPr>
          <w:p w14:paraId="5DDB11C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601A672A" w14:textId="77777777" w:rsidTr="006F41BE">
        <w:trPr>
          <w:trHeight w:val="288"/>
        </w:trPr>
        <w:tc>
          <w:tcPr>
            <w:tcW w:w="2820" w:type="dxa"/>
            <w:tcBorders>
              <w:top w:val="nil"/>
              <w:left w:val="nil"/>
              <w:bottom w:val="nil"/>
              <w:right w:val="nil"/>
            </w:tcBorders>
            <w:shd w:val="clear" w:color="auto" w:fill="auto"/>
            <w:noWrap/>
            <w:vAlign w:val="bottom"/>
            <w:hideMark/>
          </w:tcPr>
          <w:p w14:paraId="569FA5B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BCov1-Hspike2-Rnest</w:t>
            </w:r>
          </w:p>
        </w:tc>
        <w:tc>
          <w:tcPr>
            <w:tcW w:w="3551" w:type="dxa"/>
            <w:tcBorders>
              <w:top w:val="nil"/>
              <w:left w:val="nil"/>
              <w:bottom w:val="nil"/>
              <w:right w:val="nil"/>
            </w:tcBorders>
            <w:shd w:val="clear" w:color="auto" w:fill="auto"/>
            <w:noWrap/>
            <w:vAlign w:val="bottom"/>
            <w:hideMark/>
          </w:tcPr>
          <w:p w14:paraId="45A635A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CAGTGGRGGCAACACTTTG</w:t>
            </w:r>
          </w:p>
        </w:tc>
        <w:tc>
          <w:tcPr>
            <w:tcW w:w="3127" w:type="dxa"/>
            <w:tcBorders>
              <w:top w:val="nil"/>
              <w:left w:val="nil"/>
              <w:bottom w:val="nil"/>
              <w:right w:val="nil"/>
            </w:tcBorders>
            <w:shd w:val="clear" w:color="auto" w:fill="auto"/>
            <w:noWrap/>
            <w:vAlign w:val="bottom"/>
            <w:hideMark/>
          </w:tcPr>
          <w:p w14:paraId="14641F88"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14A07B5B" w14:textId="77777777" w:rsidTr="006F41BE">
        <w:trPr>
          <w:trHeight w:val="288"/>
        </w:trPr>
        <w:tc>
          <w:tcPr>
            <w:tcW w:w="2820" w:type="dxa"/>
            <w:tcBorders>
              <w:top w:val="nil"/>
              <w:left w:val="nil"/>
              <w:bottom w:val="nil"/>
              <w:right w:val="nil"/>
            </w:tcBorders>
            <w:shd w:val="clear" w:color="auto" w:fill="auto"/>
            <w:noWrap/>
            <w:vAlign w:val="bottom"/>
            <w:hideMark/>
          </w:tcPr>
          <w:p w14:paraId="6FF4B06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BCoV1-Hspike3-F</w:t>
            </w:r>
          </w:p>
        </w:tc>
        <w:tc>
          <w:tcPr>
            <w:tcW w:w="3551" w:type="dxa"/>
            <w:tcBorders>
              <w:top w:val="nil"/>
              <w:left w:val="nil"/>
              <w:bottom w:val="nil"/>
              <w:right w:val="nil"/>
            </w:tcBorders>
            <w:shd w:val="clear" w:color="auto" w:fill="auto"/>
            <w:noWrap/>
            <w:vAlign w:val="bottom"/>
            <w:hideMark/>
          </w:tcPr>
          <w:p w14:paraId="191FC90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TAGGCAGCGAATGTAGTAAAGC</w:t>
            </w:r>
          </w:p>
        </w:tc>
        <w:tc>
          <w:tcPr>
            <w:tcW w:w="3127" w:type="dxa"/>
            <w:tcBorders>
              <w:top w:val="nil"/>
              <w:left w:val="nil"/>
              <w:bottom w:val="nil"/>
              <w:right w:val="nil"/>
            </w:tcBorders>
            <w:shd w:val="clear" w:color="auto" w:fill="auto"/>
            <w:noWrap/>
            <w:vAlign w:val="bottom"/>
            <w:hideMark/>
          </w:tcPr>
          <w:p w14:paraId="736F6C7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36C7DAF6" w14:textId="77777777" w:rsidTr="006F41BE">
        <w:trPr>
          <w:trHeight w:val="288"/>
        </w:trPr>
        <w:tc>
          <w:tcPr>
            <w:tcW w:w="2820" w:type="dxa"/>
            <w:tcBorders>
              <w:top w:val="nil"/>
              <w:left w:val="nil"/>
              <w:bottom w:val="nil"/>
              <w:right w:val="nil"/>
            </w:tcBorders>
            <w:shd w:val="clear" w:color="auto" w:fill="auto"/>
            <w:noWrap/>
            <w:vAlign w:val="bottom"/>
            <w:hideMark/>
          </w:tcPr>
          <w:p w14:paraId="6BA9040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BCoV1-Hspike3-Fnest</w:t>
            </w:r>
          </w:p>
        </w:tc>
        <w:tc>
          <w:tcPr>
            <w:tcW w:w="3551" w:type="dxa"/>
            <w:tcBorders>
              <w:top w:val="nil"/>
              <w:left w:val="nil"/>
              <w:bottom w:val="nil"/>
              <w:right w:val="nil"/>
            </w:tcBorders>
            <w:shd w:val="clear" w:color="auto" w:fill="auto"/>
            <w:noWrap/>
            <w:vAlign w:val="bottom"/>
            <w:hideMark/>
          </w:tcPr>
          <w:p w14:paraId="4E0CAD0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TAAAGTAAAGTTATCTGATGTCGGT</w:t>
            </w:r>
          </w:p>
        </w:tc>
        <w:tc>
          <w:tcPr>
            <w:tcW w:w="3127" w:type="dxa"/>
            <w:tcBorders>
              <w:top w:val="nil"/>
              <w:left w:val="nil"/>
              <w:bottom w:val="nil"/>
              <w:right w:val="nil"/>
            </w:tcBorders>
            <w:shd w:val="clear" w:color="auto" w:fill="auto"/>
            <w:noWrap/>
            <w:vAlign w:val="bottom"/>
            <w:hideMark/>
          </w:tcPr>
          <w:p w14:paraId="5756C4C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4095EBFF" w14:textId="77777777" w:rsidTr="006F41BE">
        <w:trPr>
          <w:trHeight w:val="288"/>
        </w:trPr>
        <w:tc>
          <w:tcPr>
            <w:tcW w:w="2820" w:type="dxa"/>
            <w:tcBorders>
              <w:top w:val="nil"/>
              <w:left w:val="nil"/>
              <w:bottom w:val="nil"/>
              <w:right w:val="nil"/>
            </w:tcBorders>
            <w:shd w:val="clear" w:color="auto" w:fill="auto"/>
            <w:noWrap/>
            <w:vAlign w:val="bottom"/>
            <w:hideMark/>
          </w:tcPr>
          <w:p w14:paraId="2C27F2F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BCoV1-Hspike3-Rev</w:t>
            </w:r>
          </w:p>
        </w:tc>
        <w:tc>
          <w:tcPr>
            <w:tcW w:w="3551" w:type="dxa"/>
            <w:tcBorders>
              <w:top w:val="nil"/>
              <w:left w:val="nil"/>
              <w:bottom w:val="nil"/>
              <w:right w:val="nil"/>
            </w:tcBorders>
            <w:shd w:val="clear" w:color="auto" w:fill="auto"/>
            <w:noWrap/>
            <w:vAlign w:val="bottom"/>
            <w:hideMark/>
          </w:tcPr>
          <w:p w14:paraId="13A0171E"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GTCGTCATGTGAAGTTTTGATTAC</w:t>
            </w:r>
          </w:p>
        </w:tc>
        <w:tc>
          <w:tcPr>
            <w:tcW w:w="3127" w:type="dxa"/>
            <w:tcBorders>
              <w:top w:val="nil"/>
              <w:left w:val="nil"/>
              <w:bottom w:val="nil"/>
              <w:right w:val="nil"/>
            </w:tcBorders>
            <w:shd w:val="clear" w:color="auto" w:fill="auto"/>
            <w:noWrap/>
            <w:vAlign w:val="bottom"/>
            <w:hideMark/>
          </w:tcPr>
          <w:p w14:paraId="7FA38E4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063C1A2B" w14:textId="77777777" w:rsidTr="006F41BE">
        <w:trPr>
          <w:trHeight w:val="288"/>
        </w:trPr>
        <w:tc>
          <w:tcPr>
            <w:tcW w:w="2820" w:type="dxa"/>
            <w:tcBorders>
              <w:top w:val="nil"/>
              <w:left w:val="nil"/>
              <w:bottom w:val="nil"/>
              <w:right w:val="nil"/>
            </w:tcBorders>
            <w:shd w:val="clear" w:color="auto" w:fill="auto"/>
            <w:noWrap/>
            <w:vAlign w:val="bottom"/>
            <w:hideMark/>
          </w:tcPr>
          <w:p w14:paraId="528B641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lastRenderedPageBreak/>
              <w:t>BCoV1-Hspike3-Rnest</w:t>
            </w:r>
          </w:p>
        </w:tc>
        <w:tc>
          <w:tcPr>
            <w:tcW w:w="3551" w:type="dxa"/>
            <w:tcBorders>
              <w:top w:val="nil"/>
              <w:left w:val="nil"/>
              <w:bottom w:val="nil"/>
              <w:right w:val="nil"/>
            </w:tcBorders>
            <w:shd w:val="clear" w:color="auto" w:fill="auto"/>
            <w:noWrap/>
            <w:vAlign w:val="bottom"/>
            <w:hideMark/>
          </w:tcPr>
          <w:p w14:paraId="488B80A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GATTACTAACTCCTGGTATCCAG</w:t>
            </w:r>
          </w:p>
        </w:tc>
        <w:tc>
          <w:tcPr>
            <w:tcW w:w="3127" w:type="dxa"/>
            <w:tcBorders>
              <w:top w:val="nil"/>
              <w:left w:val="nil"/>
              <w:bottom w:val="nil"/>
              <w:right w:val="nil"/>
            </w:tcBorders>
            <w:shd w:val="clear" w:color="auto" w:fill="auto"/>
            <w:noWrap/>
            <w:vAlign w:val="bottom"/>
            <w:hideMark/>
          </w:tcPr>
          <w:p w14:paraId="2AD34649"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5C784C2D" w14:textId="77777777" w:rsidTr="006F41BE">
        <w:trPr>
          <w:trHeight w:val="288"/>
        </w:trPr>
        <w:tc>
          <w:tcPr>
            <w:tcW w:w="2820" w:type="dxa"/>
            <w:tcBorders>
              <w:top w:val="nil"/>
              <w:left w:val="nil"/>
              <w:bottom w:val="nil"/>
              <w:right w:val="nil"/>
            </w:tcBorders>
            <w:shd w:val="clear" w:color="auto" w:fill="auto"/>
            <w:noWrap/>
            <w:vAlign w:val="bottom"/>
            <w:hideMark/>
          </w:tcPr>
          <w:p w14:paraId="4AC4873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BCoV1-Hspike4-F</w:t>
            </w:r>
          </w:p>
        </w:tc>
        <w:tc>
          <w:tcPr>
            <w:tcW w:w="3551" w:type="dxa"/>
            <w:tcBorders>
              <w:top w:val="nil"/>
              <w:left w:val="nil"/>
              <w:bottom w:val="nil"/>
              <w:right w:val="nil"/>
            </w:tcBorders>
            <w:shd w:val="clear" w:color="auto" w:fill="auto"/>
            <w:noWrap/>
            <w:vAlign w:val="bottom"/>
            <w:hideMark/>
          </w:tcPr>
          <w:p w14:paraId="7084072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GTTTTACTATTCTTCATATGCTGTTG</w:t>
            </w:r>
          </w:p>
        </w:tc>
        <w:tc>
          <w:tcPr>
            <w:tcW w:w="3127" w:type="dxa"/>
            <w:tcBorders>
              <w:top w:val="nil"/>
              <w:left w:val="nil"/>
              <w:bottom w:val="nil"/>
              <w:right w:val="nil"/>
            </w:tcBorders>
            <w:shd w:val="clear" w:color="auto" w:fill="auto"/>
            <w:noWrap/>
            <w:vAlign w:val="bottom"/>
            <w:hideMark/>
          </w:tcPr>
          <w:p w14:paraId="1413F3AF"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11D6ED48" w14:textId="77777777" w:rsidTr="006F41BE">
        <w:trPr>
          <w:trHeight w:val="288"/>
        </w:trPr>
        <w:tc>
          <w:tcPr>
            <w:tcW w:w="2820" w:type="dxa"/>
            <w:tcBorders>
              <w:top w:val="nil"/>
              <w:left w:val="nil"/>
              <w:bottom w:val="nil"/>
              <w:right w:val="nil"/>
            </w:tcBorders>
            <w:shd w:val="clear" w:color="auto" w:fill="auto"/>
            <w:noWrap/>
            <w:vAlign w:val="bottom"/>
            <w:hideMark/>
          </w:tcPr>
          <w:p w14:paraId="0E0F3EC1"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BCoV1-Hspike4-Fnest</w:t>
            </w:r>
          </w:p>
        </w:tc>
        <w:tc>
          <w:tcPr>
            <w:tcW w:w="3551" w:type="dxa"/>
            <w:tcBorders>
              <w:top w:val="nil"/>
              <w:left w:val="nil"/>
              <w:bottom w:val="nil"/>
              <w:right w:val="nil"/>
            </w:tcBorders>
            <w:shd w:val="clear" w:color="auto" w:fill="auto"/>
            <w:noWrap/>
            <w:vAlign w:val="bottom"/>
            <w:hideMark/>
          </w:tcPr>
          <w:p w14:paraId="79E734DF"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ACAGGATGTGGGACTAGTTGT</w:t>
            </w:r>
          </w:p>
        </w:tc>
        <w:tc>
          <w:tcPr>
            <w:tcW w:w="3127" w:type="dxa"/>
            <w:tcBorders>
              <w:top w:val="nil"/>
              <w:left w:val="nil"/>
              <w:bottom w:val="nil"/>
              <w:right w:val="nil"/>
            </w:tcBorders>
            <w:shd w:val="clear" w:color="auto" w:fill="auto"/>
            <w:noWrap/>
            <w:vAlign w:val="bottom"/>
            <w:hideMark/>
          </w:tcPr>
          <w:p w14:paraId="35E4492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5F31122F" w14:textId="77777777" w:rsidTr="006F41BE">
        <w:trPr>
          <w:trHeight w:val="288"/>
        </w:trPr>
        <w:tc>
          <w:tcPr>
            <w:tcW w:w="2820" w:type="dxa"/>
            <w:tcBorders>
              <w:top w:val="nil"/>
              <w:left w:val="nil"/>
              <w:bottom w:val="nil"/>
              <w:right w:val="nil"/>
            </w:tcBorders>
            <w:shd w:val="clear" w:color="auto" w:fill="auto"/>
            <w:noWrap/>
            <w:vAlign w:val="bottom"/>
            <w:hideMark/>
          </w:tcPr>
          <w:p w14:paraId="7D5998A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BCoV1-Hspike4-Rev</w:t>
            </w:r>
          </w:p>
        </w:tc>
        <w:tc>
          <w:tcPr>
            <w:tcW w:w="3551" w:type="dxa"/>
            <w:tcBorders>
              <w:top w:val="nil"/>
              <w:left w:val="nil"/>
              <w:bottom w:val="nil"/>
              <w:right w:val="nil"/>
            </w:tcBorders>
            <w:shd w:val="clear" w:color="auto" w:fill="auto"/>
            <w:noWrap/>
            <w:vAlign w:val="bottom"/>
            <w:hideMark/>
          </w:tcPr>
          <w:p w14:paraId="7142330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CCACATAAGCCACAAAATAATCATC</w:t>
            </w:r>
          </w:p>
        </w:tc>
        <w:tc>
          <w:tcPr>
            <w:tcW w:w="3127" w:type="dxa"/>
            <w:tcBorders>
              <w:top w:val="nil"/>
              <w:left w:val="nil"/>
              <w:bottom w:val="nil"/>
              <w:right w:val="nil"/>
            </w:tcBorders>
            <w:shd w:val="clear" w:color="auto" w:fill="auto"/>
            <w:noWrap/>
            <w:vAlign w:val="bottom"/>
            <w:hideMark/>
          </w:tcPr>
          <w:p w14:paraId="13AC973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4476BDC4" w14:textId="77777777" w:rsidTr="006F41BE">
        <w:trPr>
          <w:trHeight w:val="288"/>
        </w:trPr>
        <w:tc>
          <w:tcPr>
            <w:tcW w:w="2820" w:type="dxa"/>
            <w:tcBorders>
              <w:top w:val="nil"/>
              <w:left w:val="nil"/>
              <w:bottom w:val="nil"/>
              <w:right w:val="nil"/>
            </w:tcBorders>
            <w:shd w:val="clear" w:color="auto" w:fill="auto"/>
            <w:noWrap/>
            <w:vAlign w:val="bottom"/>
            <w:hideMark/>
          </w:tcPr>
          <w:p w14:paraId="789377A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BCoV1-Hspike4-Rnest</w:t>
            </w:r>
          </w:p>
        </w:tc>
        <w:tc>
          <w:tcPr>
            <w:tcW w:w="3551" w:type="dxa"/>
            <w:tcBorders>
              <w:top w:val="nil"/>
              <w:left w:val="nil"/>
              <w:bottom w:val="nil"/>
              <w:right w:val="nil"/>
            </w:tcBorders>
            <w:shd w:val="clear" w:color="auto" w:fill="auto"/>
            <w:noWrap/>
            <w:vAlign w:val="bottom"/>
            <w:hideMark/>
          </w:tcPr>
          <w:p w14:paraId="4C63298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AACATAAACAAACATACTGCGAC</w:t>
            </w:r>
          </w:p>
        </w:tc>
        <w:tc>
          <w:tcPr>
            <w:tcW w:w="3127" w:type="dxa"/>
            <w:tcBorders>
              <w:top w:val="nil"/>
              <w:left w:val="nil"/>
              <w:bottom w:val="nil"/>
              <w:right w:val="nil"/>
            </w:tcBorders>
            <w:shd w:val="clear" w:color="auto" w:fill="auto"/>
            <w:noWrap/>
            <w:vAlign w:val="bottom"/>
            <w:hideMark/>
          </w:tcPr>
          <w:p w14:paraId="133DC9E3"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42D2C783" w14:textId="77777777" w:rsidTr="006F41BE">
        <w:trPr>
          <w:trHeight w:val="288"/>
        </w:trPr>
        <w:tc>
          <w:tcPr>
            <w:tcW w:w="2820" w:type="dxa"/>
            <w:tcBorders>
              <w:top w:val="nil"/>
              <w:left w:val="nil"/>
              <w:bottom w:val="nil"/>
              <w:right w:val="nil"/>
            </w:tcBorders>
            <w:shd w:val="clear" w:color="auto" w:fill="auto"/>
            <w:noWrap/>
            <w:vAlign w:val="bottom"/>
            <w:hideMark/>
          </w:tcPr>
          <w:p w14:paraId="1A5AD9C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BCoV1-Frag19-F</w:t>
            </w:r>
          </w:p>
        </w:tc>
        <w:tc>
          <w:tcPr>
            <w:tcW w:w="3551" w:type="dxa"/>
            <w:tcBorders>
              <w:top w:val="nil"/>
              <w:left w:val="nil"/>
              <w:bottom w:val="nil"/>
              <w:right w:val="nil"/>
            </w:tcBorders>
            <w:shd w:val="clear" w:color="auto" w:fill="auto"/>
            <w:noWrap/>
            <w:vAlign w:val="bottom"/>
            <w:hideMark/>
          </w:tcPr>
          <w:p w14:paraId="2A625FE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AGTAGGATAYTGTAGAGTTCCT</w:t>
            </w:r>
          </w:p>
        </w:tc>
        <w:tc>
          <w:tcPr>
            <w:tcW w:w="3127" w:type="dxa"/>
            <w:tcBorders>
              <w:top w:val="nil"/>
              <w:left w:val="nil"/>
              <w:bottom w:val="nil"/>
              <w:right w:val="nil"/>
            </w:tcBorders>
            <w:shd w:val="clear" w:color="auto" w:fill="auto"/>
            <w:noWrap/>
            <w:vAlign w:val="bottom"/>
            <w:hideMark/>
          </w:tcPr>
          <w:p w14:paraId="1B05A68A"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16E9CFC5" w14:textId="77777777" w:rsidTr="006F41BE">
        <w:trPr>
          <w:trHeight w:val="288"/>
        </w:trPr>
        <w:tc>
          <w:tcPr>
            <w:tcW w:w="2820" w:type="dxa"/>
            <w:tcBorders>
              <w:top w:val="nil"/>
              <w:left w:val="nil"/>
              <w:bottom w:val="nil"/>
              <w:right w:val="nil"/>
            </w:tcBorders>
            <w:shd w:val="clear" w:color="auto" w:fill="auto"/>
            <w:noWrap/>
            <w:vAlign w:val="bottom"/>
            <w:hideMark/>
          </w:tcPr>
          <w:p w14:paraId="2B3CBC1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BCoV1-Frag19-Fnest</w:t>
            </w:r>
          </w:p>
        </w:tc>
        <w:tc>
          <w:tcPr>
            <w:tcW w:w="3551" w:type="dxa"/>
            <w:tcBorders>
              <w:top w:val="nil"/>
              <w:left w:val="nil"/>
              <w:bottom w:val="nil"/>
              <w:right w:val="nil"/>
            </w:tcBorders>
            <w:shd w:val="clear" w:color="auto" w:fill="auto"/>
            <w:noWrap/>
            <w:vAlign w:val="bottom"/>
            <w:hideMark/>
          </w:tcPr>
          <w:p w14:paraId="54088D7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CTTGGTGYCGTAAYCAAGGT</w:t>
            </w:r>
          </w:p>
        </w:tc>
        <w:tc>
          <w:tcPr>
            <w:tcW w:w="3127" w:type="dxa"/>
            <w:tcBorders>
              <w:top w:val="nil"/>
              <w:left w:val="nil"/>
              <w:bottom w:val="nil"/>
              <w:right w:val="nil"/>
            </w:tcBorders>
            <w:shd w:val="clear" w:color="auto" w:fill="auto"/>
            <w:noWrap/>
            <w:vAlign w:val="bottom"/>
            <w:hideMark/>
          </w:tcPr>
          <w:p w14:paraId="67287A5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05B52F0B" w14:textId="77777777" w:rsidTr="006F41BE">
        <w:trPr>
          <w:trHeight w:val="288"/>
        </w:trPr>
        <w:tc>
          <w:tcPr>
            <w:tcW w:w="2820" w:type="dxa"/>
            <w:tcBorders>
              <w:top w:val="nil"/>
              <w:left w:val="nil"/>
              <w:bottom w:val="nil"/>
              <w:right w:val="nil"/>
            </w:tcBorders>
            <w:shd w:val="clear" w:color="auto" w:fill="auto"/>
            <w:noWrap/>
            <w:vAlign w:val="bottom"/>
            <w:hideMark/>
          </w:tcPr>
          <w:p w14:paraId="22D4779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BCoV1-Frag19-Rev</w:t>
            </w:r>
          </w:p>
        </w:tc>
        <w:tc>
          <w:tcPr>
            <w:tcW w:w="3551" w:type="dxa"/>
            <w:tcBorders>
              <w:top w:val="nil"/>
              <w:left w:val="nil"/>
              <w:bottom w:val="nil"/>
              <w:right w:val="nil"/>
            </w:tcBorders>
            <w:shd w:val="clear" w:color="auto" w:fill="auto"/>
            <w:noWrap/>
            <w:vAlign w:val="bottom"/>
            <w:hideMark/>
          </w:tcPr>
          <w:p w14:paraId="4BFC5FC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GTTCCMAGRTAGTAAAARTACCA</w:t>
            </w:r>
          </w:p>
        </w:tc>
        <w:tc>
          <w:tcPr>
            <w:tcW w:w="3127" w:type="dxa"/>
            <w:tcBorders>
              <w:top w:val="nil"/>
              <w:left w:val="nil"/>
              <w:bottom w:val="nil"/>
              <w:right w:val="nil"/>
            </w:tcBorders>
            <w:shd w:val="clear" w:color="auto" w:fill="auto"/>
            <w:noWrap/>
            <w:vAlign w:val="bottom"/>
            <w:hideMark/>
          </w:tcPr>
          <w:p w14:paraId="2BF233A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r w:rsidR="006F41BE" w:rsidRPr="005243E3" w14:paraId="32A27578" w14:textId="77777777" w:rsidTr="006F41BE">
        <w:trPr>
          <w:trHeight w:val="288"/>
        </w:trPr>
        <w:tc>
          <w:tcPr>
            <w:tcW w:w="2820" w:type="dxa"/>
            <w:tcBorders>
              <w:top w:val="nil"/>
              <w:left w:val="nil"/>
              <w:bottom w:val="nil"/>
              <w:right w:val="nil"/>
            </w:tcBorders>
            <w:shd w:val="clear" w:color="auto" w:fill="auto"/>
            <w:noWrap/>
            <w:vAlign w:val="bottom"/>
            <w:hideMark/>
          </w:tcPr>
          <w:p w14:paraId="12DA7F82"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BCoV1-Frag20-F</w:t>
            </w:r>
          </w:p>
        </w:tc>
        <w:tc>
          <w:tcPr>
            <w:tcW w:w="3551" w:type="dxa"/>
            <w:tcBorders>
              <w:top w:val="nil"/>
              <w:left w:val="nil"/>
              <w:bottom w:val="nil"/>
              <w:right w:val="nil"/>
            </w:tcBorders>
            <w:shd w:val="clear" w:color="auto" w:fill="auto"/>
            <w:noWrap/>
            <w:vAlign w:val="bottom"/>
            <w:hideMark/>
          </w:tcPr>
          <w:p w14:paraId="635A4EC7"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GACAAGGTGTGCCTMTTGCA</w:t>
            </w:r>
          </w:p>
        </w:tc>
        <w:tc>
          <w:tcPr>
            <w:tcW w:w="3127" w:type="dxa"/>
            <w:tcBorders>
              <w:top w:val="nil"/>
              <w:left w:val="nil"/>
              <w:bottom w:val="nil"/>
              <w:right w:val="nil"/>
            </w:tcBorders>
            <w:shd w:val="clear" w:color="auto" w:fill="auto"/>
            <w:noWrap/>
            <w:vAlign w:val="bottom"/>
            <w:hideMark/>
          </w:tcPr>
          <w:p w14:paraId="1A8D1D1C"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round</w:t>
            </w:r>
          </w:p>
        </w:tc>
      </w:tr>
      <w:tr w:rsidR="006F41BE" w:rsidRPr="005243E3" w14:paraId="6461FCCD" w14:textId="77777777" w:rsidTr="006F41BE">
        <w:trPr>
          <w:trHeight w:val="288"/>
        </w:trPr>
        <w:tc>
          <w:tcPr>
            <w:tcW w:w="2820" w:type="dxa"/>
            <w:tcBorders>
              <w:top w:val="nil"/>
              <w:left w:val="nil"/>
              <w:right w:val="nil"/>
            </w:tcBorders>
            <w:shd w:val="clear" w:color="auto" w:fill="auto"/>
            <w:noWrap/>
            <w:vAlign w:val="bottom"/>
            <w:hideMark/>
          </w:tcPr>
          <w:p w14:paraId="1D813C36"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BCoV1-Frag20-Fnest</w:t>
            </w:r>
          </w:p>
        </w:tc>
        <w:tc>
          <w:tcPr>
            <w:tcW w:w="3551" w:type="dxa"/>
            <w:tcBorders>
              <w:top w:val="nil"/>
              <w:left w:val="nil"/>
              <w:right w:val="nil"/>
            </w:tcBorders>
            <w:shd w:val="clear" w:color="auto" w:fill="auto"/>
            <w:noWrap/>
            <w:vAlign w:val="bottom"/>
            <w:hideMark/>
          </w:tcPr>
          <w:p w14:paraId="01EF9F44"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ACTGAAKCTAARGGRTAYTGGT</w:t>
            </w:r>
          </w:p>
        </w:tc>
        <w:tc>
          <w:tcPr>
            <w:tcW w:w="3127" w:type="dxa"/>
            <w:tcBorders>
              <w:top w:val="nil"/>
              <w:left w:val="nil"/>
              <w:right w:val="nil"/>
            </w:tcBorders>
            <w:shd w:val="clear" w:color="auto" w:fill="auto"/>
            <w:noWrap/>
            <w:vAlign w:val="bottom"/>
            <w:hideMark/>
          </w:tcPr>
          <w:p w14:paraId="60BD974B"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2nd round</w:t>
            </w:r>
          </w:p>
        </w:tc>
      </w:tr>
      <w:tr w:rsidR="006F41BE" w:rsidRPr="005243E3" w14:paraId="02CE48AE" w14:textId="77777777" w:rsidTr="006F41BE">
        <w:trPr>
          <w:trHeight w:val="288"/>
        </w:trPr>
        <w:tc>
          <w:tcPr>
            <w:tcW w:w="2820" w:type="dxa"/>
            <w:tcBorders>
              <w:left w:val="nil"/>
              <w:bottom w:val="single" w:sz="4" w:space="0" w:color="auto"/>
              <w:right w:val="nil"/>
            </w:tcBorders>
            <w:shd w:val="clear" w:color="auto" w:fill="auto"/>
            <w:noWrap/>
            <w:vAlign w:val="bottom"/>
            <w:hideMark/>
          </w:tcPr>
          <w:p w14:paraId="1E2C2C2D"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BCoV1-Frag20-Rev</w:t>
            </w:r>
          </w:p>
        </w:tc>
        <w:tc>
          <w:tcPr>
            <w:tcW w:w="3551" w:type="dxa"/>
            <w:tcBorders>
              <w:left w:val="nil"/>
              <w:bottom w:val="single" w:sz="4" w:space="0" w:color="auto"/>
              <w:right w:val="nil"/>
            </w:tcBorders>
            <w:shd w:val="clear" w:color="auto" w:fill="auto"/>
            <w:noWrap/>
            <w:vAlign w:val="bottom"/>
            <w:hideMark/>
          </w:tcPr>
          <w:p w14:paraId="1FA77CD0"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CATTACHACACAAAAYTTTCAACTAAT</w:t>
            </w:r>
          </w:p>
        </w:tc>
        <w:tc>
          <w:tcPr>
            <w:tcW w:w="3127" w:type="dxa"/>
            <w:tcBorders>
              <w:left w:val="nil"/>
              <w:bottom w:val="single" w:sz="4" w:space="0" w:color="auto"/>
              <w:right w:val="nil"/>
            </w:tcBorders>
            <w:shd w:val="clear" w:color="auto" w:fill="auto"/>
            <w:noWrap/>
            <w:vAlign w:val="bottom"/>
            <w:hideMark/>
          </w:tcPr>
          <w:p w14:paraId="776BEF75" w14:textId="77777777" w:rsidR="006F41BE" w:rsidRPr="005243E3" w:rsidRDefault="006F41BE" w:rsidP="005243E3">
            <w:pPr>
              <w:spacing w:after="0" w:line="240" w:lineRule="auto"/>
              <w:jc w:val="both"/>
              <w:rPr>
                <w:rFonts w:ascii="Times New Roman" w:eastAsia="Times New Roman" w:hAnsi="Times New Roman" w:cs="Times New Roman"/>
                <w:color w:val="000000"/>
                <w:lang w:val="en-GB" w:eastAsia="en-GB"/>
              </w:rPr>
            </w:pPr>
            <w:r w:rsidRPr="005243E3">
              <w:rPr>
                <w:rFonts w:ascii="Times New Roman" w:eastAsia="Times New Roman" w:hAnsi="Times New Roman" w:cs="Times New Roman"/>
                <w:color w:val="000000"/>
                <w:lang w:val="en-GB" w:eastAsia="en-GB"/>
              </w:rPr>
              <w:t>1st and 2nd round</w:t>
            </w:r>
          </w:p>
        </w:tc>
      </w:tr>
    </w:tbl>
    <w:p w14:paraId="3EC6E15A" w14:textId="77777777" w:rsidR="003A1E94" w:rsidRDefault="003A1E94" w:rsidP="005243E3">
      <w:pPr>
        <w:jc w:val="both"/>
        <w:rPr>
          <w:rFonts w:ascii="Times New Roman" w:hAnsi="Times New Roman" w:cs="Times New Roman"/>
          <w:lang w:val="en-GB"/>
        </w:rPr>
      </w:pPr>
    </w:p>
    <w:p w14:paraId="6E051FB3" w14:textId="2B40B8C5" w:rsidR="0095397D" w:rsidRPr="00580A13" w:rsidRDefault="0095397D" w:rsidP="005243E3">
      <w:pPr>
        <w:jc w:val="both"/>
        <w:rPr>
          <w:rFonts w:ascii="Times New Roman" w:hAnsi="Times New Roman" w:cs="Times New Roman"/>
          <w:b/>
          <w:highlight w:val="yellow"/>
          <w:lang w:val="en-GB"/>
        </w:rPr>
      </w:pPr>
      <w:r w:rsidRPr="00580A13">
        <w:rPr>
          <w:rFonts w:ascii="Times New Roman" w:hAnsi="Times New Roman" w:cs="Times New Roman"/>
          <w:b/>
          <w:highlight w:val="yellow"/>
          <w:lang w:val="en-GB"/>
        </w:rPr>
        <w:t>3. Phylogenetic analyses</w:t>
      </w:r>
    </w:p>
    <w:p w14:paraId="6911F751" w14:textId="018BC127" w:rsidR="0095397D" w:rsidRDefault="0095397D" w:rsidP="005243E3">
      <w:pPr>
        <w:jc w:val="both"/>
        <w:rPr>
          <w:rFonts w:ascii="Times New Roman" w:hAnsi="Times New Roman" w:cs="Times New Roman"/>
          <w:lang w:val="en-US"/>
        </w:rPr>
      </w:pPr>
      <w:r w:rsidRPr="00580A13">
        <w:rPr>
          <w:rFonts w:ascii="Times New Roman" w:hAnsi="Times New Roman" w:cs="Times New Roman"/>
          <w:highlight w:val="yellow"/>
          <w:lang w:val="en-US"/>
        </w:rPr>
        <w:t xml:space="preserve">All available HCoV-OC43 complete genomes as of May 2018 (135) were downloaded from the National Center for Biotechnology Information (NCBI) database. </w:t>
      </w:r>
      <w:r w:rsidR="001A0362" w:rsidRPr="00580A13">
        <w:rPr>
          <w:rFonts w:ascii="Times New Roman" w:hAnsi="Times New Roman" w:cs="Times New Roman"/>
          <w:highlight w:val="yellow"/>
          <w:lang w:val="en-US"/>
        </w:rPr>
        <w:t xml:space="preserve">Sequence </w:t>
      </w:r>
      <w:r w:rsidR="001A0362" w:rsidRPr="00580A13">
        <w:rPr>
          <w:rFonts w:ascii="Times New Roman" w:hAnsi="Times New Roman" w:cs="Times New Roman"/>
          <w:highlight w:val="yellow"/>
          <w:lang w:val="en-GB"/>
        </w:rPr>
        <w:t>MG977449 was included as a prototype sequence for all the viruses identified in the</w:t>
      </w:r>
      <w:r w:rsidR="00AF2442" w:rsidRPr="00580A13">
        <w:rPr>
          <w:rFonts w:ascii="Times New Roman" w:hAnsi="Times New Roman" w:cs="Times New Roman"/>
          <w:highlight w:val="yellow"/>
          <w:lang w:val="en-GB"/>
        </w:rPr>
        <w:t xml:space="preserve"> samples collected from the</w:t>
      </w:r>
      <w:r w:rsidR="001A0362" w:rsidRPr="00580A13">
        <w:rPr>
          <w:rFonts w:ascii="Times New Roman" w:hAnsi="Times New Roman" w:cs="Times New Roman"/>
          <w:highlight w:val="yellow"/>
          <w:lang w:val="en-GB"/>
        </w:rPr>
        <w:t xml:space="preserve"> chimpanzees and one human</w:t>
      </w:r>
      <w:r w:rsidR="00AF2442" w:rsidRPr="00580A13">
        <w:rPr>
          <w:rFonts w:ascii="Times New Roman" w:hAnsi="Times New Roman" w:cs="Times New Roman"/>
          <w:highlight w:val="yellow"/>
          <w:lang w:val="en-GB"/>
        </w:rPr>
        <w:t xml:space="preserve">. </w:t>
      </w:r>
      <w:r w:rsidR="00AF2442" w:rsidRPr="00580A13">
        <w:rPr>
          <w:rFonts w:ascii="Times New Roman" w:hAnsi="Times New Roman" w:cs="Times New Roman"/>
          <w:highlight w:val="yellow"/>
          <w:lang w:val="en-US"/>
        </w:rPr>
        <w:t xml:space="preserve">Sequence </w:t>
      </w:r>
      <w:r w:rsidR="00AF2442" w:rsidRPr="00580A13">
        <w:rPr>
          <w:rFonts w:ascii="Times New Roman" w:hAnsi="Times New Roman" w:cs="Times New Roman"/>
          <w:highlight w:val="yellow"/>
          <w:lang w:val="en-GB"/>
        </w:rPr>
        <w:t xml:space="preserve">MG977451 from the second human was also included in the analyses. </w:t>
      </w:r>
      <w:r w:rsidR="00C373FA" w:rsidRPr="00580A13">
        <w:rPr>
          <w:rFonts w:ascii="Times New Roman" w:hAnsi="Times New Roman" w:cs="Times New Roman"/>
          <w:highlight w:val="yellow"/>
          <w:lang w:val="en-US"/>
        </w:rPr>
        <w:t>S</w:t>
      </w:r>
      <w:r w:rsidRPr="00580A13">
        <w:rPr>
          <w:rFonts w:ascii="Times New Roman" w:hAnsi="Times New Roman" w:cs="Times New Roman"/>
          <w:highlight w:val="yellow"/>
          <w:lang w:val="en-US"/>
        </w:rPr>
        <w:t>equences were aligned using M</w:t>
      </w:r>
      <w:r w:rsidR="00DA40BB" w:rsidRPr="00580A13">
        <w:rPr>
          <w:rFonts w:ascii="Times New Roman" w:hAnsi="Times New Roman" w:cs="Times New Roman"/>
          <w:highlight w:val="yellow"/>
          <w:lang w:val="en-US"/>
        </w:rPr>
        <w:t>AFFT v7</w:t>
      </w:r>
      <w:r w:rsidR="00AB38EB" w:rsidRPr="00580A13">
        <w:rPr>
          <w:rFonts w:ascii="Times New Roman" w:hAnsi="Times New Roman" w:cs="Times New Roman"/>
          <w:highlight w:val="yellow"/>
          <w:lang w:val="en-US"/>
        </w:rPr>
        <w:fldChar w:fldCharType="begin" w:fldLock="1"/>
      </w:r>
      <w:r w:rsidR="00580A13" w:rsidRPr="00580A13">
        <w:rPr>
          <w:rFonts w:ascii="Times New Roman" w:hAnsi="Times New Roman" w:cs="Times New Roman"/>
          <w:highlight w:val="yellow"/>
          <w:lang w:val="en-US"/>
        </w:rPr>
        <w:instrText>ADDIN CSL_CITATION { "citationItems" : [ { "id" : "ITEM-1", "itemData" : { "DOI" : "10.1093/molbev/mst010", "ISBN" : "1537-1719 (Electronic)\\r0737-4038 (Linking)", "ISSN" : "07374038", "PMID" : "23329690", "abstract" : "We report a major update of the MAFFT multiple sequence alignment program. This version has several new features, including options for adding unaligned sequences into an existing alignment, adjustment of direction in nucleotide alignment, constrained alignment and parallel processing, which were implemented after the previous major update. This report shows actual examples to explain how these features work, alone and in combination. Some examples incorrectly aligned by MAFFT are also shown to clarify its limitations. We discuss how to avoid misalignments, and our ongoing efforts to overcome such limitations.", "author" : [ { "dropping-particle" : "", "family" : "Katoh", "given" : "Kazutaka", "non-dropping-particle" : "", "parse-names" : false, "suffix" : "" }, { "dropping-particle" : "", "family" : "Standley", "given" : "Daron M.", "non-dropping-particle" : "", "parse-names" : false, "suffix" : "" } ], "container-title" : "Molecular Biology and Evolution", "id" : "ITEM-1", "issue" : "4", "issued" : { "date-parts" : [ [ "2013" ] ] }, "page" : "772-780", "title" : "MAFFT multiple sequence alignment software version 7: Improvements in performance and usability", "type" : "article-journal", "volume" : "30" }, "uris" : [ "http://www.mendeley.com/documents/?uuid=8a3109d9-df24-49b2-be40-d337bce56e72" ] } ], "mendeley" : { "formattedCitation" : "&lt;sup&gt;4&lt;/sup&gt;", "plainTextFormattedCitation" : "4", "previouslyFormattedCitation" : "&lt;sup&gt;4&lt;/sup&gt;" }, "properties" : { "noteIndex" : 0 }, "schema" : "https://github.com/citation-style-language/schema/raw/master/csl-citation.json" }</w:instrText>
      </w:r>
      <w:r w:rsidR="00AB38EB" w:rsidRPr="00580A13">
        <w:rPr>
          <w:rFonts w:ascii="Times New Roman" w:hAnsi="Times New Roman" w:cs="Times New Roman"/>
          <w:highlight w:val="yellow"/>
          <w:lang w:val="en-US"/>
        </w:rPr>
        <w:fldChar w:fldCharType="separate"/>
      </w:r>
      <w:r w:rsidR="00361920" w:rsidRPr="00580A13">
        <w:rPr>
          <w:rFonts w:ascii="Times New Roman" w:hAnsi="Times New Roman" w:cs="Times New Roman"/>
          <w:noProof/>
          <w:highlight w:val="yellow"/>
          <w:vertAlign w:val="superscript"/>
          <w:lang w:val="en-US"/>
        </w:rPr>
        <w:t>4</w:t>
      </w:r>
      <w:r w:rsidR="00AB38EB" w:rsidRPr="00580A13">
        <w:rPr>
          <w:rFonts w:ascii="Times New Roman" w:hAnsi="Times New Roman" w:cs="Times New Roman"/>
          <w:highlight w:val="yellow"/>
          <w:lang w:val="en-US"/>
        </w:rPr>
        <w:fldChar w:fldCharType="end"/>
      </w:r>
      <w:r w:rsidR="00C373FA" w:rsidRPr="00580A13">
        <w:rPr>
          <w:rFonts w:ascii="Times New Roman" w:hAnsi="Times New Roman" w:cs="Times New Roman"/>
          <w:highlight w:val="yellow"/>
          <w:lang w:val="en-US"/>
        </w:rPr>
        <w:t xml:space="preserve"> and collapsed to unique sequences using </w:t>
      </w:r>
      <w:r w:rsidR="000673C0" w:rsidRPr="00580A13">
        <w:rPr>
          <w:rFonts w:ascii="Times New Roman" w:hAnsi="Times New Roman" w:cs="Times New Roman"/>
          <w:highlight w:val="yellow"/>
          <w:lang w:val="en-US"/>
        </w:rPr>
        <w:t xml:space="preserve">the online tool </w:t>
      </w:r>
      <w:proofErr w:type="spellStart"/>
      <w:r w:rsidR="00C373FA" w:rsidRPr="00580A13">
        <w:rPr>
          <w:rFonts w:ascii="Times New Roman" w:hAnsi="Times New Roman" w:cs="Times New Roman"/>
          <w:highlight w:val="yellow"/>
          <w:lang w:val="en-US"/>
        </w:rPr>
        <w:t>FaBox</w:t>
      </w:r>
      <w:proofErr w:type="spellEnd"/>
      <w:r w:rsidR="000673C0" w:rsidRPr="00580A13">
        <w:rPr>
          <w:rFonts w:ascii="Times New Roman" w:hAnsi="Times New Roman" w:cs="Times New Roman"/>
          <w:highlight w:val="yellow"/>
          <w:lang w:val="en-US"/>
        </w:rPr>
        <w:t xml:space="preserve"> </w:t>
      </w:r>
      <w:r w:rsidR="00361920" w:rsidRPr="00580A13">
        <w:rPr>
          <w:rFonts w:ascii="Times New Roman" w:hAnsi="Times New Roman" w:cs="Times New Roman"/>
          <w:highlight w:val="yellow"/>
          <w:lang w:val="en-US"/>
        </w:rPr>
        <w:t>v1.4</w:t>
      </w:r>
      <w:r w:rsidR="00361920" w:rsidRPr="00580A13">
        <w:rPr>
          <w:rFonts w:ascii="Times New Roman" w:hAnsi="Times New Roman" w:cs="Times New Roman"/>
          <w:highlight w:val="yellow"/>
          <w:lang w:val="en-US"/>
        </w:rPr>
        <w:fldChar w:fldCharType="begin" w:fldLock="1"/>
      </w:r>
      <w:r w:rsidR="00580A13" w:rsidRPr="00580A13">
        <w:rPr>
          <w:rFonts w:ascii="Times New Roman" w:hAnsi="Times New Roman" w:cs="Times New Roman"/>
          <w:highlight w:val="yellow"/>
          <w:lang w:val="en-US"/>
        </w:rPr>
        <w:instrText>ADDIN CSL_CITATION { "citationItems" : [ { "id" : "ITEM-1", "itemData" : { "DOI" : "10.1111/j.1471-8286.2007.01821.x", "ISBN" : "1471-8286", "ISSN" : "14718278", "abstract" : "FaBox is a collection of simple and intuitive web services that enable biologists and medical researchers to quickly perform typical task with sequence data. The services makes it easy to extract, edit, and replace sequence headers and join or divide data sets based on header information. Other services include collapsing a set of sequences into haplotypes and automated formatting of input files for a number of population genetics programs, such as ARLEQUIN , TCS and MRBAYES . The toolbox is expected to grow on the basis of requests for particular services and converters in the future. FaBox is freely available at www.birc.au.dk/fabox.", "author" : [ { "dropping-particle" : "", "family" : "Villesen", "given" : "P.", "non-dropping-particle" : "", "parse-names" : false, "suffix" : "" } ], "container-title" : "Molecular Ecology Notes", "id" : "ITEM-1", "issue" : "6", "issued" : { "date-parts" : [ [ "2007" ] ] }, "page" : "965-968", "title" : "FaBox: An online toolbox for FASTA sequences", "type" : "article-journal", "volume" : "7" }, "uris" : [ "http://www.mendeley.com/documents/?uuid=2363c78c-22e0-437e-836b-5ed56455797e" ] } ], "mendeley" : { "formattedCitation" : "&lt;sup&gt;5&lt;/sup&gt;", "plainTextFormattedCitation" : "5", "previouslyFormattedCitation" : "&lt;sup&gt;5&lt;/sup&gt;" }, "properties" : { "noteIndex" : 0 }, "schema" : "https://github.com/citation-style-language/schema/raw/master/csl-citation.json" }</w:instrText>
      </w:r>
      <w:r w:rsidR="00361920" w:rsidRPr="00580A13">
        <w:rPr>
          <w:rFonts w:ascii="Times New Roman" w:hAnsi="Times New Roman" w:cs="Times New Roman"/>
          <w:highlight w:val="yellow"/>
          <w:lang w:val="en-US"/>
        </w:rPr>
        <w:fldChar w:fldCharType="separate"/>
      </w:r>
      <w:r w:rsidR="00361920" w:rsidRPr="00580A13">
        <w:rPr>
          <w:rFonts w:ascii="Times New Roman" w:hAnsi="Times New Roman" w:cs="Times New Roman"/>
          <w:noProof/>
          <w:highlight w:val="yellow"/>
          <w:vertAlign w:val="superscript"/>
          <w:lang w:val="en-US"/>
        </w:rPr>
        <w:t>5</w:t>
      </w:r>
      <w:r w:rsidR="00361920" w:rsidRPr="00580A13">
        <w:rPr>
          <w:rFonts w:ascii="Times New Roman" w:hAnsi="Times New Roman" w:cs="Times New Roman"/>
          <w:highlight w:val="yellow"/>
          <w:lang w:val="en-US"/>
        </w:rPr>
        <w:fldChar w:fldCharType="end"/>
      </w:r>
      <w:r w:rsidRPr="00580A13">
        <w:rPr>
          <w:rFonts w:ascii="Times New Roman" w:hAnsi="Times New Roman" w:cs="Times New Roman"/>
          <w:highlight w:val="yellow"/>
          <w:lang w:val="en-US"/>
        </w:rPr>
        <w:t xml:space="preserve">. </w:t>
      </w:r>
      <w:r w:rsidR="00C373FA" w:rsidRPr="00580A13">
        <w:rPr>
          <w:rFonts w:ascii="Times New Roman" w:hAnsi="Times New Roman" w:cs="Times New Roman"/>
          <w:highlight w:val="yellow"/>
          <w:lang w:val="en-US"/>
        </w:rPr>
        <w:t xml:space="preserve">Identical sites and sites containing ambiguities (Ns) were stripped using </w:t>
      </w:r>
      <w:proofErr w:type="spellStart"/>
      <w:r w:rsidR="00C373FA" w:rsidRPr="00580A13">
        <w:rPr>
          <w:rFonts w:ascii="Times New Roman" w:hAnsi="Times New Roman" w:cs="Times New Roman"/>
          <w:highlight w:val="yellow"/>
          <w:lang w:val="en-US"/>
        </w:rPr>
        <w:t>Geneious</w:t>
      </w:r>
      <w:proofErr w:type="spellEnd"/>
      <w:r w:rsidR="00C373FA" w:rsidRPr="00580A13">
        <w:rPr>
          <w:rFonts w:ascii="Times New Roman" w:hAnsi="Times New Roman" w:cs="Times New Roman"/>
          <w:highlight w:val="yellow"/>
          <w:lang w:val="en-US"/>
        </w:rPr>
        <w:t xml:space="preserve"> </w:t>
      </w:r>
      <w:proofErr w:type="gramStart"/>
      <w:r w:rsidR="00C373FA" w:rsidRPr="00580A13">
        <w:rPr>
          <w:rFonts w:ascii="Times New Roman" w:hAnsi="Times New Roman" w:cs="Times New Roman"/>
          <w:highlight w:val="yellow"/>
          <w:lang w:val="en-US"/>
        </w:rPr>
        <w:t>v10.0.5</w:t>
      </w:r>
      <w:r w:rsidR="00AF2442" w:rsidRPr="00580A13">
        <w:rPr>
          <w:rFonts w:ascii="Times New Roman" w:hAnsi="Times New Roman" w:cs="Times New Roman"/>
          <w:highlight w:val="yellow"/>
          <w:lang w:val="en-US"/>
        </w:rPr>
        <w:t>,</w:t>
      </w:r>
      <w:proofErr w:type="gramEnd"/>
      <w:r w:rsidR="00BE4941" w:rsidRPr="00580A13">
        <w:rPr>
          <w:rFonts w:ascii="Times New Roman" w:hAnsi="Times New Roman" w:cs="Times New Roman"/>
          <w:highlight w:val="yellow"/>
          <w:lang w:val="en-US"/>
        </w:rPr>
        <w:t xml:space="preserve"> therefore only variable sites were included in the analysis</w:t>
      </w:r>
      <w:r w:rsidR="00C373FA" w:rsidRPr="00580A13">
        <w:rPr>
          <w:rFonts w:ascii="Times New Roman" w:hAnsi="Times New Roman" w:cs="Times New Roman"/>
          <w:highlight w:val="yellow"/>
          <w:lang w:val="en-US"/>
        </w:rPr>
        <w:t xml:space="preserve">. </w:t>
      </w:r>
      <w:r w:rsidRPr="00580A13">
        <w:rPr>
          <w:rFonts w:ascii="Times New Roman" w:hAnsi="Times New Roman" w:cs="Times New Roman"/>
          <w:highlight w:val="yellow"/>
          <w:lang w:val="en-US"/>
        </w:rPr>
        <w:t xml:space="preserve">The best model of nucleotide evolution was identified using </w:t>
      </w:r>
      <w:proofErr w:type="spellStart"/>
      <w:r w:rsidRPr="00580A13">
        <w:rPr>
          <w:rFonts w:ascii="Times New Roman" w:hAnsi="Times New Roman" w:cs="Times New Roman"/>
          <w:highlight w:val="yellow"/>
          <w:lang w:val="en-US"/>
        </w:rPr>
        <w:t>jModelTest</w:t>
      </w:r>
      <w:proofErr w:type="spellEnd"/>
      <w:r w:rsidRPr="00580A13">
        <w:rPr>
          <w:rFonts w:ascii="Times New Roman" w:hAnsi="Times New Roman" w:cs="Times New Roman"/>
          <w:highlight w:val="yellow"/>
          <w:lang w:val="en-US"/>
        </w:rPr>
        <w:t xml:space="preserve"> v2.1.</w:t>
      </w:r>
      <w:r w:rsidR="000673C0" w:rsidRPr="00580A13">
        <w:rPr>
          <w:rFonts w:ascii="Times New Roman" w:hAnsi="Times New Roman" w:cs="Times New Roman"/>
          <w:highlight w:val="yellow"/>
          <w:lang w:val="en-US"/>
        </w:rPr>
        <w:t>10</w:t>
      </w:r>
      <w:r w:rsidR="000B6850" w:rsidRPr="00580A13">
        <w:rPr>
          <w:rFonts w:ascii="Times New Roman" w:hAnsi="Times New Roman" w:cs="Times New Roman"/>
          <w:highlight w:val="yellow"/>
          <w:lang w:val="en-US"/>
        </w:rPr>
        <w:fldChar w:fldCharType="begin" w:fldLock="1"/>
      </w:r>
      <w:r w:rsidR="00580A13" w:rsidRPr="00580A13">
        <w:rPr>
          <w:rFonts w:ascii="Times New Roman" w:hAnsi="Times New Roman" w:cs="Times New Roman"/>
          <w:highlight w:val="yellow"/>
          <w:lang w:val="en-US"/>
        </w:rPr>
        <w:instrText>ADDIN CSL_CITATION { "citationItems" : [ { "id" : "ITEM-1", "itemData" : { "DOI" : "10.1038/nmeth.2109.jModelTest", "author" : [ { "dropping-particle" : "", "family" : "Darriba", "given" : "Diego", "non-dropping-particle" : "", "parse-names" : false, "suffix" : "" }, { "dropping-particle" : "", "family" : "Taboada", "given" : "Guillermo L", "non-dropping-particle" : "", "parse-names" : false, "suffix" : "" }, { "dropping-particle" : "", "family" : "Doallo", "given" : "Ram\u00f3n", "non-dropping-particle" : "", "parse-names" : false, "suffix" : "" }, { "dropping-particle" : "", "family" : "Posada", "given" : "David", "non-dropping-particle" : "", "parse-names" : false, "suffix" : "" } ], "container-title" : "Nature Methods", "id" : "ITEM-1", "issue" : "8", "issued" : { "date-parts" : [ [ "2015" ] ] }, "page" : "6-9", "title" : "Europe PMC Funders Group jModelTest 2 : more models , new heuristics and high- performance computing", "type" : "article-journal", "volume" : "9" }, "uris" : [ "http://www.mendeley.com/documents/?uuid=766a7793-0fff-45dd-be4f-961908728835" ] } ], "mendeley" : { "formattedCitation" : "&lt;sup&gt;6&lt;/sup&gt;", "plainTextFormattedCitation" : "6", "previouslyFormattedCitation" : "&lt;sup&gt;6&lt;/sup&gt;" }, "properties" : { "noteIndex" : 0 }, "schema" : "https://github.com/citation-style-language/schema/raw/master/csl-citation.json" }</w:instrText>
      </w:r>
      <w:r w:rsidR="000B6850" w:rsidRPr="00580A13">
        <w:rPr>
          <w:rFonts w:ascii="Times New Roman" w:hAnsi="Times New Roman" w:cs="Times New Roman"/>
          <w:highlight w:val="yellow"/>
          <w:lang w:val="en-US"/>
        </w:rPr>
        <w:fldChar w:fldCharType="separate"/>
      </w:r>
      <w:r w:rsidR="00361920" w:rsidRPr="00580A13">
        <w:rPr>
          <w:rFonts w:ascii="Times New Roman" w:hAnsi="Times New Roman" w:cs="Times New Roman"/>
          <w:noProof/>
          <w:highlight w:val="yellow"/>
          <w:vertAlign w:val="superscript"/>
          <w:lang w:val="en-US"/>
        </w:rPr>
        <w:t>6</w:t>
      </w:r>
      <w:r w:rsidR="000B6850" w:rsidRPr="00580A13">
        <w:rPr>
          <w:rFonts w:ascii="Times New Roman" w:hAnsi="Times New Roman" w:cs="Times New Roman"/>
          <w:highlight w:val="yellow"/>
          <w:lang w:val="en-US"/>
        </w:rPr>
        <w:fldChar w:fldCharType="end"/>
      </w:r>
      <w:r w:rsidRPr="00580A13">
        <w:rPr>
          <w:rFonts w:ascii="Times New Roman" w:hAnsi="Times New Roman" w:cs="Times New Roman"/>
          <w:highlight w:val="yellow"/>
          <w:lang w:val="en-US"/>
        </w:rPr>
        <w:t xml:space="preserve">, applying the Bayesian information criterion (GTR+G). Phylogenetic analyses were performed in </w:t>
      </w:r>
      <w:r w:rsidR="00C373FA" w:rsidRPr="00580A13">
        <w:rPr>
          <w:rFonts w:ascii="Times New Roman" w:hAnsi="Times New Roman" w:cs="Times New Roman"/>
          <w:highlight w:val="yellow"/>
          <w:lang w:val="en-US"/>
        </w:rPr>
        <w:t xml:space="preserve">a </w:t>
      </w:r>
      <w:r w:rsidRPr="00580A13">
        <w:rPr>
          <w:rFonts w:ascii="Times New Roman" w:hAnsi="Times New Roman" w:cs="Times New Roman"/>
          <w:highlight w:val="yellow"/>
          <w:lang w:val="en-US"/>
        </w:rPr>
        <w:t xml:space="preserve">maximum likelihood (ML) </w:t>
      </w:r>
      <w:r w:rsidR="00C373FA" w:rsidRPr="00580A13">
        <w:rPr>
          <w:rFonts w:ascii="Times New Roman" w:hAnsi="Times New Roman" w:cs="Times New Roman"/>
          <w:highlight w:val="yellow"/>
          <w:lang w:val="en-US"/>
        </w:rPr>
        <w:t>framework</w:t>
      </w:r>
      <w:r w:rsidRPr="00580A13">
        <w:rPr>
          <w:rFonts w:ascii="Times New Roman" w:hAnsi="Times New Roman" w:cs="Times New Roman"/>
          <w:highlight w:val="yellow"/>
          <w:lang w:val="en-US"/>
        </w:rPr>
        <w:t xml:space="preserve"> using </w:t>
      </w:r>
      <w:proofErr w:type="spellStart"/>
      <w:r w:rsidRPr="00580A13">
        <w:rPr>
          <w:rFonts w:ascii="Times New Roman" w:hAnsi="Times New Roman" w:cs="Times New Roman"/>
          <w:highlight w:val="yellow"/>
          <w:lang w:val="en-US"/>
        </w:rPr>
        <w:t>PhyML</w:t>
      </w:r>
      <w:proofErr w:type="spellEnd"/>
      <w:r w:rsidRPr="00580A13">
        <w:rPr>
          <w:rFonts w:ascii="Times New Roman" w:hAnsi="Times New Roman" w:cs="Times New Roman"/>
          <w:highlight w:val="yellow"/>
          <w:lang w:val="en-US"/>
        </w:rPr>
        <w:t xml:space="preserve"> v3</w:t>
      </w:r>
      <w:r w:rsidR="000B6850" w:rsidRPr="00580A13">
        <w:rPr>
          <w:rFonts w:ascii="Times New Roman" w:hAnsi="Times New Roman" w:cs="Times New Roman"/>
          <w:highlight w:val="yellow"/>
          <w:lang w:val="en-US"/>
        </w:rPr>
        <w:fldChar w:fldCharType="begin" w:fldLock="1"/>
      </w:r>
      <w:r w:rsidR="00580A13" w:rsidRPr="00580A13">
        <w:rPr>
          <w:rFonts w:ascii="Times New Roman" w:hAnsi="Times New Roman" w:cs="Times New Roman"/>
          <w:highlight w:val="yellow"/>
          <w:lang w:val="en-US"/>
        </w:rPr>
        <w:instrText>ADDIN CSL_CITATION { "citationItems" : [ { "id" : "ITEM-1", "itemData" : { "author" : [ { "dropping-particle" : "", "family" : "Guindon S, Dufayard JF, Lefort V, Anisimova M, Hordijk W", "given" : "Gascuel O", "non-dropping-particle" : "", "parse-names" : false, "suffix" : "" } ], "container-title" : "Systematic Biology", "id" : "ITEM-1", "issue" : "59 (3)", "issued" : { "date-parts" : [ [ "2010" ] ] }, "page" : "307-21", "title" : "New algorithms and methods to estimate maximum-likelihood phylogenies: assessing the performance of PhyML 3.0. - PubMed - NCBI", "type" : "article-journal", "volume" : "29" }, "uris" : [ "http://www.mendeley.com/documents/?uuid=f119c398-d230-4eaa-9183-4949a66db4eb" ] } ], "mendeley" : { "formattedCitation" : "&lt;sup&gt;7&lt;/sup&gt;", "plainTextFormattedCitation" : "7", "previouslyFormattedCitation" : "&lt;sup&gt;7&lt;/sup&gt;" }, "properties" : { "noteIndex" : 0 }, "schema" : "https://github.com/citation-style-language/schema/raw/master/csl-citation.json" }</w:instrText>
      </w:r>
      <w:r w:rsidR="000B6850" w:rsidRPr="00580A13">
        <w:rPr>
          <w:rFonts w:ascii="Times New Roman" w:hAnsi="Times New Roman" w:cs="Times New Roman"/>
          <w:highlight w:val="yellow"/>
          <w:lang w:val="en-US"/>
        </w:rPr>
        <w:fldChar w:fldCharType="separate"/>
      </w:r>
      <w:r w:rsidR="00361920" w:rsidRPr="00580A13">
        <w:rPr>
          <w:rFonts w:ascii="Times New Roman" w:hAnsi="Times New Roman" w:cs="Times New Roman"/>
          <w:noProof/>
          <w:highlight w:val="yellow"/>
          <w:vertAlign w:val="superscript"/>
          <w:lang w:val="en-US"/>
        </w:rPr>
        <w:t>7</w:t>
      </w:r>
      <w:r w:rsidR="000B6850" w:rsidRPr="00580A13">
        <w:rPr>
          <w:rFonts w:ascii="Times New Roman" w:hAnsi="Times New Roman" w:cs="Times New Roman"/>
          <w:highlight w:val="yellow"/>
          <w:lang w:val="en-US"/>
        </w:rPr>
        <w:fldChar w:fldCharType="end"/>
      </w:r>
      <w:r w:rsidRPr="00580A13">
        <w:rPr>
          <w:rFonts w:ascii="Times New Roman" w:hAnsi="Times New Roman" w:cs="Times New Roman"/>
          <w:highlight w:val="yellow"/>
          <w:lang w:val="en-US"/>
        </w:rPr>
        <w:t xml:space="preserve"> </w:t>
      </w:r>
      <w:r w:rsidR="000B6850" w:rsidRPr="00580A13">
        <w:rPr>
          <w:rFonts w:ascii="Times New Roman" w:hAnsi="Times New Roman" w:cs="Times New Roman"/>
          <w:highlight w:val="yellow"/>
          <w:lang w:val="en-US"/>
        </w:rPr>
        <w:t>as implemented in</w:t>
      </w:r>
      <w:r w:rsidR="000673C0" w:rsidRPr="00580A13">
        <w:rPr>
          <w:rFonts w:ascii="Times New Roman" w:hAnsi="Times New Roman" w:cs="Times New Roman"/>
          <w:highlight w:val="yellow"/>
          <w:lang w:val="en-US"/>
        </w:rPr>
        <w:t xml:space="preserve"> Seaview v3</w:t>
      </w:r>
      <w:r w:rsidR="00361920" w:rsidRPr="00580A13">
        <w:rPr>
          <w:rFonts w:ascii="Times New Roman" w:hAnsi="Times New Roman" w:cs="Times New Roman"/>
          <w:highlight w:val="yellow"/>
          <w:lang w:val="en-US"/>
        </w:rPr>
        <w:fldChar w:fldCharType="begin" w:fldLock="1"/>
      </w:r>
      <w:r w:rsidR="00580A13" w:rsidRPr="00580A13">
        <w:rPr>
          <w:rFonts w:ascii="Times New Roman" w:hAnsi="Times New Roman" w:cs="Times New Roman"/>
          <w:highlight w:val="yellow"/>
          <w:lang w:val="en-US"/>
        </w:rPr>
        <w:instrText>ADDIN CSL_CITATION { "citationItems" : [ { "id" : "ITEM-1", "itemData" : { "DOI" : "10.1093/molbev/msp259", "ISBN" : "0737-4038", "ISSN" : "07374038", "PMID" : "19854763", "abstract" : "We present SeaView version 4, a multiplatform program designed to facilitate multiple alignment and phylogenetic tree building from molecular sequence data through the use of a graphical user interface. SeaView version 4 combines all the functions of the widely used programs SeaView (in its previous versions) and Phylo_win, and expands them by adding network access to sequence databases, alignment with arbitrary algorithm, maximum-likelihood tree building with PhyML, and display, printing, and copy-to-clipboard of rooted or unrooted, binary or multifurcating phylogenetic trees. In relation to the wide present offer of tools and algorithms for phylogenetic analyses, SeaView is especially useful for teaching and for occasional users of such software. SeaView is freely available at http://pbil.univ-lyon1.fr/software/seaview.", "author" : [ { "dropping-particle" : "", "family" : "Gouy", "given" : "Manolo", "non-dropping-particle" : "", "parse-names" : false, "suffix" : "" }, { "dropping-particle" : "", "family" : "Guindon", "given" : "St\u00e9phane", "non-dropping-particle" : "", "parse-names" : false, "suffix" : "" }, { "dropping-particle" : "", "family" : "Gascuel", "given" : "Olivier", "non-dropping-particle" : "", "parse-names" : false, "suffix" : "" } ], "container-title" : "Molecular Biology and Evolution", "id" : "ITEM-1", "issue" : "2", "issued" : { "date-parts" : [ [ "2010" ] ] }, "page" : "221-224", "title" : "Sea view version 4: A multiplatform graphical user interface for sequence alignment and phylogenetic tree building", "type" : "article-journal", "volume" : "27" }, "uris" : [ "http://www.mendeley.com/documents/?uuid=157ea4f4-620c-4deb-ac59-e5fac3fe6f0e" ] } ], "mendeley" : { "formattedCitation" : "&lt;sup&gt;8&lt;/sup&gt;", "plainTextFormattedCitation" : "8", "previouslyFormattedCitation" : "&lt;sup&gt;8&lt;/sup&gt;" }, "properties" : { "noteIndex" : 0 }, "schema" : "https://github.com/citation-style-language/schema/raw/master/csl-citation.json" }</w:instrText>
      </w:r>
      <w:r w:rsidR="00361920" w:rsidRPr="00580A13">
        <w:rPr>
          <w:rFonts w:ascii="Times New Roman" w:hAnsi="Times New Roman" w:cs="Times New Roman"/>
          <w:highlight w:val="yellow"/>
          <w:lang w:val="en-US"/>
        </w:rPr>
        <w:fldChar w:fldCharType="separate"/>
      </w:r>
      <w:r w:rsidR="00361920" w:rsidRPr="00580A13">
        <w:rPr>
          <w:rFonts w:ascii="Times New Roman" w:hAnsi="Times New Roman" w:cs="Times New Roman"/>
          <w:noProof/>
          <w:highlight w:val="yellow"/>
          <w:vertAlign w:val="superscript"/>
          <w:lang w:val="en-US"/>
        </w:rPr>
        <w:t>8</w:t>
      </w:r>
      <w:r w:rsidR="00361920" w:rsidRPr="00580A13">
        <w:rPr>
          <w:rFonts w:ascii="Times New Roman" w:hAnsi="Times New Roman" w:cs="Times New Roman"/>
          <w:highlight w:val="yellow"/>
          <w:lang w:val="en-US"/>
        </w:rPr>
        <w:fldChar w:fldCharType="end"/>
      </w:r>
      <w:r w:rsidR="000B6850" w:rsidRPr="00580A13">
        <w:rPr>
          <w:rFonts w:ascii="Times New Roman" w:hAnsi="Times New Roman" w:cs="Times New Roman"/>
          <w:highlight w:val="yellow"/>
          <w:lang w:val="en-US"/>
        </w:rPr>
        <w:t xml:space="preserve">, branch robustness was assessed using </w:t>
      </w:r>
      <w:proofErr w:type="spellStart"/>
      <w:r w:rsidR="000B6850" w:rsidRPr="00580A13">
        <w:rPr>
          <w:rFonts w:ascii="Times New Roman" w:hAnsi="Times New Roman" w:cs="Times New Roman"/>
          <w:highlight w:val="yellow"/>
          <w:lang w:val="en-US"/>
        </w:rPr>
        <w:t>Shimodaira</w:t>
      </w:r>
      <w:proofErr w:type="spellEnd"/>
      <w:r w:rsidR="000B6850" w:rsidRPr="00580A13">
        <w:rPr>
          <w:rFonts w:ascii="Times New Roman" w:hAnsi="Times New Roman" w:cs="Times New Roman"/>
          <w:highlight w:val="yellow"/>
          <w:lang w:val="en-US"/>
        </w:rPr>
        <w:t>-Hasegawa approximate likelihood ratio tests</w:t>
      </w:r>
      <w:r w:rsidR="00591ACE" w:rsidRPr="00580A13">
        <w:rPr>
          <w:rFonts w:ascii="Times New Roman" w:hAnsi="Times New Roman" w:cs="Times New Roman"/>
          <w:highlight w:val="yellow"/>
          <w:lang w:val="en-US"/>
        </w:rPr>
        <w:fldChar w:fldCharType="begin" w:fldLock="1"/>
      </w:r>
      <w:r w:rsidR="00591ACE" w:rsidRPr="00580A13">
        <w:rPr>
          <w:rFonts w:ascii="Times New Roman" w:hAnsi="Times New Roman" w:cs="Times New Roman"/>
          <w:highlight w:val="yellow"/>
          <w:lang w:val="en-US"/>
        </w:rPr>
        <w:instrText>ADDIN CSL_CITATION { "citationItems" : [ { "id" : "ITEM-1", "itemData" : { "DOI" : "10.1093/sysbio/syr041", "ISBN" : "1063-5157", "ISSN" : "10635157", "PMID" : "21540409", "abstract" : "Phylogenetic inference and evaluating support for inferred relationships is at the core of many studies testing evolutionary hypotheses. Despite the popularity of nonparametric bootstrap frequencies and Bayesian posterior probabilities, the interpretation of these measures of tree branch support remains a source of discussion. Furthermore, both methods are computationally expensive and become prohibitive for large data sets. Recent fast approximate likelihood-based measures of branch supports (approximate likelihood ratio test [aLRT] and Shimodaira-Hasegawa [SH]-aLRT) provide a compelling alternative to these slower conventional methods, offering not only speed advantages but also excellent levels of accuracy and power. Here we propose an additional method: a Bayesian-like transformation of aLRT (aBayes). Considering both probabilistic and frequentist frameworks, we compare the performance of the three fast likelihood-based methods with the standard bootstrap (SBS), the Bayesian approach, and the recently introduced rapid bootstrap. Our simulations and real data analyses show that with moderate model violations, all tests are sufficiently accurate, but aLRT and aBayes offer the highest statistical power and are very fast. With severe model violations aLRT, aBayes and Bayesian posteriors can produce elevated false-positive rates. With data sets for which such violation can be detected, we recommend using SH-aLRT, the nonparametric version of aLRT based on a procedure similar to the Shimodaira-Hasegawa tree selection. In general, the SBS seems to be excessively conservative and is much slower than our approximate likelihood-based methods.", "author" : [ { "dropping-particle" : "", "family" : "Anisimova", "given" : "Maria", "non-dropping-particle" : "", "parse-names" : false, "suffix" : "" }, { "dropping-particle" : "", "family" : "Gil", "given" : "Manuel", "non-dropping-particle" : "", "parse-names" : false, "suffix" : "" }, { "dropping-particle" : "", "family" : "Dufayard", "given" : "Jean Franois", "non-dropping-particle" : "", "parse-names" : false, "suffix" : "" }, { "dropping-particle" : "", "family" : "Dessimoz", "given" : "Christophe", "non-dropping-particle" : "", "parse-names" : false, "suffix" : "" }, { "dropping-particle" : "", "family" : "Gascuel", "given" : "Olivier", "non-dropping-particle" : "", "parse-names" : false, "suffix" : "" } ], "container-title" : "Systematic Biology", "id" : "ITEM-1", "issue" : "5", "issued" : { "date-parts" : [ [ "2011" ] ] }, "page" : "685-699", "title" : "Survey of branch support methods demonstrates accuracy, power, and robustness of fast likelihood-based approximation schemes", "type" : "article-journal", "volume" : "60" }, "uris" : [ "http://www.mendeley.com/documents/?uuid=d20a0723-ee83-4a4b-bfbd-e671bb980561" ] } ], "mendeley" : { "formattedCitation" : "&lt;sup&gt;9&lt;/sup&gt;", "plainTextFormattedCitation" : "9", "previouslyFormattedCitation" : "&lt;sup&gt;9&lt;/sup&gt;" }, "properties" : { "noteIndex" : 0 }, "schema" : "https://github.com/citation-style-language/schema/raw/master/csl-citation.json" }</w:instrText>
      </w:r>
      <w:r w:rsidR="00591ACE" w:rsidRPr="00580A13">
        <w:rPr>
          <w:rFonts w:ascii="Times New Roman" w:hAnsi="Times New Roman" w:cs="Times New Roman"/>
          <w:highlight w:val="yellow"/>
          <w:lang w:val="en-US"/>
        </w:rPr>
        <w:fldChar w:fldCharType="separate"/>
      </w:r>
      <w:r w:rsidR="00591ACE" w:rsidRPr="00580A13">
        <w:rPr>
          <w:rFonts w:ascii="Times New Roman" w:hAnsi="Times New Roman" w:cs="Times New Roman"/>
          <w:noProof/>
          <w:highlight w:val="yellow"/>
          <w:vertAlign w:val="superscript"/>
          <w:lang w:val="en-US"/>
        </w:rPr>
        <w:t>9</w:t>
      </w:r>
      <w:r w:rsidR="00591ACE" w:rsidRPr="00580A13">
        <w:rPr>
          <w:rFonts w:ascii="Times New Roman" w:hAnsi="Times New Roman" w:cs="Times New Roman"/>
          <w:highlight w:val="yellow"/>
          <w:lang w:val="en-US"/>
        </w:rPr>
        <w:fldChar w:fldCharType="end"/>
      </w:r>
      <w:bookmarkStart w:id="0" w:name="_GoBack"/>
      <w:bookmarkEnd w:id="0"/>
      <w:r w:rsidR="000B6850" w:rsidRPr="00580A13">
        <w:rPr>
          <w:rFonts w:ascii="Times New Roman" w:hAnsi="Times New Roman" w:cs="Times New Roman"/>
          <w:highlight w:val="yellow"/>
          <w:lang w:val="en-US"/>
        </w:rPr>
        <w:t xml:space="preserve"> (SH-like </w:t>
      </w:r>
      <w:proofErr w:type="spellStart"/>
      <w:r w:rsidR="000B6850" w:rsidRPr="00580A13">
        <w:rPr>
          <w:rFonts w:ascii="Times New Roman" w:hAnsi="Times New Roman" w:cs="Times New Roman"/>
          <w:highlight w:val="yellow"/>
          <w:lang w:val="en-US"/>
        </w:rPr>
        <w:t>aLRT</w:t>
      </w:r>
      <w:proofErr w:type="spellEnd"/>
      <w:r w:rsidR="000B6850" w:rsidRPr="00580A13">
        <w:rPr>
          <w:rFonts w:ascii="Times New Roman" w:hAnsi="Times New Roman" w:cs="Times New Roman"/>
          <w:highlight w:val="yellow"/>
          <w:lang w:val="en-US"/>
        </w:rPr>
        <w:t>)</w:t>
      </w:r>
      <w:r w:rsidR="00042287" w:rsidRPr="00580A13">
        <w:rPr>
          <w:rFonts w:ascii="Times New Roman" w:hAnsi="Times New Roman" w:cs="Times New Roman"/>
          <w:highlight w:val="yellow"/>
          <w:lang w:val="en-US"/>
        </w:rPr>
        <w:t>. T</w:t>
      </w:r>
      <w:r w:rsidR="00B92CBC" w:rsidRPr="00580A13">
        <w:rPr>
          <w:rFonts w:ascii="Times New Roman" w:hAnsi="Times New Roman" w:cs="Times New Roman"/>
          <w:highlight w:val="yellow"/>
          <w:lang w:val="en-US"/>
        </w:rPr>
        <w:t>o investigate the presence of a temporal signal, t</w:t>
      </w:r>
      <w:r w:rsidR="00042287" w:rsidRPr="00580A13">
        <w:rPr>
          <w:rFonts w:ascii="Times New Roman" w:hAnsi="Times New Roman" w:cs="Times New Roman"/>
          <w:highlight w:val="yellow"/>
          <w:lang w:val="en-US"/>
        </w:rPr>
        <w:t>he resulting tree was analy</w:t>
      </w:r>
      <w:r w:rsidR="00B92CBC" w:rsidRPr="00580A13">
        <w:rPr>
          <w:rFonts w:ascii="Times New Roman" w:hAnsi="Times New Roman" w:cs="Times New Roman"/>
          <w:highlight w:val="yellow"/>
          <w:lang w:val="en-US"/>
        </w:rPr>
        <w:t>z</w:t>
      </w:r>
      <w:r w:rsidR="00042287" w:rsidRPr="00580A13">
        <w:rPr>
          <w:rFonts w:ascii="Times New Roman" w:hAnsi="Times New Roman" w:cs="Times New Roman"/>
          <w:highlight w:val="yellow"/>
          <w:lang w:val="en-US"/>
        </w:rPr>
        <w:t>ed</w:t>
      </w:r>
      <w:r w:rsidR="00B92CBC" w:rsidRPr="00580A13">
        <w:rPr>
          <w:rFonts w:ascii="Times New Roman" w:hAnsi="Times New Roman" w:cs="Times New Roman"/>
          <w:highlight w:val="yellow"/>
          <w:lang w:val="en-US"/>
        </w:rPr>
        <w:t xml:space="preserve"> using </w:t>
      </w:r>
      <w:proofErr w:type="spellStart"/>
      <w:r w:rsidR="00B92CBC" w:rsidRPr="00580A13">
        <w:rPr>
          <w:rFonts w:ascii="Times New Roman" w:hAnsi="Times New Roman" w:cs="Times New Roman"/>
          <w:highlight w:val="yellow"/>
          <w:lang w:val="en-US"/>
        </w:rPr>
        <w:t>TempEst</w:t>
      </w:r>
      <w:proofErr w:type="spellEnd"/>
      <w:r w:rsidR="000673C0" w:rsidRPr="00580A13">
        <w:rPr>
          <w:rFonts w:ascii="Times New Roman" w:hAnsi="Times New Roman" w:cs="Times New Roman"/>
          <w:highlight w:val="yellow"/>
          <w:lang w:val="en-US"/>
        </w:rPr>
        <w:t xml:space="preserve"> v1.5</w:t>
      </w:r>
      <w:r w:rsidR="000B6850" w:rsidRPr="00580A13">
        <w:rPr>
          <w:rFonts w:ascii="Times New Roman" w:hAnsi="Times New Roman" w:cs="Times New Roman"/>
          <w:highlight w:val="yellow"/>
          <w:lang w:val="en-US"/>
        </w:rPr>
        <w:fldChar w:fldCharType="begin" w:fldLock="1"/>
      </w:r>
      <w:r w:rsidR="00580A13" w:rsidRPr="00580A13">
        <w:rPr>
          <w:rFonts w:ascii="Times New Roman" w:hAnsi="Times New Roman" w:cs="Times New Roman"/>
          <w:highlight w:val="yellow"/>
          <w:lang w:val="en-US"/>
        </w:rPr>
        <w:instrText>ADDIN CSL_CITATION { "citationItems" : [ { "id" : "ITEM-1", "itemData" : { "DOI" : "10.1093/ve/vew007", "ISBN" : "2057-1577", "ISSN" : "2057-1577", "PMID" : "2939560", "abstract" : "Gene sequences sampled at different points in time can be used to infer molecular phylogenies on a natural timescale of months or years, provided that the sequences in question undergo measurable amounts of evolutionary change between sampling times. Data sets with this property are termed heterochronous and have become increasingly common in several fields of biology, most notably the molecular epidemiology of rapidly evolving viruses. Here we introduce the cross-platform software tool, TempEst (formerly known as Path-O-Gen), for the visualization and analysis of temporally sampled sequence data. Given a molecular phylogeny and the dates of sampling for each sequence, TempEst uses an interactive regression approach to explore the association between genetic divergence through time and sampling dates. TempEst can be used to (1) assess whether there is sufficient temporal signal in the data to proceed with phylogenetic molecular clock analysis, and (2) identify sequences whose genetic divergence and sampling date are incongruent. Examination of the latter can help identify data quality problems, including errors in data annotation, sample contamination, sequence recombination, or alignment error. We recommend that all users of the molecular clock models implemented in BEAST first check their data using TempEst prior to analysis.", "author" : [ { "dropping-particle" : "", "family" : "Rambaut", "given" : "Andrew", "non-dropping-particle" : "", "parse-names" : false, "suffix" : "" }, { "dropping-particle" : "", "family" : "Lam", "given" : "Tommy T.", "non-dropping-particle" : "", "parse-names" : false, "suffix" : "" }, { "dropping-particle" : "", "family" : "Max Carvalho", "given" : "Luiz", "non-dropping-particle" : "", "parse-names" : false, "suffix" : "" }, { "dropping-particle" : "", "family" : "Pybus", "given" : "Oliver G.", "non-dropping-particle" : "", "parse-names" : false, "suffix" : "" } ], "container-title" : "Virus Evolution", "id" : "ITEM-1", "issue" : "1", "issued" : { "date-parts" : [ [ "2016" ] ] }, "page" : "vew007", "title" : "Exploring the temporal structure of heterochronous sequences using TempEst (formerly Path-O-Gen)", "type" : "article-journal", "volume" : "2" }, "uris" : [ "http://www.mendeley.com/documents/?uuid=273ef34e-9057-4ab4-ace6-359e9ddaef1d" ] } ], "mendeley" : { "formattedCitation" : "&lt;sup&gt;10&lt;/sup&gt;", "plainTextFormattedCitation" : "10", "previouslyFormattedCitation" : "&lt;sup&gt;10&lt;/sup&gt;" }, "properties" : { "noteIndex" : 0 }, "schema" : "https://github.com/citation-style-language/schema/raw/master/csl-citation.json" }</w:instrText>
      </w:r>
      <w:r w:rsidR="000B6850" w:rsidRPr="00580A13">
        <w:rPr>
          <w:rFonts w:ascii="Times New Roman" w:hAnsi="Times New Roman" w:cs="Times New Roman"/>
          <w:highlight w:val="yellow"/>
          <w:lang w:val="en-US"/>
        </w:rPr>
        <w:fldChar w:fldCharType="separate"/>
      </w:r>
      <w:r w:rsidR="00361920" w:rsidRPr="00580A13">
        <w:rPr>
          <w:rFonts w:ascii="Times New Roman" w:hAnsi="Times New Roman" w:cs="Times New Roman"/>
          <w:noProof/>
          <w:highlight w:val="yellow"/>
          <w:vertAlign w:val="superscript"/>
          <w:lang w:val="en-US"/>
        </w:rPr>
        <w:t>10</w:t>
      </w:r>
      <w:r w:rsidR="000B6850" w:rsidRPr="00580A13">
        <w:rPr>
          <w:rFonts w:ascii="Times New Roman" w:hAnsi="Times New Roman" w:cs="Times New Roman"/>
          <w:highlight w:val="yellow"/>
          <w:lang w:val="en-US"/>
        </w:rPr>
        <w:fldChar w:fldCharType="end"/>
      </w:r>
      <w:r w:rsidR="000673C0" w:rsidRPr="00580A13">
        <w:rPr>
          <w:rFonts w:ascii="Times New Roman" w:hAnsi="Times New Roman" w:cs="Times New Roman"/>
          <w:highlight w:val="yellow"/>
          <w:lang w:val="en-US"/>
        </w:rPr>
        <w:t xml:space="preserve"> </w:t>
      </w:r>
      <w:r w:rsidR="006E5C90" w:rsidRPr="00580A13">
        <w:rPr>
          <w:rFonts w:ascii="Times New Roman" w:hAnsi="Times New Roman" w:cs="Times New Roman"/>
          <w:highlight w:val="yellow"/>
          <w:lang w:val="en-US"/>
        </w:rPr>
        <w:t>(http://tree.bio.ed.ac.uk/</w:t>
      </w:r>
      <w:r w:rsidR="006E5C90" w:rsidRPr="00580A13">
        <w:rPr>
          <w:rFonts w:ascii="Times New Roman" w:hAnsi="Times New Roman" w:cs="Times New Roman"/>
          <w:sz w:val="24"/>
          <w:highlight w:val="yellow"/>
          <w:lang w:val="en-US"/>
        </w:rPr>
        <w:t>)</w:t>
      </w:r>
      <w:r w:rsidR="00B92CBC" w:rsidRPr="00580A13">
        <w:rPr>
          <w:rFonts w:ascii="Times New Roman" w:hAnsi="Times New Roman" w:cs="Times New Roman"/>
          <w:highlight w:val="yellow"/>
          <w:lang w:val="en-US"/>
        </w:rPr>
        <w:t>. The linear regression and R squared v</w:t>
      </w:r>
      <w:r w:rsidR="00AE4249" w:rsidRPr="00580A13">
        <w:rPr>
          <w:rFonts w:ascii="Times New Roman" w:hAnsi="Times New Roman" w:cs="Times New Roman"/>
          <w:highlight w:val="yellow"/>
          <w:lang w:val="en-US"/>
        </w:rPr>
        <w:t>alues were used to e</w:t>
      </w:r>
      <w:r w:rsidR="005C3973" w:rsidRPr="00580A13">
        <w:rPr>
          <w:rFonts w:ascii="Times New Roman" w:hAnsi="Times New Roman" w:cs="Times New Roman"/>
          <w:highlight w:val="yellow"/>
          <w:lang w:val="en-US"/>
        </w:rPr>
        <w:t>valu</w:t>
      </w:r>
      <w:r w:rsidR="00AE4249" w:rsidRPr="00580A13">
        <w:rPr>
          <w:rFonts w:ascii="Times New Roman" w:hAnsi="Times New Roman" w:cs="Times New Roman"/>
          <w:highlight w:val="yellow"/>
          <w:lang w:val="en-US"/>
        </w:rPr>
        <w:t>ate the correlation between tip dates and root-to-tip distances</w:t>
      </w:r>
      <w:r w:rsidR="00B92CBC" w:rsidRPr="00580A13">
        <w:rPr>
          <w:rFonts w:ascii="Times New Roman" w:hAnsi="Times New Roman" w:cs="Times New Roman"/>
          <w:highlight w:val="yellow"/>
          <w:lang w:val="en-US"/>
        </w:rPr>
        <w:t>.</w:t>
      </w:r>
    </w:p>
    <w:p w14:paraId="59CF0772" w14:textId="33C2D8FA" w:rsidR="00A511F7" w:rsidRPr="00580A13" w:rsidRDefault="00A511F7" w:rsidP="005243E3">
      <w:pPr>
        <w:jc w:val="both"/>
        <w:rPr>
          <w:rFonts w:ascii="Times New Roman" w:hAnsi="Times New Roman" w:cs="Times New Roman"/>
          <w:b/>
          <w:sz w:val="24"/>
          <w:szCs w:val="24"/>
          <w:highlight w:val="yellow"/>
          <w:lang w:val="en-US"/>
        </w:rPr>
      </w:pPr>
      <w:r w:rsidRPr="00580A13">
        <w:rPr>
          <w:rFonts w:ascii="Times New Roman" w:hAnsi="Times New Roman" w:cs="Times New Roman"/>
          <w:b/>
          <w:sz w:val="24"/>
          <w:szCs w:val="24"/>
          <w:highlight w:val="yellow"/>
          <w:lang w:val="en-US"/>
        </w:rPr>
        <w:t>Supplementary figure legends</w:t>
      </w:r>
    </w:p>
    <w:p w14:paraId="0A4C0DBA" w14:textId="402A2795" w:rsidR="00BE4941" w:rsidRPr="00580A13" w:rsidRDefault="00BE4941" w:rsidP="005243E3">
      <w:pPr>
        <w:jc w:val="both"/>
        <w:rPr>
          <w:rFonts w:ascii="Times New Roman" w:hAnsi="Times New Roman" w:cs="Times New Roman"/>
          <w:b/>
          <w:highlight w:val="yellow"/>
          <w:lang w:val="en-US"/>
        </w:rPr>
      </w:pPr>
      <w:r w:rsidRPr="00580A13">
        <w:rPr>
          <w:rFonts w:ascii="Times New Roman" w:hAnsi="Times New Roman" w:cs="Times New Roman"/>
          <w:b/>
          <w:highlight w:val="yellow"/>
          <w:lang w:val="en-US"/>
        </w:rPr>
        <w:t>1</w:t>
      </w:r>
      <w:r w:rsidR="001D6B25" w:rsidRPr="00580A13">
        <w:rPr>
          <w:rFonts w:ascii="Times New Roman" w:hAnsi="Times New Roman" w:cs="Times New Roman"/>
          <w:b/>
          <w:highlight w:val="yellow"/>
          <w:lang w:val="en-US"/>
        </w:rPr>
        <w:t>.</w:t>
      </w:r>
      <w:r w:rsidRPr="00580A13">
        <w:rPr>
          <w:rFonts w:ascii="Times New Roman" w:hAnsi="Times New Roman" w:cs="Times New Roman"/>
          <w:b/>
          <w:highlight w:val="yellow"/>
          <w:lang w:val="en-US"/>
        </w:rPr>
        <w:t xml:space="preserve"> Supplementary figure 1 legend </w:t>
      </w:r>
    </w:p>
    <w:p w14:paraId="506C6A32" w14:textId="4F5A09BA" w:rsidR="00BE4941" w:rsidRPr="00580A13" w:rsidRDefault="00BE4941" w:rsidP="005243E3">
      <w:pPr>
        <w:jc w:val="both"/>
        <w:rPr>
          <w:rFonts w:ascii="Times New Roman" w:hAnsi="Times New Roman" w:cs="Times New Roman"/>
          <w:highlight w:val="yellow"/>
          <w:lang w:val="en-US"/>
        </w:rPr>
      </w:pPr>
      <w:proofErr w:type="gramStart"/>
      <w:r w:rsidRPr="00580A13">
        <w:rPr>
          <w:rFonts w:ascii="Times New Roman" w:hAnsi="Times New Roman" w:cs="Times New Roman"/>
          <w:highlight w:val="yellow"/>
          <w:lang w:val="en-US"/>
        </w:rPr>
        <w:t>HCoV-OC43 genome architecture for prototype sequence</w:t>
      </w:r>
      <w:r w:rsidRPr="00580A13">
        <w:rPr>
          <w:rFonts w:ascii="Times New Roman" w:eastAsia="Times New Roman" w:hAnsi="Times New Roman" w:cs="Times New Roman"/>
          <w:sz w:val="24"/>
          <w:szCs w:val="24"/>
          <w:highlight w:val="yellow"/>
          <w:lang w:val="en-GB" w:eastAsia="de-DE"/>
        </w:rPr>
        <w:t xml:space="preserve"> </w:t>
      </w:r>
      <w:r w:rsidRPr="00580A13">
        <w:rPr>
          <w:rFonts w:ascii="Times New Roman" w:hAnsi="Times New Roman" w:cs="Times New Roman"/>
          <w:highlight w:val="yellow"/>
          <w:lang w:val="en-GB"/>
        </w:rPr>
        <w:t>MG977449</w:t>
      </w:r>
      <w:r w:rsidRPr="00580A13">
        <w:rPr>
          <w:rFonts w:ascii="Times New Roman" w:hAnsi="Times New Roman" w:cs="Times New Roman"/>
          <w:highlight w:val="yellow"/>
          <w:lang w:val="en-US"/>
        </w:rPr>
        <w:t>.</w:t>
      </w:r>
      <w:proofErr w:type="gramEnd"/>
      <w:r w:rsidRPr="00580A13">
        <w:rPr>
          <w:rFonts w:ascii="Times New Roman" w:hAnsi="Times New Roman" w:cs="Times New Roman"/>
          <w:highlight w:val="yellow"/>
          <w:lang w:val="en-US"/>
        </w:rPr>
        <w:t xml:space="preserve"> Yellow annotations represent the identified viral genes.</w:t>
      </w:r>
    </w:p>
    <w:p w14:paraId="3240F4D6" w14:textId="49A1C739" w:rsidR="00BE4941" w:rsidRPr="00580A13" w:rsidRDefault="00BE4941" w:rsidP="005243E3">
      <w:pPr>
        <w:jc w:val="both"/>
        <w:rPr>
          <w:rFonts w:ascii="Times New Roman" w:hAnsi="Times New Roman" w:cs="Times New Roman"/>
          <w:b/>
          <w:highlight w:val="yellow"/>
          <w:lang w:val="en-US"/>
        </w:rPr>
      </w:pPr>
      <w:r w:rsidRPr="00580A13">
        <w:rPr>
          <w:rFonts w:ascii="Times New Roman" w:hAnsi="Times New Roman" w:cs="Times New Roman"/>
          <w:b/>
          <w:highlight w:val="yellow"/>
          <w:lang w:val="en-US"/>
        </w:rPr>
        <w:t>2</w:t>
      </w:r>
      <w:r w:rsidR="001D6B25" w:rsidRPr="00580A13">
        <w:rPr>
          <w:rFonts w:ascii="Times New Roman" w:hAnsi="Times New Roman" w:cs="Times New Roman"/>
          <w:b/>
          <w:highlight w:val="yellow"/>
          <w:lang w:val="en-US"/>
        </w:rPr>
        <w:t>.</w:t>
      </w:r>
      <w:r w:rsidRPr="00580A13">
        <w:rPr>
          <w:rFonts w:ascii="Times New Roman" w:hAnsi="Times New Roman" w:cs="Times New Roman"/>
          <w:b/>
          <w:highlight w:val="yellow"/>
          <w:lang w:val="en-US"/>
        </w:rPr>
        <w:t xml:space="preserve"> Supplementary figure 2 legend</w:t>
      </w:r>
    </w:p>
    <w:p w14:paraId="4C341556" w14:textId="41616F02" w:rsidR="00BE4941" w:rsidRPr="0048277A" w:rsidRDefault="00BE4941" w:rsidP="005243E3">
      <w:pPr>
        <w:jc w:val="both"/>
        <w:rPr>
          <w:rFonts w:ascii="Times New Roman" w:hAnsi="Times New Roman" w:cs="Times New Roman"/>
          <w:lang w:val="en-US"/>
        </w:rPr>
      </w:pPr>
      <w:proofErr w:type="gramStart"/>
      <w:r w:rsidRPr="00580A13">
        <w:rPr>
          <w:rFonts w:ascii="Times New Roman" w:hAnsi="Times New Roman" w:cs="Times New Roman"/>
          <w:highlight w:val="yellow"/>
          <w:lang w:val="en-US"/>
        </w:rPr>
        <w:t>Maximum likelihood tree of HCoV-OC43 genomes.</w:t>
      </w:r>
      <w:proofErr w:type="gramEnd"/>
      <w:r w:rsidRPr="00580A13">
        <w:rPr>
          <w:rFonts w:ascii="Times New Roman" w:hAnsi="Times New Roman" w:cs="Times New Roman"/>
          <w:highlight w:val="yellow"/>
          <w:lang w:val="en-US"/>
        </w:rPr>
        <w:t xml:space="preserve"> </w:t>
      </w:r>
      <w:r w:rsidR="009255E7" w:rsidRPr="00580A13">
        <w:rPr>
          <w:rFonts w:ascii="Times New Roman" w:hAnsi="Times New Roman" w:cs="Times New Roman"/>
          <w:highlight w:val="yellow"/>
          <w:lang w:val="en-US"/>
        </w:rPr>
        <w:t xml:space="preserve">Genomes identified in the 2016 outbreak at </w:t>
      </w:r>
      <w:proofErr w:type="spellStart"/>
      <w:r w:rsidR="009255E7" w:rsidRPr="00580A13">
        <w:rPr>
          <w:rFonts w:ascii="Times New Roman" w:hAnsi="Times New Roman" w:cs="Times New Roman"/>
          <w:highlight w:val="yellow"/>
          <w:lang w:val="en-US"/>
        </w:rPr>
        <w:t>Taï</w:t>
      </w:r>
      <w:proofErr w:type="spellEnd"/>
      <w:r w:rsidR="009255E7" w:rsidRPr="00580A13">
        <w:rPr>
          <w:rFonts w:ascii="Times New Roman" w:hAnsi="Times New Roman" w:cs="Times New Roman"/>
          <w:highlight w:val="yellow"/>
          <w:lang w:val="en-US"/>
        </w:rPr>
        <w:t xml:space="preserve"> National Park are in blue. Sequence </w:t>
      </w:r>
      <w:r w:rsidR="009255E7" w:rsidRPr="00580A13">
        <w:rPr>
          <w:rFonts w:ascii="Times New Roman" w:hAnsi="Times New Roman" w:cs="Times New Roman"/>
          <w:highlight w:val="yellow"/>
          <w:lang w:val="en-GB"/>
        </w:rPr>
        <w:t xml:space="preserve">MG977449 represents the identical virus detected in chimpanzee </w:t>
      </w:r>
      <w:proofErr w:type="spellStart"/>
      <w:r w:rsidR="009255E7" w:rsidRPr="00580A13">
        <w:rPr>
          <w:rFonts w:ascii="Times New Roman" w:hAnsi="Times New Roman" w:cs="Times New Roman"/>
          <w:highlight w:val="yellow"/>
          <w:lang w:val="en-GB"/>
        </w:rPr>
        <w:t>fecal</w:t>
      </w:r>
      <w:proofErr w:type="spellEnd"/>
      <w:r w:rsidR="009255E7" w:rsidRPr="00580A13">
        <w:rPr>
          <w:rFonts w:ascii="Times New Roman" w:hAnsi="Times New Roman" w:cs="Times New Roman"/>
          <w:highlight w:val="yellow"/>
          <w:lang w:val="en-GB"/>
        </w:rPr>
        <w:t xml:space="preserve"> samples and quarantine swabs of one human. </w:t>
      </w:r>
      <w:r w:rsidR="009255E7" w:rsidRPr="00580A13">
        <w:rPr>
          <w:rFonts w:ascii="Times New Roman" w:hAnsi="Times New Roman" w:cs="Times New Roman"/>
          <w:highlight w:val="yellow"/>
          <w:lang w:val="en-US"/>
        </w:rPr>
        <w:t xml:space="preserve">Sequence </w:t>
      </w:r>
      <w:r w:rsidR="009255E7" w:rsidRPr="00580A13">
        <w:rPr>
          <w:rFonts w:ascii="Times New Roman" w:hAnsi="Times New Roman" w:cs="Times New Roman"/>
          <w:highlight w:val="yellow"/>
          <w:lang w:val="en-GB"/>
        </w:rPr>
        <w:t>MG977451 is the virus identified in the second human.</w:t>
      </w:r>
      <w:r w:rsidR="009255E7" w:rsidRPr="00580A13">
        <w:rPr>
          <w:rFonts w:ascii="Times New Roman" w:hAnsi="Times New Roman" w:cs="Times New Roman"/>
          <w:highlight w:val="yellow"/>
          <w:lang w:val="en-US"/>
        </w:rPr>
        <w:t xml:space="preserve"> </w:t>
      </w:r>
      <w:r w:rsidRPr="00580A13">
        <w:rPr>
          <w:rFonts w:ascii="Times New Roman" w:hAnsi="Times New Roman" w:cs="Times New Roman"/>
          <w:highlight w:val="yellow"/>
          <w:lang w:val="en-US"/>
        </w:rPr>
        <w:t>Scale bar is expressed in substitution per variable sites.</w:t>
      </w:r>
      <w:r w:rsidR="006B3EE9" w:rsidRPr="00580A13">
        <w:rPr>
          <w:rFonts w:ascii="Times New Roman" w:hAnsi="Times New Roman" w:cs="Times New Roman"/>
          <w:highlight w:val="yellow"/>
          <w:lang w:val="en-US"/>
        </w:rPr>
        <w:t xml:space="preserve"> Inner branch colors represent branch support values (grey is ≤ 0.95; black is </w:t>
      </w:r>
      <w:r w:rsidR="000B6850" w:rsidRPr="00580A13">
        <w:rPr>
          <w:rFonts w:ascii="Times New Roman" w:hAnsi="Times New Roman" w:cs="Times New Roman"/>
          <w:highlight w:val="yellow"/>
          <w:lang w:val="en-US"/>
        </w:rPr>
        <w:t>&gt;</w:t>
      </w:r>
      <w:r w:rsidR="006B3EE9" w:rsidRPr="00580A13">
        <w:rPr>
          <w:rFonts w:ascii="Times New Roman" w:hAnsi="Times New Roman" w:cs="Times New Roman"/>
          <w:highlight w:val="yellow"/>
          <w:lang w:val="en-US"/>
        </w:rPr>
        <w:t xml:space="preserve"> 0.95)</w:t>
      </w:r>
      <w:r w:rsidR="0048277A" w:rsidRPr="00580A13">
        <w:rPr>
          <w:rFonts w:ascii="Times New Roman" w:hAnsi="Times New Roman" w:cs="Times New Roman"/>
          <w:highlight w:val="yellow"/>
          <w:lang w:val="en-US"/>
        </w:rPr>
        <w:t>.</w:t>
      </w:r>
      <w:r w:rsidR="0048277A">
        <w:rPr>
          <w:rFonts w:ascii="Times New Roman" w:hAnsi="Times New Roman" w:cs="Times New Roman"/>
          <w:lang w:val="en-US"/>
        </w:rPr>
        <w:t xml:space="preserve"> </w:t>
      </w:r>
      <w:r w:rsidR="0048277A" w:rsidRPr="0048277A">
        <w:rPr>
          <w:rFonts w:ascii="Times New Roman" w:hAnsi="Times New Roman"/>
          <w:highlight w:val="yellow"/>
          <w:lang w:val="en-US"/>
        </w:rPr>
        <w:t>A strong correlation of root-to-tip distances and collection dates (R</w:t>
      </w:r>
      <w:r w:rsidR="0048277A" w:rsidRPr="0048277A">
        <w:rPr>
          <w:rFonts w:ascii="Times New Roman" w:hAnsi="Times New Roman"/>
          <w:highlight w:val="yellow"/>
          <w:vertAlign w:val="superscript"/>
          <w:lang w:val="en-US"/>
        </w:rPr>
        <w:t>2</w:t>
      </w:r>
      <w:r w:rsidR="0048277A" w:rsidRPr="0048277A">
        <w:rPr>
          <w:rFonts w:ascii="Times New Roman" w:hAnsi="Times New Roman"/>
          <w:highlight w:val="yellow"/>
          <w:lang w:val="en-US"/>
        </w:rPr>
        <w:t>=0.80) revealed a strong temporal signal in th</w:t>
      </w:r>
      <w:r w:rsidR="0048277A">
        <w:rPr>
          <w:rFonts w:ascii="Times New Roman" w:hAnsi="Times New Roman"/>
          <w:highlight w:val="yellow"/>
          <w:lang w:val="en-US"/>
        </w:rPr>
        <w:t>is</w:t>
      </w:r>
      <w:r w:rsidR="0048277A" w:rsidRPr="0048277A">
        <w:rPr>
          <w:rFonts w:ascii="Times New Roman" w:hAnsi="Times New Roman"/>
          <w:highlight w:val="yellow"/>
          <w:lang w:val="en-US"/>
        </w:rPr>
        <w:t xml:space="preserve"> tree</w:t>
      </w:r>
      <w:r w:rsidR="0048277A">
        <w:rPr>
          <w:rFonts w:ascii="Times New Roman" w:hAnsi="Times New Roman"/>
          <w:highlight w:val="yellow"/>
          <w:lang w:val="en-US"/>
        </w:rPr>
        <w:t xml:space="preserve">; the relatively long branches leading to sequences </w:t>
      </w:r>
      <w:r w:rsidR="0048277A" w:rsidRPr="0048277A">
        <w:rPr>
          <w:rFonts w:ascii="Times New Roman" w:hAnsi="Times New Roman" w:cs="Times New Roman"/>
          <w:highlight w:val="yellow"/>
          <w:lang w:val="en-GB"/>
        </w:rPr>
        <w:t>MG977449 and MG977451</w:t>
      </w:r>
      <w:r w:rsidR="0048277A" w:rsidRPr="0048277A">
        <w:rPr>
          <w:rFonts w:ascii="Times New Roman" w:hAnsi="Times New Roman"/>
          <w:highlight w:val="yellow"/>
          <w:lang w:val="en-US"/>
        </w:rPr>
        <w:t xml:space="preserve"> </w:t>
      </w:r>
      <w:r w:rsidR="0048277A">
        <w:rPr>
          <w:rFonts w:ascii="Times New Roman" w:hAnsi="Times New Roman"/>
          <w:highlight w:val="yellow"/>
          <w:lang w:val="en-US"/>
        </w:rPr>
        <w:t xml:space="preserve">can be explained by their evolution since the date of collection of their closest relatives </w:t>
      </w:r>
      <w:r w:rsidR="000B6850">
        <w:rPr>
          <w:rFonts w:ascii="Times New Roman" w:hAnsi="Times New Roman"/>
          <w:highlight w:val="yellow"/>
          <w:lang w:val="en-US"/>
        </w:rPr>
        <w:t xml:space="preserve">in the tree </w:t>
      </w:r>
      <w:r w:rsidR="0048277A">
        <w:rPr>
          <w:rFonts w:ascii="Times New Roman" w:hAnsi="Times New Roman"/>
          <w:highlight w:val="yellow"/>
          <w:lang w:val="en-US"/>
        </w:rPr>
        <w:t>(2012/2013)</w:t>
      </w:r>
      <w:r w:rsidR="0048277A" w:rsidRPr="0048277A">
        <w:rPr>
          <w:rFonts w:ascii="Times New Roman" w:hAnsi="Times New Roman"/>
          <w:highlight w:val="yellow"/>
          <w:lang w:val="en-US"/>
        </w:rPr>
        <w:t>.</w:t>
      </w:r>
    </w:p>
    <w:p w14:paraId="6ABE9519" w14:textId="15E6FED9" w:rsidR="00F505CE" w:rsidRDefault="00F505CE" w:rsidP="005243E3">
      <w:pPr>
        <w:jc w:val="both"/>
        <w:rPr>
          <w:rFonts w:ascii="Times New Roman" w:hAnsi="Times New Roman" w:cs="Times New Roman"/>
          <w:lang w:val="en-GB"/>
        </w:rPr>
      </w:pPr>
      <w:r>
        <w:rPr>
          <w:rFonts w:ascii="Times New Roman" w:hAnsi="Times New Roman" w:cs="Times New Roman"/>
          <w:lang w:val="en-GB"/>
        </w:rPr>
        <w:t>References</w:t>
      </w:r>
    </w:p>
    <w:p w14:paraId="43CA3799" w14:textId="6394E254" w:rsidR="00580A13" w:rsidRPr="00C67C46" w:rsidRDefault="00F505CE" w:rsidP="00580A13">
      <w:pPr>
        <w:widowControl w:val="0"/>
        <w:autoSpaceDE w:val="0"/>
        <w:autoSpaceDN w:val="0"/>
        <w:adjustRightInd w:val="0"/>
        <w:spacing w:line="240" w:lineRule="auto"/>
        <w:ind w:left="640" w:hanging="640"/>
        <w:rPr>
          <w:rFonts w:ascii="Times New Roman" w:hAnsi="Times New Roman" w:cs="Times New Roman"/>
          <w:noProof/>
          <w:szCs w:val="24"/>
          <w:lang w:val="en-US"/>
        </w:rPr>
      </w:pPr>
      <w:r>
        <w:rPr>
          <w:rFonts w:ascii="Times New Roman" w:hAnsi="Times New Roman" w:cs="Times New Roman"/>
          <w:lang w:val="en-GB"/>
        </w:rPr>
        <w:fldChar w:fldCharType="begin" w:fldLock="1"/>
      </w:r>
      <w:r>
        <w:rPr>
          <w:rFonts w:ascii="Times New Roman" w:hAnsi="Times New Roman" w:cs="Times New Roman"/>
          <w:lang w:val="en-GB"/>
        </w:rPr>
        <w:instrText xml:space="preserve">ADDIN Mendeley Bibliography CSL_BIBLIOGRAPHY </w:instrText>
      </w:r>
      <w:r>
        <w:rPr>
          <w:rFonts w:ascii="Times New Roman" w:hAnsi="Times New Roman" w:cs="Times New Roman"/>
          <w:lang w:val="en-GB"/>
        </w:rPr>
        <w:fldChar w:fldCharType="separate"/>
      </w:r>
      <w:r w:rsidR="00580A13" w:rsidRPr="00C67C46">
        <w:rPr>
          <w:rFonts w:ascii="Times New Roman" w:hAnsi="Times New Roman" w:cs="Times New Roman"/>
          <w:noProof/>
          <w:szCs w:val="24"/>
          <w:lang w:val="en-US"/>
        </w:rPr>
        <w:t>1.</w:t>
      </w:r>
      <w:r w:rsidR="00580A13" w:rsidRPr="00C67C46">
        <w:rPr>
          <w:rFonts w:ascii="Times New Roman" w:hAnsi="Times New Roman" w:cs="Times New Roman"/>
          <w:noProof/>
          <w:szCs w:val="24"/>
          <w:lang w:val="en-US"/>
        </w:rPr>
        <w:tab/>
        <w:t xml:space="preserve">Bolger, A. M., Lohse, M. &amp; Usadel, B. Trimmomatic: A flexible trimmer for Illumina sequence data. </w:t>
      </w:r>
      <w:r w:rsidR="00580A13" w:rsidRPr="00C67C46">
        <w:rPr>
          <w:rFonts w:ascii="Times New Roman" w:hAnsi="Times New Roman" w:cs="Times New Roman"/>
          <w:i/>
          <w:iCs/>
          <w:noProof/>
          <w:szCs w:val="24"/>
          <w:lang w:val="en-US"/>
        </w:rPr>
        <w:t>Bioinformatics</w:t>
      </w:r>
      <w:r w:rsidR="00580A13" w:rsidRPr="00C67C46">
        <w:rPr>
          <w:rFonts w:ascii="Times New Roman" w:hAnsi="Times New Roman" w:cs="Times New Roman"/>
          <w:noProof/>
          <w:szCs w:val="24"/>
          <w:lang w:val="en-US"/>
        </w:rPr>
        <w:t xml:space="preserve"> </w:t>
      </w:r>
      <w:r w:rsidR="00580A13" w:rsidRPr="00C67C46">
        <w:rPr>
          <w:rFonts w:ascii="Times New Roman" w:hAnsi="Times New Roman" w:cs="Times New Roman"/>
          <w:b/>
          <w:bCs/>
          <w:noProof/>
          <w:szCs w:val="24"/>
          <w:lang w:val="en-US"/>
        </w:rPr>
        <w:t>30,</w:t>
      </w:r>
      <w:r w:rsidR="00580A13" w:rsidRPr="00C67C46">
        <w:rPr>
          <w:rFonts w:ascii="Times New Roman" w:hAnsi="Times New Roman" w:cs="Times New Roman"/>
          <w:noProof/>
          <w:szCs w:val="24"/>
          <w:lang w:val="en-US"/>
        </w:rPr>
        <w:t xml:space="preserve"> 2114–2120 (2014).</w:t>
      </w:r>
    </w:p>
    <w:p w14:paraId="3FC3CC29" w14:textId="77777777" w:rsidR="00580A13" w:rsidRPr="00C67C46" w:rsidRDefault="00580A13" w:rsidP="00580A13">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C67C46">
        <w:rPr>
          <w:rFonts w:ascii="Times New Roman" w:hAnsi="Times New Roman" w:cs="Times New Roman"/>
          <w:noProof/>
          <w:szCs w:val="24"/>
          <w:lang w:val="en-US"/>
        </w:rPr>
        <w:t>2.</w:t>
      </w:r>
      <w:r w:rsidRPr="00C67C46">
        <w:rPr>
          <w:rFonts w:ascii="Times New Roman" w:hAnsi="Times New Roman" w:cs="Times New Roman"/>
          <w:noProof/>
          <w:szCs w:val="24"/>
          <w:lang w:val="en-US"/>
        </w:rPr>
        <w:tab/>
        <w:t xml:space="preserve">Li, H. &amp; Durbin, R. Fast and accurate short read alignment with Burrows-Wheeler transform. </w:t>
      </w:r>
      <w:r w:rsidRPr="00C67C46">
        <w:rPr>
          <w:rFonts w:ascii="Times New Roman" w:hAnsi="Times New Roman" w:cs="Times New Roman"/>
          <w:i/>
          <w:iCs/>
          <w:noProof/>
          <w:szCs w:val="24"/>
          <w:lang w:val="en-US"/>
        </w:rPr>
        <w:t>Bioinformatics</w:t>
      </w:r>
      <w:r w:rsidRPr="00C67C46">
        <w:rPr>
          <w:rFonts w:ascii="Times New Roman" w:hAnsi="Times New Roman" w:cs="Times New Roman"/>
          <w:noProof/>
          <w:szCs w:val="24"/>
          <w:lang w:val="en-US"/>
        </w:rPr>
        <w:t xml:space="preserve"> </w:t>
      </w:r>
      <w:r w:rsidRPr="00C67C46">
        <w:rPr>
          <w:rFonts w:ascii="Times New Roman" w:hAnsi="Times New Roman" w:cs="Times New Roman"/>
          <w:b/>
          <w:bCs/>
          <w:noProof/>
          <w:szCs w:val="24"/>
          <w:lang w:val="en-US"/>
        </w:rPr>
        <w:t>25,</w:t>
      </w:r>
      <w:r w:rsidRPr="00C67C46">
        <w:rPr>
          <w:rFonts w:ascii="Times New Roman" w:hAnsi="Times New Roman" w:cs="Times New Roman"/>
          <w:noProof/>
          <w:szCs w:val="24"/>
          <w:lang w:val="en-US"/>
        </w:rPr>
        <w:t xml:space="preserve"> 1754–60 (2009).</w:t>
      </w:r>
    </w:p>
    <w:p w14:paraId="557C2A18" w14:textId="77777777" w:rsidR="00580A13" w:rsidRPr="00C67C46" w:rsidRDefault="00580A13" w:rsidP="00580A13">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C67C46">
        <w:rPr>
          <w:rFonts w:ascii="Times New Roman" w:hAnsi="Times New Roman" w:cs="Times New Roman"/>
          <w:noProof/>
          <w:szCs w:val="24"/>
          <w:lang w:val="en-US"/>
        </w:rPr>
        <w:lastRenderedPageBreak/>
        <w:t>3.</w:t>
      </w:r>
      <w:r w:rsidRPr="00C67C46">
        <w:rPr>
          <w:rFonts w:ascii="Times New Roman" w:hAnsi="Times New Roman" w:cs="Times New Roman"/>
          <w:noProof/>
          <w:szCs w:val="24"/>
          <w:lang w:val="en-US"/>
        </w:rPr>
        <w:tab/>
        <w:t xml:space="preserve">Kearse, M. </w:t>
      </w:r>
      <w:r w:rsidRPr="00C67C46">
        <w:rPr>
          <w:rFonts w:ascii="Times New Roman" w:hAnsi="Times New Roman" w:cs="Times New Roman"/>
          <w:i/>
          <w:iCs/>
          <w:noProof/>
          <w:szCs w:val="24"/>
          <w:lang w:val="en-US"/>
        </w:rPr>
        <w:t>et al.</w:t>
      </w:r>
      <w:r w:rsidRPr="00C67C46">
        <w:rPr>
          <w:rFonts w:ascii="Times New Roman" w:hAnsi="Times New Roman" w:cs="Times New Roman"/>
          <w:noProof/>
          <w:szCs w:val="24"/>
          <w:lang w:val="en-US"/>
        </w:rPr>
        <w:t xml:space="preserve"> Geneious Basic: An integrated and extendable desktop software platform for the organization and analysis of sequence data. </w:t>
      </w:r>
      <w:r w:rsidRPr="00C67C46">
        <w:rPr>
          <w:rFonts w:ascii="Times New Roman" w:hAnsi="Times New Roman" w:cs="Times New Roman"/>
          <w:i/>
          <w:iCs/>
          <w:noProof/>
          <w:szCs w:val="24"/>
          <w:lang w:val="en-US"/>
        </w:rPr>
        <w:t>Bioinformatics</w:t>
      </w:r>
      <w:r w:rsidRPr="00C67C46">
        <w:rPr>
          <w:rFonts w:ascii="Times New Roman" w:hAnsi="Times New Roman" w:cs="Times New Roman"/>
          <w:noProof/>
          <w:szCs w:val="24"/>
          <w:lang w:val="en-US"/>
        </w:rPr>
        <w:t xml:space="preserve"> </w:t>
      </w:r>
      <w:r w:rsidRPr="00C67C46">
        <w:rPr>
          <w:rFonts w:ascii="Times New Roman" w:hAnsi="Times New Roman" w:cs="Times New Roman"/>
          <w:b/>
          <w:bCs/>
          <w:noProof/>
          <w:szCs w:val="24"/>
          <w:lang w:val="en-US"/>
        </w:rPr>
        <w:t>28,</w:t>
      </w:r>
      <w:r w:rsidRPr="00C67C46">
        <w:rPr>
          <w:rFonts w:ascii="Times New Roman" w:hAnsi="Times New Roman" w:cs="Times New Roman"/>
          <w:noProof/>
          <w:szCs w:val="24"/>
          <w:lang w:val="en-US"/>
        </w:rPr>
        <w:t xml:space="preserve"> 1647–1649 (2012).</w:t>
      </w:r>
    </w:p>
    <w:p w14:paraId="1767B576" w14:textId="77777777" w:rsidR="00580A13" w:rsidRPr="00C67C46" w:rsidRDefault="00580A13" w:rsidP="00580A13">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C67C46">
        <w:rPr>
          <w:rFonts w:ascii="Times New Roman" w:hAnsi="Times New Roman" w:cs="Times New Roman"/>
          <w:noProof/>
          <w:szCs w:val="24"/>
          <w:lang w:val="en-US"/>
        </w:rPr>
        <w:t>4.</w:t>
      </w:r>
      <w:r w:rsidRPr="00C67C46">
        <w:rPr>
          <w:rFonts w:ascii="Times New Roman" w:hAnsi="Times New Roman" w:cs="Times New Roman"/>
          <w:noProof/>
          <w:szCs w:val="24"/>
          <w:lang w:val="en-US"/>
        </w:rPr>
        <w:tab/>
        <w:t xml:space="preserve">Katoh, K. &amp; Standley, D. M. MAFFT multiple sequence alignment software version 7: Improvements in performance and usability. </w:t>
      </w:r>
      <w:r w:rsidRPr="00C67C46">
        <w:rPr>
          <w:rFonts w:ascii="Times New Roman" w:hAnsi="Times New Roman" w:cs="Times New Roman"/>
          <w:i/>
          <w:iCs/>
          <w:noProof/>
          <w:szCs w:val="24"/>
          <w:lang w:val="en-US"/>
        </w:rPr>
        <w:t>Mol. Biol. Evol.</w:t>
      </w:r>
      <w:r w:rsidRPr="00C67C46">
        <w:rPr>
          <w:rFonts w:ascii="Times New Roman" w:hAnsi="Times New Roman" w:cs="Times New Roman"/>
          <w:noProof/>
          <w:szCs w:val="24"/>
          <w:lang w:val="en-US"/>
        </w:rPr>
        <w:t xml:space="preserve"> </w:t>
      </w:r>
      <w:r w:rsidRPr="00C67C46">
        <w:rPr>
          <w:rFonts w:ascii="Times New Roman" w:hAnsi="Times New Roman" w:cs="Times New Roman"/>
          <w:b/>
          <w:bCs/>
          <w:noProof/>
          <w:szCs w:val="24"/>
          <w:lang w:val="en-US"/>
        </w:rPr>
        <w:t>30,</w:t>
      </w:r>
      <w:r w:rsidRPr="00C67C46">
        <w:rPr>
          <w:rFonts w:ascii="Times New Roman" w:hAnsi="Times New Roman" w:cs="Times New Roman"/>
          <w:noProof/>
          <w:szCs w:val="24"/>
          <w:lang w:val="en-US"/>
        </w:rPr>
        <w:t xml:space="preserve"> 772–780 (2013).</w:t>
      </w:r>
    </w:p>
    <w:p w14:paraId="00A92213" w14:textId="77777777" w:rsidR="00580A13" w:rsidRPr="00C67C46" w:rsidRDefault="00580A13" w:rsidP="00580A13">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C67C46">
        <w:rPr>
          <w:rFonts w:ascii="Times New Roman" w:hAnsi="Times New Roman" w:cs="Times New Roman"/>
          <w:noProof/>
          <w:szCs w:val="24"/>
          <w:lang w:val="en-US"/>
        </w:rPr>
        <w:t>5.</w:t>
      </w:r>
      <w:r w:rsidRPr="00C67C46">
        <w:rPr>
          <w:rFonts w:ascii="Times New Roman" w:hAnsi="Times New Roman" w:cs="Times New Roman"/>
          <w:noProof/>
          <w:szCs w:val="24"/>
          <w:lang w:val="en-US"/>
        </w:rPr>
        <w:tab/>
        <w:t xml:space="preserve">Villesen, P. FaBox: An online toolbox for FASTA sequences. </w:t>
      </w:r>
      <w:r w:rsidRPr="00C67C46">
        <w:rPr>
          <w:rFonts w:ascii="Times New Roman" w:hAnsi="Times New Roman" w:cs="Times New Roman"/>
          <w:i/>
          <w:iCs/>
          <w:noProof/>
          <w:szCs w:val="24"/>
          <w:lang w:val="en-US"/>
        </w:rPr>
        <w:t>Mol. Ecol. Notes</w:t>
      </w:r>
      <w:r w:rsidRPr="00C67C46">
        <w:rPr>
          <w:rFonts w:ascii="Times New Roman" w:hAnsi="Times New Roman" w:cs="Times New Roman"/>
          <w:noProof/>
          <w:szCs w:val="24"/>
          <w:lang w:val="en-US"/>
        </w:rPr>
        <w:t xml:space="preserve"> </w:t>
      </w:r>
      <w:r w:rsidRPr="00C67C46">
        <w:rPr>
          <w:rFonts w:ascii="Times New Roman" w:hAnsi="Times New Roman" w:cs="Times New Roman"/>
          <w:b/>
          <w:bCs/>
          <w:noProof/>
          <w:szCs w:val="24"/>
          <w:lang w:val="en-US"/>
        </w:rPr>
        <w:t>7,</w:t>
      </w:r>
      <w:r w:rsidRPr="00C67C46">
        <w:rPr>
          <w:rFonts w:ascii="Times New Roman" w:hAnsi="Times New Roman" w:cs="Times New Roman"/>
          <w:noProof/>
          <w:szCs w:val="24"/>
          <w:lang w:val="en-US"/>
        </w:rPr>
        <w:t xml:space="preserve"> 965–968 (2007).</w:t>
      </w:r>
    </w:p>
    <w:p w14:paraId="738CDAD6" w14:textId="77777777" w:rsidR="00580A13" w:rsidRPr="00C67C46" w:rsidRDefault="00580A13" w:rsidP="00580A13">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C67C46">
        <w:rPr>
          <w:rFonts w:ascii="Times New Roman" w:hAnsi="Times New Roman" w:cs="Times New Roman"/>
          <w:noProof/>
          <w:szCs w:val="24"/>
          <w:lang w:val="en-US"/>
        </w:rPr>
        <w:t>6.</w:t>
      </w:r>
      <w:r w:rsidRPr="00C67C46">
        <w:rPr>
          <w:rFonts w:ascii="Times New Roman" w:hAnsi="Times New Roman" w:cs="Times New Roman"/>
          <w:noProof/>
          <w:szCs w:val="24"/>
          <w:lang w:val="en-US"/>
        </w:rPr>
        <w:tab/>
        <w:t xml:space="preserve">Darriba, D., Taboada, G. L., Doallo, R. &amp; Posada, D. Europe PMC Funders Group jModelTest 2 : more models , new heuristics and high- performance computing. </w:t>
      </w:r>
      <w:r w:rsidRPr="00C67C46">
        <w:rPr>
          <w:rFonts w:ascii="Times New Roman" w:hAnsi="Times New Roman" w:cs="Times New Roman"/>
          <w:i/>
          <w:iCs/>
          <w:noProof/>
          <w:szCs w:val="24"/>
          <w:lang w:val="en-US"/>
        </w:rPr>
        <w:t>Nat. Methods</w:t>
      </w:r>
      <w:r w:rsidRPr="00C67C46">
        <w:rPr>
          <w:rFonts w:ascii="Times New Roman" w:hAnsi="Times New Roman" w:cs="Times New Roman"/>
          <w:noProof/>
          <w:szCs w:val="24"/>
          <w:lang w:val="en-US"/>
        </w:rPr>
        <w:t xml:space="preserve"> </w:t>
      </w:r>
      <w:r w:rsidRPr="00C67C46">
        <w:rPr>
          <w:rFonts w:ascii="Times New Roman" w:hAnsi="Times New Roman" w:cs="Times New Roman"/>
          <w:b/>
          <w:bCs/>
          <w:noProof/>
          <w:szCs w:val="24"/>
          <w:lang w:val="en-US"/>
        </w:rPr>
        <w:t>9,</w:t>
      </w:r>
      <w:r w:rsidRPr="00C67C46">
        <w:rPr>
          <w:rFonts w:ascii="Times New Roman" w:hAnsi="Times New Roman" w:cs="Times New Roman"/>
          <w:noProof/>
          <w:szCs w:val="24"/>
          <w:lang w:val="en-US"/>
        </w:rPr>
        <w:t xml:space="preserve"> 6–9 (2015).</w:t>
      </w:r>
    </w:p>
    <w:p w14:paraId="7DB43CD3" w14:textId="77777777" w:rsidR="00580A13" w:rsidRPr="00C67C46" w:rsidRDefault="00580A13" w:rsidP="00580A13">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C67C46">
        <w:rPr>
          <w:rFonts w:ascii="Times New Roman" w:hAnsi="Times New Roman" w:cs="Times New Roman"/>
          <w:noProof/>
          <w:szCs w:val="24"/>
          <w:lang w:val="en-US"/>
        </w:rPr>
        <w:t>7.</w:t>
      </w:r>
      <w:r w:rsidRPr="00C67C46">
        <w:rPr>
          <w:rFonts w:ascii="Times New Roman" w:hAnsi="Times New Roman" w:cs="Times New Roman"/>
          <w:noProof/>
          <w:szCs w:val="24"/>
          <w:lang w:val="en-US"/>
        </w:rPr>
        <w:tab/>
        <w:t xml:space="preserve">Guindon S, Dufayard JF, Lefort V, Anisimova M, Hordijk W, G. O. New algorithms and methods to estimate maximum-likelihood phylogenies: assessing the performance of PhyML 3.0. - PubMed - NCBI. </w:t>
      </w:r>
      <w:r w:rsidRPr="00C67C46">
        <w:rPr>
          <w:rFonts w:ascii="Times New Roman" w:hAnsi="Times New Roman" w:cs="Times New Roman"/>
          <w:i/>
          <w:iCs/>
          <w:noProof/>
          <w:szCs w:val="24"/>
          <w:lang w:val="en-US"/>
        </w:rPr>
        <w:t>Syst. Biol.</w:t>
      </w:r>
      <w:r w:rsidRPr="00C67C46">
        <w:rPr>
          <w:rFonts w:ascii="Times New Roman" w:hAnsi="Times New Roman" w:cs="Times New Roman"/>
          <w:noProof/>
          <w:szCs w:val="24"/>
          <w:lang w:val="en-US"/>
        </w:rPr>
        <w:t xml:space="preserve"> </w:t>
      </w:r>
      <w:r w:rsidRPr="00C67C46">
        <w:rPr>
          <w:rFonts w:ascii="Times New Roman" w:hAnsi="Times New Roman" w:cs="Times New Roman"/>
          <w:b/>
          <w:bCs/>
          <w:noProof/>
          <w:szCs w:val="24"/>
          <w:lang w:val="en-US"/>
        </w:rPr>
        <w:t>29,</w:t>
      </w:r>
      <w:r w:rsidRPr="00C67C46">
        <w:rPr>
          <w:rFonts w:ascii="Times New Roman" w:hAnsi="Times New Roman" w:cs="Times New Roman"/>
          <w:noProof/>
          <w:szCs w:val="24"/>
          <w:lang w:val="en-US"/>
        </w:rPr>
        <w:t xml:space="preserve"> 307–21 (2010).</w:t>
      </w:r>
    </w:p>
    <w:p w14:paraId="068E646A" w14:textId="77777777" w:rsidR="00580A13" w:rsidRPr="00C67C46" w:rsidRDefault="00580A13" w:rsidP="00580A13">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C67C46">
        <w:rPr>
          <w:rFonts w:ascii="Times New Roman" w:hAnsi="Times New Roman" w:cs="Times New Roman"/>
          <w:noProof/>
          <w:szCs w:val="24"/>
          <w:lang w:val="en-US"/>
        </w:rPr>
        <w:t>8.</w:t>
      </w:r>
      <w:r w:rsidRPr="00C67C46">
        <w:rPr>
          <w:rFonts w:ascii="Times New Roman" w:hAnsi="Times New Roman" w:cs="Times New Roman"/>
          <w:noProof/>
          <w:szCs w:val="24"/>
          <w:lang w:val="en-US"/>
        </w:rPr>
        <w:tab/>
        <w:t xml:space="preserve">Gouy, M., Guindon, S. &amp; Gascuel, O. Sea view version 4: A multiplatform graphical user interface for sequence alignment and phylogenetic tree building. </w:t>
      </w:r>
      <w:r w:rsidRPr="00C67C46">
        <w:rPr>
          <w:rFonts w:ascii="Times New Roman" w:hAnsi="Times New Roman" w:cs="Times New Roman"/>
          <w:i/>
          <w:iCs/>
          <w:noProof/>
          <w:szCs w:val="24"/>
          <w:lang w:val="en-US"/>
        </w:rPr>
        <w:t>Mol. Biol. Evol.</w:t>
      </w:r>
      <w:r w:rsidRPr="00C67C46">
        <w:rPr>
          <w:rFonts w:ascii="Times New Roman" w:hAnsi="Times New Roman" w:cs="Times New Roman"/>
          <w:noProof/>
          <w:szCs w:val="24"/>
          <w:lang w:val="en-US"/>
        </w:rPr>
        <w:t xml:space="preserve"> </w:t>
      </w:r>
      <w:r w:rsidRPr="00C67C46">
        <w:rPr>
          <w:rFonts w:ascii="Times New Roman" w:hAnsi="Times New Roman" w:cs="Times New Roman"/>
          <w:b/>
          <w:bCs/>
          <w:noProof/>
          <w:szCs w:val="24"/>
          <w:lang w:val="en-US"/>
        </w:rPr>
        <w:t>27,</w:t>
      </w:r>
      <w:r w:rsidRPr="00C67C46">
        <w:rPr>
          <w:rFonts w:ascii="Times New Roman" w:hAnsi="Times New Roman" w:cs="Times New Roman"/>
          <w:noProof/>
          <w:szCs w:val="24"/>
          <w:lang w:val="en-US"/>
        </w:rPr>
        <w:t xml:space="preserve"> 221–224 (2010).</w:t>
      </w:r>
    </w:p>
    <w:p w14:paraId="1FAEF06E" w14:textId="77777777" w:rsidR="00580A13" w:rsidRPr="00C67C46" w:rsidRDefault="00580A13" w:rsidP="00580A13">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C67C46">
        <w:rPr>
          <w:rFonts w:ascii="Times New Roman" w:hAnsi="Times New Roman" w:cs="Times New Roman"/>
          <w:noProof/>
          <w:szCs w:val="24"/>
          <w:lang w:val="en-US"/>
        </w:rPr>
        <w:t>9.</w:t>
      </w:r>
      <w:r w:rsidRPr="00C67C46">
        <w:rPr>
          <w:rFonts w:ascii="Times New Roman" w:hAnsi="Times New Roman" w:cs="Times New Roman"/>
          <w:noProof/>
          <w:szCs w:val="24"/>
          <w:lang w:val="en-US"/>
        </w:rPr>
        <w:tab/>
        <w:t xml:space="preserve">Anisimova, M., Gil, M., Dufayard, J. F., Dessimoz, C. &amp; Gascuel, O. Survey of branch support methods demonstrates accuracy, power, and robustness of fast likelihood-based approximation schemes. </w:t>
      </w:r>
      <w:r w:rsidRPr="00C67C46">
        <w:rPr>
          <w:rFonts w:ascii="Times New Roman" w:hAnsi="Times New Roman" w:cs="Times New Roman"/>
          <w:i/>
          <w:iCs/>
          <w:noProof/>
          <w:szCs w:val="24"/>
          <w:lang w:val="en-US"/>
        </w:rPr>
        <w:t>Syst. Biol.</w:t>
      </w:r>
      <w:r w:rsidRPr="00C67C46">
        <w:rPr>
          <w:rFonts w:ascii="Times New Roman" w:hAnsi="Times New Roman" w:cs="Times New Roman"/>
          <w:noProof/>
          <w:szCs w:val="24"/>
          <w:lang w:val="en-US"/>
        </w:rPr>
        <w:t xml:space="preserve"> </w:t>
      </w:r>
      <w:r w:rsidRPr="00C67C46">
        <w:rPr>
          <w:rFonts w:ascii="Times New Roman" w:hAnsi="Times New Roman" w:cs="Times New Roman"/>
          <w:b/>
          <w:bCs/>
          <w:noProof/>
          <w:szCs w:val="24"/>
          <w:lang w:val="en-US"/>
        </w:rPr>
        <w:t>60,</w:t>
      </w:r>
      <w:r w:rsidRPr="00C67C46">
        <w:rPr>
          <w:rFonts w:ascii="Times New Roman" w:hAnsi="Times New Roman" w:cs="Times New Roman"/>
          <w:noProof/>
          <w:szCs w:val="24"/>
          <w:lang w:val="en-US"/>
        </w:rPr>
        <w:t xml:space="preserve"> 685–699 (2011).</w:t>
      </w:r>
    </w:p>
    <w:p w14:paraId="154A6F1A" w14:textId="77777777" w:rsidR="00580A13" w:rsidRPr="00580A13" w:rsidRDefault="00580A13" w:rsidP="00580A13">
      <w:pPr>
        <w:widowControl w:val="0"/>
        <w:autoSpaceDE w:val="0"/>
        <w:autoSpaceDN w:val="0"/>
        <w:adjustRightInd w:val="0"/>
        <w:spacing w:line="240" w:lineRule="auto"/>
        <w:ind w:left="640" w:hanging="640"/>
        <w:rPr>
          <w:rFonts w:ascii="Times New Roman" w:hAnsi="Times New Roman" w:cs="Times New Roman"/>
          <w:noProof/>
        </w:rPr>
      </w:pPr>
      <w:r w:rsidRPr="00C67C46">
        <w:rPr>
          <w:rFonts w:ascii="Times New Roman" w:hAnsi="Times New Roman" w:cs="Times New Roman"/>
          <w:noProof/>
          <w:szCs w:val="24"/>
          <w:lang w:val="en-US"/>
        </w:rPr>
        <w:t>10.</w:t>
      </w:r>
      <w:r w:rsidRPr="00C67C46">
        <w:rPr>
          <w:rFonts w:ascii="Times New Roman" w:hAnsi="Times New Roman" w:cs="Times New Roman"/>
          <w:noProof/>
          <w:szCs w:val="24"/>
          <w:lang w:val="en-US"/>
        </w:rPr>
        <w:tab/>
        <w:t xml:space="preserve">Rambaut, A., Lam, T. T., Max Carvalho, L. &amp; Pybus, O. G. Exploring the temporal structure of heterochronous sequences using TempEst (formerly Path-O-Gen). </w:t>
      </w:r>
      <w:r w:rsidRPr="00580A13">
        <w:rPr>
          <w:rFonts w:ascii="Times New Roman" w:hAnsi="Times New Roman" w:cs="Times New Roman"/>
          <w:i/>
          <w:iCs/>
          <w:noProof/>
          <w:szCs w:val="24"/>
        </w:rPr>
        <w:t>Virus Evol.</w:t>
      </w:r>
      <w:r w:rsidRPr="00580A13">
        <w:rPr>
          <w:rFonts w:ascii="Times New Roman" w:hAnsi="Times New Roman" w:cs="Times New Roman"/>
          <w:noProof/>
          <w:szCs w:val="24"/>
        </w:rPr>
        <w:t xml:space="preserve"> </w:t>
      </w:r>
      <w:r w:rsidRPr="00580A13">
        <w:rPr>
          <w:rFonts w:ascii="Times New Roman" w:hAnsi="Times New Roman" w:cs="Times New Roman"/>
          <w:b/>
          <w:bCs/>
          <w:noProof/>
          <w:szCs w:val="24"/>
        </w:rPr>
        <w:t>2,</w:t>
      </w:r>
      <w:r w:rsidRPr="00580A13">
        <w:rPr>
          <w:rFonts w:ascii="Times New Roman" w:hAnsi="Times New Roman" w:cs="Times New Roman"/>
          <w:noProof/>
          <w:szCs w:val="24"/>
        </w:rPr>
        <w:t xml:space="preserve"> vew007 (2016).</w:t>
      </w:r>
    </w:p>
    <w:p w14:paraId="2C6ABD25" w14:textId="3B13E47A" w:rsidR="00F505CE" w:rsidRPr="005243E3" w:rsidRDefault="00F505CE" w:rsidP="00580A13">
      <w:pPr>
        <w:widowControl w:val="0"/>
        <w:autoSpaceDE w:val="0"/>
        <w:autoSpaceDN w:val="0"/>
        <w:adjustRightInd w:val="0"/>
        <w:spacing w:line="240" w:lineRule="auto"/>
        <w:ind w:left="640" w:hanging="640"/>
        <w:rPr>
          <w:rFonts w:ascii="Times New Roman" w:hAnsi="Times New Roman" w:cs="Times New Roman"/>
          <w:lang w:val="en-GB"/>
        </w:rPr>
      </w:pPr>
      <w:r>
        <w:rPr>
          <w:rFonts w:ascii="Times New Roman" w:hAnsi="Times New Roman" w:cs="Times New Roman"/>
          <w:lang w:val="en-GB"/>
        </w:rPr>
        <w:fldChar w:fldCharType="end"/>
      </w:r>
    </w:p>
    <w:sectPr w:rsidR="00F505CE" w:rsidRPr="005243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952"/>
    <w:multiLevelType w:val="hybridMultilevel"/>
    <w:tmpl w:val="03C28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E713BD2"/>
    <w:multiLevelType w:val="hybridMultilevel"/>
    <w:tmpl w:val="6B90D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84"/>
    <w:rsid w:val="00014EA5"/>
    <w:rsid w:val="00030EC6"/>
    <w:rsid w:val="00036EB6"/>
    <w:rsid w:val="00042287"/>
    <w:rsid w:val="000673C0"/>
    <w:rsid w:val="000B6850"/>
    <w:rsid w:val="000D2CA9"/>
    <w:rsid w:val="00114BF2"/>
    <w:rsid w:val="00174EBC"/>
    <w:rsid w:val="00180666"/>
    <w:rsid w:val="001950BF"/>
    <w:rsid w:val="001A0362"/>
    <w:rsid w:val="001B47DD"/>
    <w:rsid w:val="001D6B25"/>
    <w:rsid w:val="001F3EDC"/>
    <w:rsid w:val="0022736F"/>
    <w:rsid w:val="00231772"/>
    <w:rsid w:val="00263ECC"/>
    <w:rsid w:val="00270D27"/>
    <w:rsid w:val="002A213F"/>
    <w:rsid w:val="002E5C64"/>
    <w:rsid w:val="00361920"/>
    <w:rsid w:val="00374F4F"/>
    <w:rsid w:val="003A1E94"/>
    <w:rsid w:val="003B053C"/>
    <w:rsid w:val="003F04DA"/>
    <w:rsid w:val="00452DBC"/>
    <w:rsid w:val="004532C9"/>
    <w:rsid w:val="0048277A"/>
    <w:rsid w:val="00486216"/>
    <w:rsid w:val="00507E0F"/>
    <w:rsid w:val="005170B8"/>
    <w:rsid w:val="005243E3"/>
    <w:rsid w:val="0053042A"/>
    <w:rsid w:val="00535223"/>
    <w:rsid w:val="005533C6"/>
    <w:rsid w:val="005622D6"/>
    <w:rsid w:val="00580A13"/>
    <w:rsid w:val="00591ACE"/>
    <w:rsid w:val="005C3973"/>
    <w:rsid w:val="005D4B7C"/>
    <w:rsid w:val="00603780"/>
    <w:rsid w:val="00612CE6"/>
    <w:rsid w:val="006565AB"/>
    <w:rsid w:val="00666BEB"/>
    <w:rsid w:val="00671A70"/>
    <w:rsid w:val="006A10FD"/>
    <w:rsid w:val="006A4AF9"/>
    <w:rsid w:val="006B3EE9"/>
    <w:rsid w:val="006D4876"/>
    <w:rsid w:val="006E4B1D"/>
    <w:rsid w:val="006E5C90"/>
    <w:rsid w:val="006F41BE"/>
    <w:rsid w:val="0073446E"/>
    <w:rsid w:val="007577E4"/>
    <w:rsid w:val="00883951"/>
    <w:rsid w:val="008A3A51"/>
    <w:rsid w:val="00910C58"/>
    <w:rsid w:val="00917584"/>
    <w:rsid w:val="009255E7"/>
    <w:rsid w:val="00934200"/>
    <w:rsid w:val="0095397D"/>
    <w:rsid w:val="0095536A"/>
    <w:rsid w:val="00957703"/>
    <w:rsid w:val="0096744F"/>
    <w:rsid w:val="00971E8F"/>
    <w:rsid w:val="00987AD0"/>
    <w:rsid w:val="009C5664"/>
    <w:rsid w:val="009E1136"/>
    <w:rsid w:val="00A1336F"/>
    <w:rsid w:val="00A2254E"/>
    <w:rsid w:val="00A511F7"/>
    <w:rsid w:val="00A815E3"/>
    <w:rsid w:val="00A93240"/>
    <w:rsid w:val="00AA051F"/>
    <w:rsid w:val="00AB38EB"/>
    <w:rsid w:val="00AE2351"/>
    <w:rsid w:val="00AE4249"/>
    <w:rsid w:val="00AF2442"/>
    <w:rsid w:val="00B332B9"/>
    <w:rsid w:val="00B92CBC"/>
    <w:rsid w:val="00BB733C"/>
    <w:rsid w:val="00BC2875"/>
    <w:rsid w:val="00BE0F80"/>
    <w:rsid w:val="00BE4941"/>
    <w:rsid w:val="00C11EFE"/>
    <w:rsid w:val="00C13805"/>
    <w:rsid w:val="00C16743"/>
    <w:rsid w:val="00C373FA"/>
    <w:rsid w:val="00C408EB"/>
    <w:rsid w:val="00C542A2"/>
    <w:rsid w:val="00C67C46"/>
    <w:rsid w:val="00D11BE4"/>
    <w:rsid w:val="00D3365E"/>
    <w:rsid w:val="00D33CA5"/>
    <w:rsid w:val="00D5407D"/>
    <w:rsid w:val="00DA40BB"/>
    <w:rsid w:val="00DD2FCB"/>
    <w:rsid w:val="00DE091B"/>
    <w:rsid w:val="00E118ED"/>
    <w:rsid w:val="00E128F3"/>
    <w:rsid w:val="00E12F62"/>
    <w:rsid w:val="00E65D68"/>
    <w:rsid w:val="00E77A53"/>
    <w:rsid w:val="00E8648E"/>
    <w:rsid w:val="00E94A68"/>
    <w:rsid w:val="00EA5CDE"/>
    <w:rsid w:val="00EB1F20"/>
    <w:rsid w:val="00EF4229"/>
    <w:rsid w:val="00EF6CA4"/>
    <w:rsid w:val="00F505CE"/>
    <w:rsid w:val="00F65C75"/>
    <w:rsid w:val="00FA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4B7C"/>
    <w:rPr>
      <w:color w:val="0563C1" w:themeColor="hyperlink"/>
      <w:u w:val="single"/>
    </w:rPr>
  </w:style>
  <w:style w:type="character" w:styleId="BesuchterHyperlink">
    <w:name w:val="FollowedHyperlink"/>
    <w:basedOn w:val="Absatz-Standardschriftart"/>
    <w:uiPriority w:val="99"/>
    <w:semiHidden/>
    <w:unhideWhenUsed/>
    <w:rsid w:val="00F505CE"/>
    <w:rPr>
      <w:color w:val="954F72" w:themeColor="followedHyperlink"/>
      <w:u w:val="single"/>
    </w:rPr>
  </w:style>
  <w:style w:type="paragraph" w:styleId="Listenabsatz">
    <w:name w:val="List Paragraph"/>
    <w:basedOn w:val="Standard"/>
    <w:uiPriority w:val="34"/>
    <w:qFormat/>
    <w:rsid w:val="006E4B1D"/>
    <w:pPr>
      <w:ind w:left="720"/>
      <w:contextualSpacing/>
    </w:pPr>
  </w:style>
  <w:style w:type="paragraph" w:styleId="Sprechblasentext">
    <w:name w:val="Balloon Text"/>
    <w:basedOn w:val="Standard"/>
    <w:link w:val="SprechblasentextZchn"/>
    <w:uiPriority w:val="99"/>
    <w:semiHidden/>
    <w:unhideWhenUsed/>
    <w:rsid w:val="003F04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4DA"/>
    <w:rPr>
      <w:rFonts w:ascii="Tahoma" w:hAnsi="Tahoma" w:cs="Tahoma"/>
      <w:sz w:val="16"/>
      <w:szCs w:val="16"/>
    </w:rPr>
  </w:style>
  <w:style w:type="character" w:styleId="Kommentarzeichen">
    <w:name w:val="annotation reference"/>
    <w:basedOn w:val="Absatz-Standardschriftart"/>
    <w:uiPriority w:val="99"/>
    <w:semiHidden/>
    <w:unhideWhenUsed/>
    <w:rsid w:val="002A213F"/>
    <w:rPr>
      <w:sz w:val="16"/>
      <w:szCs w:val="16"/>
    </w:rPr>
  </w:style>
  <w:style w:type="paragraph" w:styleId="Kommentartext">
    <w:name w:val="annotation text"/>
    <w:basedOn w:val="Standard"/>
    <w:link w:val="KommentartextZchn"/>
    <w:uiPriority w:val="99"/>
    <w:semiHidden/>
    <w:unhideWhenUsed/>
    <w:rsid w:val="002A21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213F"/>
    <w:rPr>
      <w:sz w:val="20"/>
      <w:szCs w:val="20"/>
    </w:rPr>
  </w:style>
  <w:style w:type="paragraph" w:styleId="Kommentarthema">
    <w:name w:val="annotation subject"/>
    <w:basedOn w:val="Kommentartext"/>
    <w:next w:val="Kommentartext"/>
    <w:link w:val="KommentarthemaZchn"/>
    <w:uiPriority w:val="99"/>
    <w:semiHidden/>
    <w:unhideWhenUsed/>
    <w:rsid w:val="002A213F"/>
    <w:rPr>
      <w:b/>
      <w:bCs/>
    </w:rPr>
  </w:style>
  <w:style w:type="character" w:customStyle="1" w:styleId="KommentarthemaZchn">
    <w:name w:val="Kommentarthema Zchn"/>
    <w:basedOn w:val="KommentartextZchn"/>
    <w:link w:val="Kommentarthema"/>
    <w:uiPriority w:val="99"/>
    <w:semiHidden/>
    <w:rsid w:val="002A21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4B7C"/>
    <w:rPr>
      <w:color w:val="0563C1" w:themeColor="hyperlink"/>
      <w:u w:val="single"/>
    </w:rPr>
  </w:style>
  <w:style w:type="character" w:styleId="BesuchterHyperlink">
    <w:name w:val="FollowedHyperlink"/>
    <w:basedOn w:val="Absatz-Standardschriftart"/>
    <w:uiPriority w:val="99"/>
    <w:semiHidden/>
    <w:unhideWhenUsed/>
    <w:rsid w:val="00F505CE"/>
    <w:rPr>
      <w:color w:val="954F72" w:themeColor="followedHyperlink"/>
      <w:u w:val="single"/>
    </w:rPr>
  </w:style>
  <w:style w:type="paragraph" w:styleId="Listenabsatz">
    <w:name w:val="List Paragraph"/>
    <w:basedOn w:val="Standard"/>
    <w:uiPriority w:val="34"/>
    <w:qFormat/>
    <w:rsid w:val="006E4B1D"/>
    <w:pPr>
      <w:ind w:left="720"/>
      <w:contextualSpacing/>
    </w:pPr>
  </w:style>
  <w:style w:type="paragraph" w:styleId="Sprechblasentext">
    <w:name w:val="Balloon Text"/>
    <w:basedOn w:val="Standard"/>
    <w:link w:val="SprechblasentextZchn"/>
    <w:uiPriority w:val="99"/>
    <w:semiHidden/>
    <w:unhideWhenUsed/>
    <w:rsid w:val="003F04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4DA"/>
    <w:rPr>
      <w:rFonts w:ascii="Tahoma" w:hAnsi="Tahoma" w:cs="Tahoma"/>
      <w:sz w:val="16"/>
      <w:szCs w:val="16"/>
    </w:rPr>
  </w:style>
  <w:style w:type="character" w:styleId="Kommentarzeichen">
    <w:name w:val="annotation reference"/>
    <w:basedOn w:val="Absatz-Standardschriftart"/>
    <w:uiPriority w:val="99"/>
    <w:semiHidden/>
    <w:unhideWhenUsed/>
    <w:rsid w:val="002A213F"/>
    <w:rPr>
      <w:sz w:val="16"/>
      <w:szCs w:val="16"/>
    </w:rPr>
  </w:style>
  <w:style w:type="paragraph" w:styleId="Kommentartext">
    <w:name w:val="annotation text"/>
    <w:basedOn w:val="Standard"/>
    <w:link w:val="KommentartextZchn"/>
    <w:uiPriority w:val="99"/>
    <w:semiHidden/>
    <w:unhideWhenUsed/>
    <w:rsid w:val="002A21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213F"/>
    <w:rPr>
      <w:sz w:val="20"/>
      <w:szCs w:val="20"/>
    </w:rPr>
  </w:style>
  <w:style w:type="paragraph" w:styleId="Kommentarthema">
    <w:name w:val="annotation subject"/>
    <w:basedOn w:val="Kommentartext"/>
    <w:next w:val="Kommentartext"/>
    <w:link w:val="KommentarthemaZchn"/>
    <w:uiPriority w:val="99"/>
    <w:semiHidden/>
    <w:unhideWhenUsed/>
    <w:rsid w:val="002A213F"/>
    <w:rPr>
      <w:b/>
      <w:bCs/>
    </w:rPr>
  </w:style>
  <w:style w:type="character" w:customStyle="1" w:styleId="KommentarthemaZchn">
    <w:name w:val="Kommentarthema Zchn"/>
    <w:basedOn w:val="KommentartextZchn"/>
    <w:link w:val="Kommentarthema"/>
    <w:uiPriority w:val="99"/>
    <w:semiHidden/>
    <w:rsid w:val="002A2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18930">
      <w:bodyDiv w:val="1"/>
      <w:marLeft w:val="0"/>
      <w:marRight w:val="0"/>
      <w:marTop w:val="0"/>
      <w:marBottom w:val="0"/>
      <w:divBdr>
        <w:top w:val="none" w:sz="0" w:space="0" w:color="auto"/>
        <w:left w:val="none" w:sz="0" w:space="0" w:color="auto"/>
        <w:bottom w:val="none" w:sz="0" w:space="0" w:color="auto"/>
        <w:right w:val="none" w:sz="0" w:space="0" w:color="auto"/>
      </w:divBdr>
    </w:div>
    <w:div w:id="10883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roadinstitute.github.io/pic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6671-15B8-4C3D-A3CD-8F483DB3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5201</Words>
  <Characters>32772</Characters>
  <Application>Microsoft Office Word</Application>
  <DocSecurity>0</DocSecurity>
  <Lines>273</Lines>
  <Paragraphs>75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Robert Koch-Institut</Company>
  <LinksUpToDate>false</LinksUpToDate>
  <CharactersWithSpaces>37898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Patrono, Livia</cp:lastModifiedBy>
  <cp:revision>7</cp:revision>
  <dcterms:created xsi:type="dcterms:W3CDTF">2018-05-14T07:53:00Z</dcterms:created>
  <dcterms:modified xsi:type="dcterms:W3CDTF">2018-05-14T11:15:00Z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4a6d594c-db51-3311-86ae-c6366624ee85</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