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BA" w:rsidRDefault="00910D9A">
      <w:r>
        <w:t>Legend to the table</w:t>
      </w:r>
    </w:p>
    <w:p w:rsidR="00877838" w:rsidRDefault="00877838">
      <w:r>
        <w:t>Age groups:</w:t>
      </w:r>
    </w:p>
    <w:p w:rsidR="00877838" w:rsidRDefault="00877838">
      <w:r>
        <w:t>1 – 20-29 years</w:t>
      </w:r>
    </w:p>
    <w:p w:rsidR="00877838" w:rsidRDefault="00877838">
      <w:r>
        <w:t>2 – 30-39 years</w:t>
      </w:r>
    </w:p>
    <w:p w:rsidR="00877838" w:rsidRDefault="00877838">
      <w:r>
        <w:t>3 – 40-49 years</w:t>
      </w:r>
    </w:p>
    <w:p w:rsidR="00877838" w:rsidRDefault="00877838">
      <w:r>
        <w:t xml:space="preserve">4 – 50-59 years </w:t>
      </w:r>
    </w:p>
    <w:p w:rsidR="00877838" w:rsidRDefault="00877838">
      <w:r>
        <w:t xml:space="preserve">5- </w:t>
      </w:r>
      <w:r>
        <w:rPr>
          <w:rFonts w:cstheme="minorHAnsi"/>
        </w:rPr>
        <w:t>≥</w:t>
      </w:r>
      <w:r>
        <w:t xml:space="preserve"> 60 years</w:t>
      </w:r>
    </w:p>
    <w:p w:rsidR="00877838" w:rsidRDefault="00877838"/>
    <w:p w:rsidR="0051146C" w:rsidRDefault="0051146C">
      <w:r>
        <w:t>Years of experience</w:t>
      </w:r>
    </w:p>
    <w:p w:rsidR="0051146C" w:rsidRDefault="0051146C">
      <w:r>
        <w:t>1 - &lt; 2 years</w:t>
      </w:r>
    </w:p>
    <w:p w:rsidR="0051146C" w:rsidRDefault="0051146C">
      <w:r>
        <w:t>2 – 2-9.9 years</w:t>
      </w:r>
    </w:p>
    <w:p w:rsidR="0051146C" w:rsidRDefault="0051146C">
      <w:r>
        <w:t>3- 10-19.9 years</w:t>
      </w:r>
    </w:p>
    <w:p w:rsidR="00877838" w:rsidRDefault="0051146C">
      <w:r>
        <w:t>4 -</w:t>
      </w:r>
      <w:r w:rsidR="00877838">
        <w:t xml:space="preserve"> </w:t>
      </w:r>
      <w:r>
        <w:rPr>
          <w:rFonts w:cstheme="minorHAnsi"/>
        </w:rPr>
        <w:t>≥</w:t>
      </w:r>
      <w:r>
        <w:t xml:space="preserve"> </w:t>
      </w:r>
      <w:r>
        <w:t>2</w:t>
      </w:r>
      <w:bookmarkStart w:id="0" w:name="_GoBack"/>
      <w:bookmarkEnd w:id="0"/>
      <w:r>
        <w:t>0 years</w:t>
      </w:r>
    </w:p>
    <w:sectPr w:rsidR="0087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9A"/>
    <w:rsid w:val="002353BB"/>
    <w:rsid w:val="0051146C"/>
    <w:rsid w:val="00877838"/>
    <w:rsid w:val="00910D9A"/>
    <w:rsid w:val="00D11474"/>
    <w:rsid w:val="00D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som.dean</dc:creator>
  <cp:lastModifiedBy>som.dean</cp:lastModifiedBy>
  <cp:revision>3</cp:revision>
  <dcterms:created xsi:type="dcterms:W3CDTF">2019-04-14T15:15:00Z</dcterms:created>
  <dcterms:modified xsi:type="dcterms:W3CDTF">2019-04-14T15:35:00Z</dcterms:modified>
</cp:coreProperties>
</file>