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243" w:rsidRPr="00692243" w:rsidRDefault="00692243" w:rsidP="00692243">
      <w:pPr>
        <w:pStyle w:val="Ttulo1"/>
        <w:jc w:val="center"/>
        <w:rPr>
          <w:rFonts w:ascii="Times New Roman" w:hAnsi="Times New Roman" w:cs="Times New Roman"/>
          <w:b/>
          <w:color w:val="auto"/>
          <w:sz w:val="24"/>
          <w:szCs w:val="24"/>
        </w:rPr>
      </w:pPr>
      <w:r w:rsidRPr="00692243">
        <w:rPr>
          <w:rFonts w:ascii="Times New Roman" w:hAnsi="Times New Roman" w:cs="Times New Roman"/>
          <w:b/>
          <w:color w:val="auto"/>
          <w:sz w:val="28"/>
          <w:szCs w:val="24"/>
        </w:rPr>
        <w:t>Título/Title</w:t>
      </w:r>
    </w:p>
    <w:p w:rsidR="00692243" w:rsidRPr="00692243" w:rsidRDefault="00692243" w:rsidP="00692243">
      <w:pPr>
        <w:rPr>
          <w:rFonts w:ascii="Times New Roman" w:hAnsi="Times New Roman" w:cs="Times New Roman"/>
        </w:rPr>
      </w:pPr>
    </w:p>
    <w:p w:rsidR="00692243" w:rsidRPr="00692243" w:rsidRDefault="00692243" w:rsidP="00692243">
      <w:pPr>
        <w:rPr>
          <w:rFonts w:ascii="Times New Roman" w:hAnsi="Times New Roman" w:cs="Times New Roman"/>
          <w:b/>
        </w:rPr>
      </w:pPr>
      <w:r w:rsidRPr="00692243">
        <w:rPr>
          <w:rFonts w:ascii="Times New Roman" w:hAnsi="Times New Roman" w:cs="Times New Roman"/>
          <w:b/>
        </w:rPr>
        <w:t>Primer autor (First autor)</w:t>
      </w:r>
      <w:r w:rsidRPr="00692243">
        <w:rPr>
          <w:rFonts w:ascii="Times New Roman" w:hAnsi="Times New Roman" w:cs="Times New Roman"/>
          <w:b/>
          <w:vertAlign w:val="superscript"/>
        </w:rPr>
        <w:t>1,2</w:t>
      </w:r>
      <w:r w:rsidRPr="00692243">
        <w:rPr>
          <w:rFonts w:ascii="Times New Roman" w:hAnsi="Times New Roman" w:cs="Times New Roman"/>
          <w:b/>
        </w:rPr>
        <w:t>, Segundo Autor (Second author)</w:t>
      </w:r>
      <w:r w:rsidRPr="00692243">
        <w:rPr>
          <w:rFonts w:ascii="Times New Roman" w:hAnsi="Times New Roman" w:cs="Times New Roman"/>
          <w:b/>
          <w:vertAlign w:val="superscript"/>
        </w:rPr>
        <w:t>3</w:t>
      </w:r>
      <w:r w:rsidRPr="00692243">
        <w:rPr>
          <w:rFonts w:ascii="Times New Roman" w:hAnsi="Times New Roman" w:cs="Times New Roman"/>
          <w:b/>
        </w:rPr>
        <w:t>, Tercer autor (Third author)</w:t>
      </w:r>
      <w:r w:rsidRPr="00692243">
        <w:rPr>
          <w:rFonts w:ascii="Times New Roman" w:hAnsi="Times New Roman" w:cs="Times New Roman"/>
          <w:b/>
          <w:vertAlign w:val="superscript"/>
        </w:rPr>
        <w:t xml:space="preserve">4, </w:t>
      </w:r>
      <w:r>
        <w:rPr>
          <w:rFonts w:ascii="Times New Roman" w:hAnsi="Times New Roman" w:cs="Times New Roman"/>
          <w:b/>
          <w:vertAlign w:val="superscript"/>
        </w:rPr>
        <w:t>*</w:t>
      </w:r>
    </w:p>
    <w:p w:rsidR="00692243" w:rsidRDefault="00692243" w:rsidP="00692243">
      <w:pPr>
        <w:rPr>
          <w:rFonts w:ascii="Times New Roman" w:hAnsi="Times New Roman" w:cs="Times New Roman"/>
        </w:rPr>
      </w:pPr>
    </w:p>
    <w:p w:rsidR="00692243" w:rsidRPr="00692243" w:rsidRDefault="00692243" w:rsidP="00692243">
      <w:pPr>
        <w:rPr>
          <w:rFonts w:ascii="Times New Roman" w:hAnsi="Times New Roman" w:cs="Times New Roman"/>
          <w:lang w:val="en-US"/>
        </w:rPr>
      </w:pPr>
      <w:r w:rsidRPr="00692243">
        <w:rPr>
          <w:rFonts w:ascii="Times New Roman" w:hAnsi="Times New Roman" w:cs="Times New Roman"/>
          <w:lang w:val="en-US"/>
        </w:rPr>
        <w:t xml:space="preserve">Afiliaciones/Filiations </w:t>
      </w:r>
    </w:p>
    <w:p w:rsidR="00692243" w:rsidRPr="00692243" w:rsidRDefault="00692243" w:rsidP="00692243">
      <w:pPr>
        <w:rPr>
          <w:rFonts w:ascii="Times New Roman" w:hAnsi="Times New Roman" w:cs="Times New Roman"/>
          <w:lang w:val="en-US"/>
        </w:rPr>
      </w:pPr>
      <w:r w:rsidRPr="00692243">
        <w:rPr>
          <w:rFonts w:ascii="Times New Roman" w:hAnsi="Times New Roman" w:cs="Times New Roman"/>
          <w:lang w:val="en-US"/>
        </w:rPr>
        <w:t>1</w:t>
      </w:r>
      <w:r>
        <w:rPr>
          <w:rFonts w:ascii="Times New Roman" w:hAnsi="Times New Roman" w:cs="Times New Roman"/>
          <w:lang w:val="en-US"/>
        </w:rPr>
        <w:t xml:space="preserve"> Departamento, Laboratorio, Instituto, Universidad, País (</w:t>
      </w:r>
      <w:r w:rsidRPr="00692243">
        <w:rPr>
          <w:rFonts w:ascii="Times New Roman" w:hAnsi="Times New Roman" w:cs="Times New Roman"/>
          <w:lang w:val="en-US"/>
        </w:rPr>
        <w:t>Laboratory, Institute, Department, Organization, Country</w:t>
      </w:r>
      <w:r>
        <w:rPr>
          <w:rFonts w:ascii="Times New Roman" w:hAnsi="Times New Roman" w:cs="Times New Roman"/>
          <w:lang w:val="en-US"/>
        </w:rPr>
        <w:t>)</w:t>
      </w:r>
    </w:p>
    <w:p w:rsidR="00692243" w:rsidRDefault="00692243" w:rsidP="00692243">
      <w:pPr>
        <w:rPr>
          <w:rFonts w:ascii="Times New Roman" w:hAnsi="Times New Roman" w:cs="Times New Roman"/>
          <w:lang w:val="en-US"/>
        </w:rPr>
      </w:pPr>
      <w:r>
        <w:rPr>
          <w:rFonts w:ascii="Times New Roman" w:hAnsi="Times New Roman" w:cs="Times New Roman"/>
          <w:lang w:val="en-US"/>
        </w:rPr>
        <w:t>2 Departamento, Laboratorio, Instituto, Universidad, País (</w:t>
      </w:r>
      <w:r w:rsidRPr="00692243">
        <w:rPr>
          <w:rFonts w:ascii="Times New Roman" w:hAnsi="Times New Roman" w:cs="Times New Roman"/>
          <w:lang w:val="en-US"/>
        </w:rPr>
        <w:t>Laboratory, Institute, Department, Organization, Country</w:t>
      </w:r>
      <w:r>
        <w:rPr>
          <w:rFonts w:ascii="Times New Roman" w:hAnsi="Times New Roman" w:cs="Times New Roman"/>
          <w:lang w:val="en-US"/>
        </w:rPr>
        <w:t>)</w:t>
      </w:r>
    </w:p>
    <w:p w:rsidR="00692243" w:rsidRPr="00692243" w:rsidRDefault="00692243" w:rsidP="00692243">
      <w:pPr>
        <w:rPr>
          <w:rFonts w:ascii="Times New Roman" w:hAnsi="Times New Roman" w:cs="Times New Roman"/>
          <w:lang w:val="en-US"/>
        </w:rPr>
      </w:pPr>
      <w:r>
        <w:rPr>
          <w:rFonts w:ascii="Times New Roman" w:hAnsi="Times New Roman" w:cs="Times New Roman"/>
          <w:lang w:val="en-US"/>
        </w:rPr>
        <w:t>3 Departamento, Laboratorio, Instituto, Universidad, País (</w:t>
      </w:r>
      <w:r w:rsidRPr="00692243">
        <w:rPr>
          <w:rFonts w:ascii="Times New Roman" w:hAnsi="Times New Roman" w:cs="Times New Roman"/>
          <w:lang w:val="en-US"/>
        </w:rPr>
        <w:t>Laboratory, Institute, Department, Organization, Country</w:t>
      </w:r>
      <w:r>
        <w:rPr>
          <w:rFonts w:ascii="Times New Roman" w:hAnsi="Times New Roman" w:cs="Times New Roman"/>
          <w:lang w:val="en-US"/>
        </w:rPr>
        <w:t>)</w:t>
      </w:r>
    </w:p>
    <w:p w:rsidR="00692243" w:rsidRPr="00692243" w:rsidRDefault="00692243" w:rsidP="00692243">
      <w:pPr>
        <w:rPr>
          <w:rFonts w:ascii="Times New Roman" w:hAnsi="Times New Roman" w:cs="Times New Roman"/>
          <w:lang w:val="en-US"/>
        </w:rPr>
      </w:pPr>
      <w:r>
        <w:rPr>
          <w:rFonts w:ascii="Times New Roman" w:hAnsi="Times New Roman" w:cs="Times New Roman"/>
          <w:lang w:val="en-US"/>
        </w:rPr>
        <w:t>4 Departamento, Laboratorio, Instituto, Universidad, País (</w:t>
      </w:r>
      <w:r w:rsidRPr="00692243">
        <w:rPr>
          <w:rFonts w:ascii="Times New Roman" w:hAnsi="Times New Roman" w:cs="Times New Roman"/>
          <w:lang w:val="en-US"/>
        </w:rPr>
        <w:t>Laboratory, Institute, Department, Organization, Country</w:t>
      </w:r>
      <w:r>
        <w:rPr>
          <w:rFonts w:ascii="Times New Roman" w:hAnsi="Times New Roman" w:cs="Times New Roman"/>
          <w:lang w:val="en-US"/>
        </w:rPr>
        <w:t>)</w:t>
      </w:r>
    </w:p>
    <w:p w:rsidR="00692243" w:rsidRPr="00692243" w:rsidRDefault="00692243" w:rsidP="00692243">
      <w:pPr>
        <w:rPr>
          <w:rFonts w:ascii="Times New Roman" w:hAnsi="Times New Roman" w:cs="Times New Roman"/>
          <w:lang w:val="en-US"/>
        </w:rPr>
      </w:pPr>
    </w:p>
    <w:p w:rsidR="00692243" w:rsidRPr="00692243" w:rsidRDefault="00692243" w:rsidP="00692243">
      <w:pPr>
        <w:rPr>
          <w:rFonts w:ascii="Times New Roman" w:hAnsi="Times New Roman" w:cs="Times New Roman"/>
          <w:lang w:val="en-US"/>
        </w:rPr>
      </w:pPr>
      <w:r w:rsidRPr="00692243">
        <w:rPr>
          <w:rFonts w:ascii="Times New Roman" w:hAnsi="Times New Roman" w:cs="Times New Roman"/>
          <w:lang w:val="en-US"/>
        </w:rPr>
        <w:t xml:space="preserve">* </w:t>
      </w:r>
      <w:r>
        <w:rPr>
          <w:rFonts w:ascii="Times New Roman" w:hAnsi="Times New Roman" w:cs="Times New Roman"/>
          <w:lang w:val="en-US"/>
        </w:rPr>
        <w:t>Correspondencia/Correspondence</w:t>
      </w:r>
      <w:r w:rsidRPr="00692243">
        <w:rPr>
          <w:rFonts w:ascii="Times New Roman" w:hAnsi="Times New Roman" w:cs="Times New Roman"/>
          <w:lang w:val="en-US"/>
        </w:rPr>
        <w:t xml:space="preserve">: </w:t>
      </w:r>
    </w:p>
    <w:p w:rsidR="00692243" w:rsidRPr="00692243" w:rsidRDefault="00692243" w:rsidP="00692243">
      <w:pPr>
        <w:rPr>
          <w:rFonts w:ascii="Times New Roman" w:hAnsi="Times New Roman" w:cs="Times New Roman"/>
          <w:b/>
          <w:lang w:val="en-US"/>
        </w:rPr>
      </w:pPr>
      <w:r w:rsidRPr="00692243">
        <w:rPr>
          <w:rFonts w:ascii="Times New Roman" w:hAnsi="Times New Roman" w:cs="Times New Roman"/>
          <w:b/>
          <w:lang w:val="en-US"/>
        </w:rPr>
        <w:t>Autor de correspondencia/Corresponding Author</w:t>
      </w:r>
    </w:p>
    <w:p w:rsidR="00692243" w:rsidRPr="00692243" w:rsidRDefault="00692243" w:rsidP="00692243">
      <w:pPr>
        <w:rPr>
          <w:rFonts w:ascii="Times New Roman" w:hAnsi="Times New Roman" w:cs="Times New Roman"/>
          <w:lang w:val="en-US"/>
        </w:rPr>
      </w:pPr>
      <w:r w:rsidRPr="00692243">
        <w:rPr>
          <w:rFonts w:ascii="Times New Roman" w:hAnsi="Times New Roman" w:cs="Times New Roman"/>
          <w:lang w:val="en-US"/>
        </w:rPr>
        <w:t>email@uni.edu</w:t>
      </w:r>
    </w:p>
    <w:p w:rsidR="00692243" w:rsidRDefault="00692243" w:rsidP="00692243">
      <w:pPr>
        <w:rPr>
          <w:rFonts w:ascii="Times New Roman" w:hAnsi="Times New Roman" w:cs="Times New Roman"/>
        </w:rPr>
      </w:pPr>
      <w:r w:rsidRPr="00692243">
        <w:rPr>
          <w:rFonts w:ascii="Times New Roman" w:hAnsi="Times New Roman" w:cs="Times New Roman"/>
          <w:b/>
        </w:rPr>
        <w:t>Palabras clave/Keywords</w:t>
      </w:r>
      <w:r w:rsidRPr="00692243">
        <w:rPr>
          <w:rFonts w:ascii="Times New Roman" w:hAnsi="Times New Roman" w:cs="Times New Roman"/>
        </w:rPr>
        <w:t xml:space="preserve">: Mínimo 3, </w:t>
      </w:r>
      <w:r>
        <w:rPr>
          <w:rFonts w:ascii="Times New Roman" w:hAnsi="Times New Roman" w:cs="Times New Roman"/>
        </w:rPr>
        <w:t>M</w:t>
      </w:r>
      <w:r w:rsidRPr="00692243">
        <w:rPr>
          <w:rFonts w:ascii="Times New Roman" w:hAnsi="Times New Roman" w:cs="Times New Roman"/>
        </w:rPr>
        <w:t xml:space="preserve">áximo 5 (Min.3-Max. </w:t>
      </w:r>
      <w:r>
        <w:rPr>
          <w:rFonts w:ascii="Times New Roman" w:hAnsi="Times New Roman" w:cs="Times New Roman"/>
        </w:rPr>
        <w:t>5</w:t>
      </w:r>
      <w:r w:rsidRPr="00692243">
        <w:rPr>
          <w:rFonts w:ascii="Times New Roman" w:hAnsi="Times New Roman" w:cs="Times New Roman"/>
        </w:rPr>
        <w:t>)</w:t>
      </w:r>
    </w:p>
    <w:p w:rsidR="00692243" w:rsidRDefault="00692243" w:rsidP="00692243">
      <w:pPr>
        <w:rPr>
          <w:rFonts w:ascii="Times New Roman" w:hAnsi="Times New Roman" w:cs="Times New Roman"/>
        </w:rPr>
        <w:sectPr w:rsidR="00692243" w:rsidSect="00692243">
          <w:headerReference w:type="default" r:id="rId7"/>
          <w:headerReference w:type="first" r:id="rId8"/>
          <w:pgSz w:w="12240" w:h="15840"/>
          <w:pgMar w:top="1417" w:right="1701" w:bottom="1417" w:left="1701" w:header="708" w:footer="708" w:gutter="0"/>
          <w:lnNumType w:countBy="1" w:restart="continuous"/>
          <w:cols w:space="708"/>
          <w:docGrid w:linePitch="360"/>
        </w:sectPr>
      </w:pPr>
    </w:p>
    <w:p w:rsidR="00692243" w:rsidRPr="00692243" w:rsidRDefault="00692243" w:rsidP="004E724E">
      <w:pPr>
        <w:pStyle w:val="Ttulo1"/>
        <w:spacing w:line="480" w:lineRule="auto"/>
        <w:jc w:val="center"/>
        <w:rPr>
          <w:rFonts w:ascii="Times New Roman" w:hAnsi="Times New Roman" w:cs="Times New Roman"/>
          <w:b/>
          <w:color w:val="auto"/>
          <w:sz w:val="24"/>
          <w:szCs w:val="24"/>
        </w:rPr>
      </w:pPr>
      <w:r w:rsidRPr="00692243">
        <w:rPr>
          <w:rFonts w:ascii="Times New Roman" w:hAnsi="Times New Roman" w:cs="Times New Roman"/>
          <w:b/>
          <w:color w:val="auto"/>
          <w:sz w:val="28"/>
          <w:szCs w:val="24"/>
        </w:rPr>
        <w:lastRenderedPageBreak/>
        <w:t>Título/Title</w:t>
      </w:r>
    </w:p>
    <w:p w:rsidR="00692243" w:rsidRDefault="00692243" w:rsidP="004E724E">
      <w:pPr>
        <w:spacing w:line="480" w:lineRule="auto"/>
        <w:rPr>
          <w:rFonts w:ascii="Times New Roman" w:hAnsi="Times New Roman" w:cs="Times New Roman"/>
        </w:rPr>
      </w:pPr>
    </w:p>
    <w:p w:rsidR="00692243" w:rsidRDefault="00692243" w:rsidP="004E724E">
      <w:pPr>
        <w:spacing w:line="480" w:lineRule="auto"/>
        <w:rPr>
          <w:rFonts w:ascii="Times New Roman" w:hAnsi="Times New Roman" w:cs="Times New Roman"/>
          <w:b/>
        </w:rPr>
      </w:pPr>
      <w:r w:rsidRPr="00692243">
        <w:rPr>
          <w:rFonts w:ascii="Times New Roman" w:hAnsi="Times New Roman" w:cs="Times New Roman"/>
          <w:b/>
        </w:rPr>
        <w:t>Resumen</w:t>
      </w:r>
    </w:p>
    <w:p w:rsidR="00692243" w:rsidRPr="00692243" w:rsidRDefault="00692243" w:rsidP="004E724E">
      <w:pPr>
        <w:spacing w:line="480" w:lineRule="auto"/>
        <w:rPr>
          <w:rFonts w:ascii="Times New Roman" w:hAnsi="Times New Roman" w:cs="Times New Roman"/>
        </w:rPr>
      </w:pPr>
      <w:r w:rsidRPr="00692243">
        <w:rPr>
          <w:rFonts w:ascii="Times New Roman" w:hAnsi="Times New Roman" w:cs="Times New Roman"/>
        </w:rPr>
        <w:t xml:space="preserve">El </w:t>
      </w:r>
      <w:r>
        <w:rPr>
          <w:rFonts w:ascii="Times New Roman" w:hAnsi="Times New Roman" w:cs="Times New Roman"/>
        </w:rPr>
        <w:t>resumen</w:t>
      </w:r>
      <w:r w:rsidRPr="00692243">
        <w:rPr>
          <w:rFonts w:ascii="Times New Roman" w:hAnsi="Times New Roman" w:cs="Times New Roman"/>
        </w:rPr>
        <w:t xml:space="preserve"> deberá mostrar la relevancia conceptual</w:t>
      </w:r>
      <w:r>
        <w:rPr>
          <w:rFonts w:ascii="Times New Roman" w:hAnsi="Times New Roman" w:cs="Times New Roman"/>
        </w:rPr>
        <w:t xml:space="preserve"> del artículo y ofrecerá al lector experto y no experto una mirada clara del texto. No se recomienda el uso de abreviaturas a menos que se definan previamente en el mismo. La longitud máxima para este apartado será de </w:t>
      </w:r>
      <w:r w:rsidR="004E724E">
        <w:rPr>
          <w:rFonts w:ascii="Times New Roman" w:hAnsi="Times New Roman" w:cs="Times New Roman"/>
        </w:rPr>
        <w:t>1</w:t>
      </w:r>
      <w:r>
        <w:rPr>
          <w:rFonts w:ascii="Times New Roman" w:hAnsi="Times New Roman" w:cs="Times New Roman"/>
        </w:rPr>
        <w:t xml:space="preserve">50 palabras. </w:t>
      </w:r>
    </w:p>
    <w:p w:rsidR="00692243" w:rsidRDefault="00692243" w:rsidP="004E724E">
      <w:pPr>
        <w:spacing w:line="480" w:lineRule="auto"/>
        <w:rPr>
          <w:rFonts w:ascii="Times New Roman" w:hAnsi="Times New Roman" w:cs="Times New Roman"/>
          <w:b/>
        </w:rPr>
      </w:pPr>
    </w:p>
    <w:p w:rsidR="00692243" w:rsidRDefault="00692243" w:rsidP="004E724E">
      <w:pPr>
        <w:spacing w:line="480" w:lineRule="auto"/>
        <w:rPr>
          <w:rFonts w:ascii="Times New Roman" w:hAnsi="Times New Roman" w:cs="Times New Roman"/>
          <w:b/>
        </w:rPr>
      </w:pPr>
      <w:r w:rsidRPr="00692243">
        <w:rPr>
          <w:rFonts w:ascii="Times New Roman" w:hAnsi="Times New Roman" w:cs="Times New Roman"/>
          <w:b/>
        </w:rPr>
        <w:t>Abtract</w:t>
      </w:r>
    </w:p>
    <w:p w:rsidR="00692243" w:rsidRDefault="00692243" w:rsidP="004E724E">
      <w:pPr>
        <w:spacing w:line="480" w:lineRule="auto"/>
        <w:rPr>
          <w:rFonts w:ascii="Times New Roman" w:hAnsi="Times New Roman" w:cs="Times New Roman"/>
          <w:lang w:val="en-US"/>
        </w:rPr>
      </w:pPr>
      <w:r>
        <w:rPr>
          <w:rFonts w:ascii="Times New Roman" w:hAnsi="Times New Roman" w:cs="Times New Roman"/>
          <w:lang w:val="en-US"/>
        </w:rPr>
        <w:t>T</w:t>
      </w:r>
      <w:r w:rsidRPr="00692243">
        <w:rPr>
          <w:rFonts w:ascii="Times New Roman" w:hAnsi="Times New Roman" w:cs="Times New Roman"/>
          <w:lang w:val="en-US"/>
        </w:rPr>
        <w:t xml:space="preserve">he abstract should </w:t>
      </w:r>
      <w:r>
        <w:rPr>
          <w:rFonts w:ascii="Times New Roman" w:hAnsi="Times New Roman" w:cs="Times New Roman"/>
          <w:lang w:val="en-US"/>
        </w:rPr>
        <w:t xml:space="preserve">show a conceptual relevance of paper and offer both to expert and the general public a clear view of work in the paper. We do not recommend </w:t>
      </w:r>
      <w:r w:rsidRPr="00692243">
        <w:rPr>
          <w:rFonts w:ascii="Times New Roman" w:hAnsi="Times New Roman" w:cs="Times New Roman"/>
          <w:lang w:val="en-US"/>
        </w:rPr>
        <w:t xml:space="preserve">the use of abbreviations </w:t>
      </w:r>
      <w:r>
        <w:rPr>
          <w:rFonts w:ascii="Times New Roman" w:hAnsi="Times New Roman" w:cs="Times New Roman"/>
          <w:lang w:val="en-US"/>
        </w:rPr>
        <w:t>at least these have previously been defined</w:t>
      </w:r>
      <w:r w:rsidRPr="00692243">
        <w:rPr>
          <w:rFonts w:ascii="Times New Roman" w:hAnsi="Times New Roman" w:cs="Times New Roman"/>
          <w:lang w:val="en-US"/>
        </w:rPr>
        <w:t xml:space="preserve">. </w:t>
      </w:r>
      <w:r>
        <w:rPr>
          <w:rFonts w:ascii="Times New Roman" w:hAnsi="Times New Roman" w:cs="Times New Roman"/>
          <w:lang w:val="en-US"/>
        </w:rPr>
        <w:t xml:space="preserve">The max </w:t>
      </w:r>
      <w:r w:rsidRPr="00692243">
        <w:rPr>
          <w:rFonts w:ascii="Times New Roman" w:hAnsi="Times New Roman" w:cs="Times New Roman"/>
          <w:lang w:val="en-US"/>
        </w:rPr>
        <w:t xml:space="preserve">length </w:t>
      </w:r>
      <w:r>
        <w:rPr>
          <w:rFonts w:ascii="Times New Roman" w:hAnsi="Times New Roman" w:cs="Times New Roman"/>
          <w:lang w:val="en-US"/>
        </w:rPr>
        <w:t xml:space="preserve">by abstract will be of </w:t>
      </w:r>
      <w:r w:rsidR="004E724E">
        <w:rPr>
          <w:rFonts w:ascii="Times New Roman" w:hAnsi="Times New Roman" w:cs="Times New Roman"/>
          <w:lang w:val="en-US"/>
        </w:rPr>
        <w:t>1</w:t>
      </w:r>
      <w:r>
        <w:rPr>
          <w:rFonts w:ascii="Times New Roman" w:hAnsi="Times New Roman" w:cs="Times New Roman"/>
          <w:lang w:val="en-US"/>
        </w:rPr>
        <w:t>50 words</w:t>
      </w:r>
      <w:r w:rsidRPr="00692243">
        <w:rPr>
          <w:rFonts w:ascii="Times New Roman" w:hAnsi="Times New Roman" w:cs="Times New Roman"/>
          <w:lang w:val="en-US"/>
        </w:rPr>
        <w:t>.</w:t>
      </w:r>
    </w:p>
    <w:p w:rsidR="00950FF5" w:rsidRDefault="00950FF5">
      <w:pPr>
        <w:rPr>
          <w:rFonts w:ascii="Times New Roman" w:hAnsi="Times New Roman" w:cs="Times New Roman"/>
          <w:lang w:val="en-US"/>
        </w:rPr>
      </w:pPr>
    </w:p>
    <w:p w:rsidR="00692243" w:rsidRPr="004E724E" w:rsidRDefault="004E724E" w:rsidP="004E724E">
      <w:pPr>
        <w:pStyle w:val="Prrafodelista"/>
        <w:numPr>
          <w:ilvl w:val="0"/>
          <w:numId w:val="1"/>
        </w:numPr>
        <w:spacing w:line="480" w:lineRule="auto"/>
        <w:rPr>
          <w:rFonts w:ascii="Times New Roman" w:hAnsi="Times New Roman" w:cs="Times New Roman"/>
          <w:b/>
          <w:lang w:val="en-US"/>
        </w:rPr>
      </w:pPr>
      <w:r w:rsidRPr="004E724E">
        <w:rPr>
          <w:rFonts w:ascii="Times New Roman" w:hAnsi="Times New Roman" w:cs="Times New Roman"/>
          <w:b/>
          <w:lang w:val="en-US"/>
        </w:rPr>
        <w:t>Introducción</w:t>
      </w:r>
      <w:r w:rsidR="00950FF5">
        <w:rPr>
          <w:rFonts w:ascii="Times New Roman" w:hAnsi="Times New Roman" w:cs="Times New Roman"/>
          <w:b/>
          <w:lang w:val="en-US"/>
        </w:rPr>
        <w:t>/</w:t>
      </w:r>
      <w:r w:rsidR="00950FF5" w:rsidRPr="003251BA">
        <w:rPr>
          <w:rFonts w:ascii="Times New Roman" w:hAnsi="Times New Roman" w:cs="Times New Roman"/>
          <w:b/>
          <w:i/>
          <w:lang w:val="en-US"/>
        </w:rPr>
        <w:t>Introduction</w:t>
      </w:r>
    </w:p>
    <w:p w:rsidR="004E724E" w:rsidRDefault="004E724E" w:rsidP="004E724E">
      <w:pPr>
        <w:spacing w:line="480" w:lineRule="auto"/>
        <w:rPr>
          <w:rFonts w:ascii="Times New Roman" w:hAnsi="Times New Roman" w:cs="Times New Roman"/>
        </w:rPr>
      </w:pPr>
      <w:r w:rsidRPr="004E724E">
        <w:rPr>
          <w:rFonts w:ascii="Times New Roman" w:hAnsi="Times New Roman" w:cs="Times New Roman"/>
        </w:rPr>
        <w:t>En este apartado se hará u</w:t>
      </w:r>
      <w:r>
        <w:rPr>
          <w:rFonts w:ascii="Times New Roman" w:hAnsi="Times New Roman" w:cs="Times New Roman"/>
        </w:rPr>
        <w:t xml:space="preserve">na contextualización inicial al escrito indicando en la medida de lo posible los objetivos y la justificación del artículo. </w:t>
      </w:r>
    </w:p>
    <w:p w:rsidR="003251BA" w:rsidRPr="003251BA" w:rsidRDefault="003251BA" w:rsidP="004E724E">
      <w:pPr>
        <w:spacing w:line="480" w:lineRule="auto"/>
        <w:rPr>
          <w:rFonts w:ascii="Times New Roman" w:hAnsi="Times New Roman" w:cs="Times New Roman"/>
          <w:i/>
          <w:lang w:val="en-US"/>
        </w:rPr>
      </w:pPr>
      <w:r w:rsidRPr="003251BA">
        <w:rPr>
          <w:rFonts w:ascii="Times New Roman" w:hAnsi="Times New Roman" w:cs="Times New Roman"/>
          <w:i/>
          <w:lang w:val="en-US"/>
        </w:rPr>
        <w:t xml:space="preserve">In this section appear an initial background related with topic of paper, signaling clearly the aims and justification of paper. </w:t>
      </w:r>
    </w:p>
    <w:p w:rsidR="00950FF5" w:rsidRPr="00950FF5" w:rsidRDefault="00950FF5" w:rsidP="00950FF5">
      <w:pPr>
        <w:pStyle w:val="Prrafodelista"/>
        <w:numPr>
          <w:ilvl w:val="0"/>
          <w:numId w:val="1"/>
        </w:numPr>
        <w:spacing w:line="480" w:lineRule="auto"/>
        <w:rPr>
          <w:rFonts w:ascii="Times New Roman" w:hAnsi="Times New Roman" w:cs="Times New Roman"/>
          <w:b/>
        </w:rPr>
      </w:pPr>
      <w:r w:rsidRPr="00950FF5">
        <w:rPr>
          <w:rFonts w:ascii="Times New Roman" w:hAnsi="Times New Roman" w:cs="Times New Roman"/>
          <w:b/>
        </w:rPr>
        <w:t>Métodos/Methods</w:t>
      </w:r>
    </w:p>
    <w:p w:rsidR="00950FF5" w:rsidRDefault="00950FF5" w:rsidP="00950FF5">
      <w:pPr>
        <w:spacing w:line="480" w:lineRule="auto"/>
        <w:rPr>
          <w:rFonts w:ascii="Times New Roman" w:hAnsi="Times New Roman" w:cs="Times New Roman"/>
        </w:rPr>
      </w:pPr>
      <w:r>
        <w:rPr>
          <w:rFonts w:ascii="Times New Roman" w:hAnsi="Times New Roman" w:cs="Times New Roman"/>
        </w:rPr>
        <w:t xml:space="preserve">Para los artículos </w:t>
      </w:r>
      <w:r w:rsidR="003251BA">
        <w:rPr>
          <w:rFonts w:ascii="Times New Roman" w:hAnsi="Times New Roman" w:cs="Times New Roman"/>
        </w:rPr>
        <w:t>clasificados</w:t>
      </w:r>
      <w:r>
        <w:rPr>
          <w:rFonts w:ascii="Times New Roman" w:hAnsi="Times New Roman" w:cs="Times New Roman"/>
        </w:rPr>
        <w:t xml:space="preserve"> como revisiones sistemáticas o meta-análisis se requiere describir el método utilizado para la búsqueda, estrategias de selección de los artículos o las referencias, así como los criterios para la selección de la información en la literatura gris. </w:t>
      </w:r>
      <w:r w:rsidR="00142AB6">
        <w:rPr>
          <w:rFonts w:ascii="Times New Roman" w:hAnsi="Times New Roman" w:cs="Times New Roman"/>
        </w:rPr>
        <w:t>En este sentido</w:t>
      </w:r>
      <w:r>
        <w:rPr>
          <w:rFonts w:ascii="Times New Roman" w:hAnsi="Times New Roman" w:cs="Times New Roman"/>
        </w:rPr>
        <w:t xml:space="preserve"> se </w:t>
      </w:r>
      <w:r>
        <w:rPr>
          <w:rFonts w:ascii="Times New Roman" w:hAnsi="Times New Roman" w:cs="Times New Roman"/>
        </w:rPr>
        <w:lastRenderedPageBreak/>
        <w:t xml:space="preserve">recomienda utilizar el </w:t>
      </w:r>
      <w:r w:rsidR="00142AB6">
        <w:rPr>
          <w:rFonts w:ascii="Times New Roman" w:hAnsi="Times New Roman" w:cs="Times New Roman"/>
        </w:rPr>
        <w:t xml:space="preserve">diagrama de flujo </w:t>
      </w:r>
      <w:r>
        <w:rPr>
          <w:rFonts w:ascii="Times New Roman" w:hAnsi="Times New Roman" w:cs="Times New Roman"/>
        </w:rPr>
        <w:t>PRISMA (</w:t>
      </w:r>
      <w:r w:rsidR="00142AB6" w:rsidRPr="00142AB6">
        <w:rPr>
          <w:rFonts w:ascii="Times New Roman" w:hAnsi="Times New Roman" w:cs="Times New Roman"/>
        </w:rPr>
        <w:t>Preferred Reporting Items for Systematic reviews and Meta-Analyses</w:t>
      </w:r>
      <w:r w:rsidR="00142AB6">
        <w:rPr>
          <w:rFonts w:ascii="Times New Roman" w:hAnsi="Times New Roman" w:cs="Times New Roman"/>
        </w:rPr>
        <w:t xml:space="preserve">) para el reporte de las referencias seleccionadas. </w:t>
      </w:r>
    </w:p>
    <w:p w:rsidR="003251BA" w:rsidRPr="007167C1" w:rsidRDefault="007167C1" w:rsidP="00950FF5">
      <w:pPr>
        <w:spacing w:line="480" w:lineRule="auto"/>
        <w:rPr>
          <w:rFonts w:ascii="Times New Roman" w:hAnsi="Times New Roman" w:cs="Times New Roman"/>
          <w:lang w:val="en-US"/>
        </w:rPr>
      </w:pPr>
      <w:r w:rsidRPr="007167C1">
        <w:rPr>
          <w:rFonts w:ascii="Times New Roman" w:hAnsi="Times New Roman" w:cs="Times New Roman"/>
          <w:i/>
          <w:lang w:val="en-US"/>
        </w:rPr>
        <w:t>By</w:t>
      </w:r>
      <w:r w:rsidR="003251BA" w:rsidRPr="007167C1">
        <w:rPr>
          <w:rFonts w:ascii="Times New Roman" w:hAnsi="Times New Roman" w:cs="Times New Roman"/>
          <w:i/>
          <w:lang w:val="en-US"/>
        </w:rPr>
        <w:t xml:space="preserve"> papers clas</w:t>
      </w:r>
      <w:r w:rsidRPr="007167C1">
        <w:rPr>
          <w:rFonts w:ascii="Times New Roman" w:hAnsi="Times New Roman" w:cs="Times New Roman"/>
          <w:i/>
          <w:lang w:val="en-US"/>
        </w:rPr>
        <w:t>s</w:t>
      </w:r>
      <w:r w:rsidR="003251BA" w:rsidRPr="007167C1">
        <w:rPr>
          <w:rFonts w:ascii="Times New Roman" w:hAnsi="Times New Roman" w:cs="Times New Roman"/>
          <w:i/>
          <w:lang w:val="en-US"/>
        </w:rPr>
        <w:t>ified as systematic reviews or meta-analysis is required describe the method used to search, selection strategies of papers or references, and criteria to choose information in named gray literature</w:t>
      </w:r>
      <w:r w:rsidRPr="007167C1">
        <w:rPr>
          <w:rFonts w:ascii="Times New Roman" w:hAnsi="Times New Roman" w:cs="Times New Roman"/>
          <w:i/>
          <w:lang w:val="en-US"/>
        </w:rPr>
        <w:t>. In this sense is recommended to use the flow diagram proposed by PRISMA (Preferred Reporting Items for Systematic reviews and Meta-Analyses) to report the references incluided</w:t>
      </w:r>
      <w:r>
        <w:rPr>
          <w:rFonts w:ascii="Times New Roman" w:hAnsi="Times New Roman" w:cs="Times New Roman"/>
          <w:lang w:val="en-US"/>
        </w:rPr>
        <w:t xml:space="preserve">. </w:t>
      </w:r>
    </w:p>
    <w:p w:rsidR="00950FF5" w:rsidRDefault="00950FF5" w:rsidP="00950FF5">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extent cx="4026090" cy="3325060"/>
            <wp:effectExtent l="0" t="0" r="0" b="8890"/>
            <wp:docPr id="1" name="Imagen 1" descr="D:\César\Revisiones y Direcciones\Revista\journal.pmed.100010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ésar\Revisiones y Direcciones\Revista\journal.pmed.1000100.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1784" cy="3329762"/>
                    </a:xfrm>
                    <a:prstGeom prst="rect">
                      <a:avLst/>
                    </a:prstGeom>
                    <a:noFill/>
                    <a:ln>
                      <a:noFill/>
                    </a:ln>
                  </pic:spPr>
                </pic:pic>
              </a:graphicData>
            </a:graphic>
          </wp:inline>
        </w:drawing>
      </w:r>
    </w:p>
    <w:p w:rsidR="00950FF5" w:rsidRDefault="00950FF5" w:rsidP="00950FF5">
      <w:pPr>
        <w:spacing w:line="480" w:lineRule="auto"/>
        <w:rPr>
          <w:rFonts w:ascii="Times New Roman" w:hAnsi="Times New Roman" w:cs="Times New Roman"/>
        </w:rPr>
      </w:pPr>
      <w:r w:rsidRPr="007167C1">
        <w:rPr>
          <w:rFonts w:ascii="Times New Roman" w:hAnsi="Times New Roman" w:cs="Times New Roman"/>
          <w:i/>
          <w:lang w:val="en-US"/>
        </w:rPr>
        <w:t>Figura 1.</w:t>
      </w:r>
      <w:r w:rsidRPr="00142AB6">
        <w:rPr>
          <w:rFonts w:ascii="Times New Roman" w:hAnsi="Times New Roman" w:cs="Times New Roman"/>
          <w:lang w:val="en-US"/>
        </w:rPr>
        <w:t xml:space="preserve"> </w:t>
      </w:r>
      <w:r w:rsidR="00142AB6" w:rsidRPr="00142AB6">
        <w:rPr>
          <w:rFonts w:ascii="Times New Roman" w:hAnsi="Times New Roman" w:cs="Times New Roman"/>
          <w:lang w:val="en-US"/>
        </w:rPr>
        <w:t>Flujo de información a lo largo de las fases de la revision sistemática</w:t>
      </w:r>
      <w:r w:rsidR="00142AB6">
        <w:rPr>
          <w:rFonts w:ascii="Times New Roman" w:hAnsi="Times New Roman" w:cs="Times New Roman"/>
          <w:lang w:val="en-US"/>
        </w:rPr>
        <w:t xml:space="preserve"> / </w:t>
      </w:r>
      <w:r w:rsidR="00142AB6" w:rsidRPr="003251BA">
        <w:rPr>
          <w:rFonts w:ascii="Times New Roman" w:hAnsi="Times New Roman" w:cs="Times New Roman"/>
          <w:i/>
          <w:lang w:val="en-US"/>
        </w:rPr>
        <w:t>Flow of information through the different phases of a systematic review.</w:t>
      </w:r>
      <w:r w:rsidR="00142AB6">
        <w:rPr>
          <w:rFonts w:ascii="Times New Roman" w:hAnsi="Times New Roman" w:cs="Times New Roman"/>
          <w:lang w:val="en-US"/>
        </w:rPr>
        <w:t xml:space="preserve"> </w:t>
      </w:r>
      <w:r w:rsidR="00142AB6" w:rsidRPr="00142AB6">
        <w:rPr>
          <w:rFonts w:ascii="Times New Roman" w:hAnsi="Times New Roman" w:cs="Times New Roman"/>
        </w:rPr>
        <w:t xml:space="preserve">Imagen tomada de Liberati et al., 2009. </w:t>
      </w:r>
      <w:hyperlink r:id="rId10" w:history="1">
        <w:r w:rsidR="00142AB6" w:rsidRPr="00E0284A">
          <w:rPr>
            <w:rStyle w:val="Hipervnculo"/>
            <w:rFonts w:ascii="Times New Roman" w:hAnsi="Times New Roman" w:cs="Times New Roman"/>
          </w:rPr>
          <w:t>https://doi.org/10.1371/journal.pmed.1000100</w:t>
        </w:r>
      </w:hyperlink>
      <w:r w:rsidR="00142AB6">
        <w:rPr>
          <w:rFonts w:ascii="Times New Roman" w:hAnsi="Times New Roman" w:cs="Times New Roman"/>
        </w:rPr>
        <w:t xml:space="preserve"> </w:t>
      </w:r>
    </w:p>
    <w:p w:rsidR="00294EBF" w:rsidRDefault="00294EBF" w:rsidP="00950FF5">
      <w:pPr>
        <w:spacing w:line="480" w:lineRule="auto"/>
        <w:rPr>
          <w:rFonts w:ascii="Times New Roman" w:hAnsi="Times New Roman" w:cs="Times New Roman"/>
        </w:rPr>
      </w:pPr>
    </w:p>
    <w:p w:rsidR="00294EBF" w:rsidRDefault="00294EBF" w:rsidP="00950FF5">
      <w:pPr>
        <w:spacing w:line="480" w:lineRule="auto"/>
        <w:rPr>
          <w:rFonts w:ascii="Times New Roman" w:hAnsi="Times New Roman" w:cs="Times New Roman"/>
        </w:rPr>
      </w:pPr>
    </w:p>
    <w:p w:rsidR="00294EBF" w:rsidRDefault="00294EBF" w:rsidP="00950FF5">
      <w:pPr>
        <w:spacing w:line="480" w:lineRule="auto"/>
        <w:rPr>
          <w:rFonts w:ascii="Times New Roman" w:hAnsi="Times New Roman" w:cs="Times New Roman"/>
        </w:rPr>
      </w:pPr>
    </w:p>
    <w:p w:rsidR="00142AB6" w:rsidRPr="00142AB6" w:rsidRDefault="00142AB6" w:rsidP="00142AB6">
      <w:pPr>
        <w:pStyle w:val="Prrafodelista"/>
        <w:numPr>
          <w:ilvl w:val="0"/>
          <w:numId w:val="1"/>
        </w:numPr>
        <w:spacing w:line="480" w:lineRule="auto"/>
        <w:rPr>
          <w:rFonts w:ascii="Times New Roman" w:hAnsi="Times New Roman" w:cs="Times New Roman"/>
          <w:b/>
        </w:rPr>
      </w:pPr>
      <w:r w:rsidRPr="00142AB6">
        <w:rPr>
          <w:rFonts w:ascii="Times New Roman" w:hAnsi="Times New Roman" w:cs="Times New Roman"/>
          <w:b/>
        </w:rPr>
        <w:lastRenderedPageBreak/>
        <w:t>Resultados</w:t>
      </w:r>
      <w:r w:rsidR="007167C1">
        <w:rPr>
          <w:rFonts w:ascii="Times New Roman" w:hAnsi="Times New Roman" w:cs="Times New Roman"/>
          <w:b/>
        </w:rPr>
        <w:t>/Results</w:t>
      </w:r>
    </w:p>
    <w:p w:rsidR="00142AB6" w:rsidRDefault="00142AB6" w:rsidP="00142AB6">
      <w:pPr>
        <w:spacing w:line="480" w:lineRule="auto"/>
        <w:rPr>
          <w:rFonts w:ascii="Times New Roman" w:hAnsi="Times New Roman" w:cs="Times New Roman"/>
        </w:rPr>
      </w:pPr>
      <w:r>
        <w:rPr>
          <w:rFonts w:ascii="Times New Roman" w:hAnsi="Times New Roman" w:cs="Times New Roman"/>
        </w:rPr>
        <w:t>La sección de resultados dependerá de cada tipo de artículo. Se espera que las revisiones sistemáticas y los meta-análisis tengan una sección explícita de resultados. Para los artículos de reflexión teórica, dependerá de los autores la inclusión de esta sección.</w:t>
      </w:r>
    </w:p>
    <w:p w:rsidR="007167C1" w:rsidRDefault="007167C1" w:rsidP="00142AB6">
      <w:pPr>
        <w:spacing w:line="480" w:lineRule="auto"/>
        <w:rPr>
          <w:rFonts w:ascii="Times New Roman" w:hAnsi="Times New Roman" w:cs="Times New Roman"/>
          <w:i/>
          <w:lang w:val="en-US"/>
        </w:rPr>
      </w:pPr>
      <w:r w:rsidRPr="007167C1">
        <w:rPr>
          <w:rFonts w:ascii="Times New Roman" w:hAnsi="Times New Roman" w:cs="Times New Roman"/>
          <w:i/>
          <w:lang w:val="en-US"/>
        </w:rPr>
        <w:t xml:space="preserve">The results section will depend of each type of paper. The systematic reviews and meta-analysis should report a specific section of results. By theoretical papers, depend of author the inclusion of this section but it is not mandatory. </w:t>
      </w:r>
    </w:p>
    <w:p w:rsidR="007167C1" w:rsidRDefault="007167C1" w:rsidP="00142AB6">
      <w:pPr>
        <w:spacing w:line="480" w:lineRule="auto"/>
        <w:rPr>
          <w:rFonts w:ascii="Times New Roman" w:hAnsi="Times New Roman" w:cs="Times New Roman"/>
          <w:i/>
          <w:lang w:val="en-US"/>
        </w:rPr>
      </w:pPr>
    </w:p>
    <w:p w:rsidR="00142AB6" w:rsidRPr="00142AB6" w:rsidRDefault="00142AB6" w:rsidP="00142AB6">
      <w:pPr>
        <w:pStyle w:val="Prrafodelista"/>
        <w:numPr>
          <w:ilvl w:val="0"/>
          <w:numId w:val="1"/>
        </w:numPr>
        <w:spacing w:line="480" w:lineRule="auto"/>
        <w:rPr>
          <w:rFonts w:ascii="Times New Roman" w:hAnsi="Times New Roman" w:cs="Times New Roman"/>
          <w:b/>
        </w:rPr>
      </w:pPr>
      <w:bookmarkStart w:id="0" w:name="_GoBack"/>
      <w:bookmarkEnd w:id="0"/>
      <w:r w:rsidRPr="00142AB6">
        <w:rPr>
          <w:rFonts w:ascii="Times New Roman" w:hAnsi="Times New Roman" w:cs="Times New Roman"/>
          <w:b/>
        </w:rPr>
        <w:t>Citas y Referencias</w:t>
      </w:r>
      <w:r w:rsidR="007167C1">
        <w:rPr>
          <w:rFonts w:ascii="Times New Roman" w:hAnsi="Times New Roman" w:cs="Times New Roman"/>
          <w:b/>
        </w:rPr>
        <w:t xml:space="preserve"> / </w:t>
      </w:r>
      <w:r w:rsidR="007167C1" w:rsidRPr="007167C1">
        <w:rPr>
          <w:rFonts w:ascii="Times New Roman" w:hAnsi="Times New Roman" w:cs="Times New Roman"/>
          <w:b/>
          <w:i/>
        </w:rPr>
        <w:t>Cites and references</w:t>
      </w:r>
    </w:p>
    <w:p w:rsidR="00142AB6" w:rsidRDefault="00142AB6" w:rsidP="00142AB6">
      <w:pPr>
        <w:spacing w:line="480" w:lineRule="auto"/>
        <w:rPr>
          <w:rFonts w:ascii="Times New Roman" w:hAnsi="Times New Roman" w:cs="Times New Roman"/>
        </w:rPr>
      </w:pPr>
      <w:r>
        <w:rPr>
          <w:rFonts w:ascii="Times New Roman" w:hAnsi="Times New Roman" w:cs="Times New Roman"/>
        </w:rPr>
        <w:t>Las citas y referencias deberán corresponder a lo largo del texto y ser pertinentes para el artículo. Las citas y referencias deberán seguir el formato APA (2010) sexta edición. En la medida de lo posible, las referencias deberán contener el identificador doi (Digital Object Identifi</w:t>
      </w:r>
      <w:r w:rsidR="007167C1">
        <w:rPr>
          <w:rFonts w:ascii="Times New Roman" w:hAnsi="Times New Roman" w:cs="Times New Roman"/>
        </w:rPr>
        <w:t>e</w:t>
      </w:r>
      <w:r>
        <w:rPr>
          <w:rFonts w:ascii="Times New Roman" w:hAnsi="Times New Roman" w:cs="Times New Roman"/>
        </w:rPr>
        <w:t xml:space="preserve">r). Si se utilizan páginas web dentro del texto del artículo, las URL deberán aparecer en notas al pie de página pero no en las referencias. </w:t>
      </w:r>
    </w:p>
    <w:p w:rsidR="007167C1" w:rsidRPr="007167C1" w:rsidRDefault="007167C1" w:rsidP="00142AB6">
      <w:pPr>
        <w:spacing w:line="480" w:lineRule="auto"/>
        <w:rPr>
          <w:rFonts w:ascii="Times New Roman" w:hAnsi="Times New Roman" w:cs="Times New Roman"/>
          <w:i/>
          <w:lang w:val="en-US"/>
        </w:rPr>
      </w:pPr>
      <w:r w:rsidRPr="007167C1">
        <w:rPr>
          <w:rFonts w:ascii="Times New Roman" w:hAnsi="Times New Roman" w:cs="Times New Roman"/>
          <w:i/>
          <w:lang w:val="en-US"/>
        </w:rPr>
        <w:t xml:space="preserve">The cites and references should correspond along with the text and would be pertinent. The cites and references should be formatted following the regulation of APA (2010) sixth edition. At possible, the references should contain the doi number (digital object identifier). If websites are cited at the text, it should be referenced in a footnote at the end of the page but no into the references.  </w:t>
      </w:r>
    </w:p>
    <w:p w:rsidR="003251BA" w:rsidRPr="003251BA" w:rsidRDefault="003251BA" w:rsidP="003251BA">
      <w:pPr>
        <w:pStyle w:val="Prrafodelista"/>
        <w:numPr>
          <w:ilvl w:val="0"/>
          <w:numId w:val="1"/>
        </w:numPr>
        <w:spacing w:line="480" w:lineRule="auto"/>
        <w:rPr>
          <w:rFonts w:ascii="Times New Roman" w:hAnsi="Times New Roman" w:cs="Times New Roman"/>
          <w:b/>
        </w:rPr>
      </w:pPr>
      <w:r w:rsidRPr="003251BA">
        <w:rPr>
          <w:rFonts w:ascii="Times New Roman" w:hAnsi="Times New Roman" w:cs="Times New Roman"/>
          <w:b/>
        </w:rPr>
        <w:t>Tablas y Figuras</w:t>
      </w:r>
      <w:r w:rsidR="007167C1">
        <w:rPr>
          <w:rFonts w:ascii="Times New Roman" w:hAnsi="Times New Roman" w:cs="Times New Roman"/>
          <w:b/>
        </w:rPr>
        <w:t>/ Tables and Figures</w:t>
      </w:r>
    </w:p>
    <w:p w:rsidR="003251BA" w:rsidRDefault="003251BA" w:rsidP="003251BA">
      <w:pPr>
        <w:spacing w:line="480" w:lineRule="auto"/>
        <w:rPr>
          <w:rFonts w:ascii="Times New Roman" w:hAnsi="Times New Roman" w:cs="Times New Roman"/>
        </w:rPr>
      </w:pPr>
      <w:r>
        <w:rPr>
          <w:rFonts w:ascii="Times New Roman" w:hAnsi="Times New Roman" w:cs="Times New Roman"/>
        </w:rPr>
        <w:t xml:space="preserve">Las tablas y figuras irán en el artículo y en la posición a la que corresponden, así como una nota que mencione características relevantes de dichas tablas o figuras, por ejemplo, pero no limitado a explicación de siglas, abreviaturas o símbolos relevantes. Las tablas deberán estar en formato </w:t>
      </w:r>
      <w:r>
        <w:rPr>
          <w:rFonts w:ascii="Times New Roman" w:hAnsi="Times New Roman" w:cs="Times New Roman"/>
        </w:rPr>
        <w:lastRenderedPageBreak/>
        <w:t xml:space="preserve">editable (Word o Excel). Para aquellas tablas o figuras de varias páginas podrán ser incluídas en el material suplementario. </w:t>
      </w:r>
    </w:p>
    <w:p w:rsidR="007167C1" w:rsidRPr="007167C1" w:rsidRDefault="007167C1" w:rsidP="003251BA">
      <w:pPr>
        <w:spacing w:line="480" w:lineRule="auto"/>
        <w:rPr>
          <w:rFonts w:ascii="Times New Roman" w:hAnsi="Times New Roman" w:cs="Times New Roman"/>
          <w:i/>
          <w:lang w:val="en-US"/>
        </w:rPr>
      </w:pPr>
      <w:r w:rsidRPr="007167C1">
        <w:rPr>
          <w:rFonts w:ascii="Times New Roman" w:hAnsi="Times New Roman" w:cs="Times New Roman"/>
          <w:i/>
          <w:lang w:val="en-US"/>
        </w:rPr>
        <w:t xml:space="preserve">Tables and figures should be inserted in the body of text with the respective location. It should be accompanied by an explanatory note where might be explained relevant topic to understand table or figure, for example, acronym, abbreviatures or relevant symbols. Tables should be in editable format (i.e., word or excel software) To tables or figures with a size of some pages could be included in the supplementary material. </w:t>
      </w:r>
    </w:p>
    <w:p w:rsidR="00294EBF" w:rsidRPr="00294EBF" w:rsidRDefault="003251BA" w:rsidP="00294EBF">
      <w:pPr>
        <w:pStyle w:val="Prrafodelista"/>
        <w:numPr>
          <w:ilvl w:val="0"/>
          <w:numId w:val="1"/>
        </w:numPr>
        <w:rPr>
          <w:rFonts w:ascii="Times New Roman" w:hAnsi="Times New Roman" w:cs="Times New Roman"/>
          <w:b/>
        </w:rPr>
      </w:pPr>
      <w:r w:rsidRPr="00294EBF">
        <w:rPr>
          <w:rFonts w:ascii="Times New Roman" w:hAnsi="Times New Roman" w:cs="Times New Roman"/>
          <w:b/>
        </w:rPr>
        <w:t>Agradecimientos</w:t>
      </w:r>
      <w:r w:rsidR="00294EBF" w:rsidRPr="00294EBF">
        <w:rPr>
          <w:rFonts w:ascii="Times New Roman" w:hAnsi="Times New Roman" w:cs="Times New Roman"/>
          <w:b/>
        </w:rPr>
        <w:t xml:space="preserve"> / Acknowledgments</w:t>
      </w:r>
    </w:p>
    <w:p w:rsidR="003251BA" w:rsidRPr="003251BA" w:rsidRDefault="003251BA" w:rsidP="00294EBF">
      <w:pPr>
        <w:pStyle w:val="Prrafodelista"/>
        <w:spacing w:line="480" w:lineRule="auto"/>
        <w:rPr>
          <w:rFonts w:ascii="Times New Roman" w:hAnsi="Times New Roman" w:cs="Times New Roman"/>
          <w:b/>
        </w:rPr>
      </w:pPr>
    </w:p>
    <w:p w:rsidR="003251BA" w:rsidRDefault="003251BA" w:rsidP="003251BA">
      <w:pPr>
        <w:spacing w:line="480" w:lineRule="auto"/>
        <w:rPr>
          <w:rFonts w:ascii="Times New Roman" w:hAnsi="Times New Roman" w:cs="Times New Roman"/>
        </w:rPr>
      </w:pPr>
      <w:r>
        <w:rPr>
          <w:rFonts w:ascii="Times New Roman" w:hAnsi="Times New Roman" w:cs="Times New Roman"/>
        </w:rPr>
        <w:t xml:space="preserve">No es una sección requerida para los artículos, pero los autores podrán dejar una sección de agradecimientos, en donde, en un texto corto podrán agradecer la contribución de colegas específicos, agradecer a instituciones u organizaciones de financiamiento. </w:t>
      </w:r>
    </w:p>
    <w:p w:rsidR="00294EBF" w:rsidRPr="00294EBF" w:rsidRDefault="00294EBF" w:rsidP="003251BA">
      <w:pPr>
        <w:spacing w:line="480" w:lineRule="auto"/>
        <w:rPr>
          <w:rFonts w:ascii="Times New Roman" w:hAnsi="Times New Roman" w:cs="Times New Roman"/>
          <w:i/>
          <w:lang w:val="en-US"/>
        </w:rPr>
      </w:pPr>
      <w:r w:rsidRPr="00294EBF">
        <w:rPr>
          <w:rFonts w:ascii="Times New Roman" w:hAnsi="Times New Roman" w:cs="Times New Roman"/>
          <w:i/>
          <w:lang w:val="en-US"/>
        </w:rPr>
        <w:t>It is not a mandatory section to the paper, but authors might insert an acknowledgments section, where in a short text could to acknowledge the contributions of specific colleagues, institutions, or funding agencies.</w:t>
      </w:r>
    </w:p>
    <w:sectPr w:rsidR="00294EBF" w:rsidRPr="00294EBF" w:rsidSect="00692243">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57E" w:rsidRDefault="00C4257E" w:rsidP="00692243">
      <w:pPr>
        <w:spacing w:after="0" w:line="240" w:lineRule="auto"/>
      </w:pPr>
      <w:r>
        <w:separator/>
      </w:r>
    </w:p>
  </w:endnote>
  <w:endnote w:type="continuationSeparator" w:id="0">
    <w:p w:rsidR="00C4257E" w:rsidRDefault="00C4257E" w:rsidP="0069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57E" w:rsidRDefault="00C4257E" w:rsidP="00692243">
      <w:pPr>
        <w:spacing w:after="0" w:line="240" w:lineRule="auto"/>
      </w:pPr>
      <w:r>
        <w:separator/>
      </w:r>
    </w:p>
  </w:footnote>
  <w:footnote w:type="continuationSeparator" w:id="0">
    <w:p w:rsidR="00C4257E" w:rsidRDefault="00C4257E" w:rsidP="00692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7C1" w:rsidRPr="00692243" w:rsidRDefault="007167C1">
    <w:pPr>
      <w:pStyle w:val="Encabezado"/>
      <w:rPr>
        <w:rFonts w:ascii="Times New Roman" w:hAnsi="Times New Roman" w:cs="Times New Roman"/>
      </w:rPr>
    </w:pPr>
    <w:r w:rsidRPr="00692243">
      <w:rPr>
        <w:rFonts w:ascii="Times New Roman" w:hAnsi="Times New Roman" w:cs="Times New Roman"/>
      </w:rPr>
      <w:t>Página inicial / Cover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7C1" w:rsidRDefault="007167C1">
    <w:pPr>
      <w:pStyle w:val="Encabezado"/>
    </w:pPr>
    <w:r>
      <w:t>Artículo / Body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06BEE"/>
    <w:multiLevelType w:val="hybridMultilevel"/>
    <w:tmpl w:val="8B769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43"/>
    <w:rsid w:val="00142AB6"/>
    <w:rsid w:val="00294EBF"/>
    <w:rsid w:val="003251BA"/>
    <w:rsid w:val="004E724E"/>
    <w:rsid w:val="00641636"/>
    <w:rsid w:val="00692243"/>
    <w:rsid w:val="007167C1"/>
    <w:rsid w:val="00950FF5"/>
    <w:rsid w:val="00C425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75E9"/>
  <w15:chartTrackingRefBased/>
  <w15:docId w15:val="{F7D5390D-CAF8-4F48-A037-4213337E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922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2243"/>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692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243"/>
  </w:style>
  <w:style w:type="paragraph" w:styleId="Piedepgina">
    <w:name w:val="footer"/>
    <w:basedOn w:val="Normal"/>
    <w:link w:val="PiedepginaCar"/>
    <w:uiPriority w:val="99"/>
    <w:unhideWhenUsed/>
    <w:rsid w:val="00692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243"/>
  </w:style>
  <w:style w:type="character" w:styleId="Nmerodelnea">
    <w:name w:val="line number"/>
    <w:basedOn w:val="Fuentedeprrafopredeter"/>
    <w:uiPriority w:val="99"/>
    <w:semiHidden/>
    <w:unhideWhenUsed/>
    <w:rsid w:val="00692243"/>
  </w:style>
  <w:style w:type="paragraph" w:styleId="Prrafodelista">
    <w:name w:val="List Paragraph"/>
    <w:basedOn w:val="Normal"/>
    <w:uiPriority w:val="34"/>
    <w:qFormat/>
    <w:rsid w:val="004E724E"/>
    <w:pPr>
      <w:ind w:left="720"/>
      <w:contextualSpacing/>
    </w:pPr>
  </w:style>
  <w:style w:type="character" w:styleId="Hipervnculo">
    <w:name w:val="Hyperlink"/>
    <w:basedOn w:val="Fuentedeprrafopredeter"/>
    <w:uiPriority w:val="99"/>
    <w:unhideWhenUsed/>
    <w:rsid w:val="00142AB6"/>
    <w:rPr>
      <w:color w:val="0563C1" w:themeColor="hyperlink"/>
      <w:u w:val="single"/>
    </w:rPr>
  </w:style>
  <w:style w:type="character" w:styleId="Mencinsinresolver">
    <w:name w:val="Unresolved Mention"/>
    <w:basedOn w:val="Fuentedeprrafopredeter"/>
    <w:uiPriority w:val="99"/>
    <w:semiHidden/>
    <w:unhideWhenUsed/>
    <w:rsid w:val="00142A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6909">
      <w:bodyDiv w:val="1"/>
      <w:marLeft w:val="0"/>
      <w:marRight w:val="0"/>
      <w:marTop w:val="0"/>
      <w:marBottom w:val="0"/>
      <w:divBdr>
        <w:top w:val="none" w:sz="0" w:space="0" w:color="auto"/>
        <w:left w:val="none" w:sz="0" w:space="0" w:color="auto"/>
        <w:bottom w:val="none" w:sz="0" w:space="0" w:color="auto"/>
        <w:right w:val="none" w:sz="0" w:space="0" w:color="auto"/>
      </w:divBdr>
    </w:div>
    <w:div w:id="731583770">
      <w:bodyDiv w:val="1"/>
      <w:marLeft w:val="0"/>
      <w:marRight w:val="0"/>
      <w:marTop w:val="0"/>
      <w:marBottom w:val="0"/>
      <w:divBdr>
        <w:top w:val="none" w:sz="0" w:space="0" w:color="auto"/>
        <w:left w:val="none" w:sz="0" w:space="0" w:color="auto"/>
        <w:bottom w:val="none" w:sz="0" w:space="0" w:color="auto"/>
        <w:right w:val="none" w:sz="0" w:space="0" w:color="auto"/>
      </w:divBdr>
    </w:div>
    <w:div w:id="861356087">
      <w:bodyDiv w:val="1"/>
      <w:marLeft w:val="0"/>
      <w:marRight w:val="0"/>
      <w:marTop w:val="0"/>
      <w:marBottom w:val="0"/>
      <w:divBdr>
        <w:top w:val="none" w:sz="0" w:space="0" w:color="auto"/>
        <w:left w:val="none" w:sz="0" w:space="0" w:color="auto"/>
        <w:bottom w:val="none" w:sz="0" w:space="0" w:color="auto"/>
        <w:right w:val="none" w:sz="0" w:space="0" w:color="auto"/>
      </w:divBdr>
    </w:div>
    <w:div w:id="1230189953">
      <w:bodyDiv w:val="1"/>
      <w:marLeft w:val="0"/>
      <w:marRight w:val="0"/>
      <w:marTop w:val="0"/>
      <w:marBottom w:val="0"/>
      <w:divBdr>
        <w:top w:val="none" w:sz="0" w:space="0" w:color="auto"/>
        <w:left w:val="none" w:sz="0" w:space="0" w:color="auto"/>
        <w:bottom w:val="none" w:sz="0" w:space="0" w:color="auto"/>
        <w:right w:val="none" w:sz="0" w:space="0" w:color="auto"/>
      </w:divBdr>
    </w:div>
    <w:div w:id="21069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371/journal.pmed.100010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866</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Acevedo Triana, Cesar Andres</dc:creator>
  <cp:keywords/>
  <dc:description/>
  <cp:lastModifiedBy>Acevedo Triana, Cesar Andres</cp:lastModifiedBy>
  <cp:revision>1</cp:revision>
  <dcterms:created xsi:type="dcterms:W3CDTF">2019-04-22T17:14:00Z</dcterms:created>
  <dcterms:modified xsi:type="dcterms:W3CDTF">2019-04-22T21:48:00Z</dcterms:modified>
</cp:coreProperties>
</file>