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65" w:rsidRPr="007F1838" w:rsidRDefault="00F81A65" w:rsidP="00F81A65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S1 </w:t>
      </w:r>
      <w:r w:rsidRPr="00E8011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Table</w:t>
      </w:r>
      <w:r w:rsidRPr="009B5FE6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BE29D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443F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Average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percentages of </w:t>
      </w:r>
      <w:r w:rsidRPr="009241A3">
        <w:rPr>
          <w:rFonts w:ascii="Times New Roman" w:hAnsi="Times New Roman" w:cs="Times New Roman"/>
          <w:noProof/>
          <w:sz w:val="24"/>
          <w:szCs w:val="24"/>
          <w:lang w:val="en-US"/>
        </w:rPr>
        <w:t>emergence and</w:t>
      </w:r>
      <w:r w:rsidRPr="001C378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operational flies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1C378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depending on the treatment (A0 to A4) and the site where the test </w:t>
      </w:r>
      <w:r w:rsidRPr="00E8011D">
        <w:rPr>
          <w:rFonts w:ascii="Times New Roman" w:hAnsi="Times New Roman" w:cs="Times New Roman"/>
          <w:noProof/>
          <w:sz w:val="24"/>
          <w:szCs w:val="24"/>
          <w:lang w:val="en-US"/>
        </w:rPr>
        <w:t>was performed</w:t>
      </w:r>
      <w:r w:rsidRPr="001C378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Batche</w:t>
      </w:r>
      <w:r w:rsidRPr="001C37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 correspond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number of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 w:rsidRPr="00381693">
        <w:rPr>
          <w:rFonts w:ascii="Times New Roman" w:hAnsi="Times New Roman" w:cs="Times New Roman"/>
          <w:noProof/>
          <w:sz w:val="24"/>
          <w:szCs w:val="24"/>
          <w:lang w:val="en-US"/>
        </w:rPr>
        <w:t>ubsamples of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50</w:t>
      </w:r>
      <w:r w:rsidRPr="0038169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pupae collected from each </w:t>
      </w:r>
      <w:r w:rsidRPr="009241A3">
        <w:rPr>
          <w:rFonts w:ascii="Times New Roman" w:hAnsi="Times New Roman" w:cs="Times New Roman"/>
          <w:noProof/>
          <w:sz w:val="24"/>
          <w:szCs w:val="24"/>
          <w:lang w:val="en-US"/>
        </w:rPr>
        <w:t>consignment</w:t>
      </w:r>
      <w:r w:rsidRPr="0038169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sent to Dakar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tbl>
      <w:tblPr>
        <w:tblW w:w="100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11"/>
        <w:gridCol w:w="1273"/>
        <w:gridCol w:w="3203"/>
        <w:gridCol w:w="3203"/>
      </w:tblGrid>
      <w:tr w:rsidR="00F81A65" w:rsidRPr="00C73951" w:rsidTr="00262272">
        <w:trPr>
          <w:trHeight w:val="292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spacing w:before="120" w:after="0" w:line="480" w:lineRule="auto"/>
              <w:ind w:left="720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spacing w:before="120" w:after="0" w:line="480" w:lineRule="auto"/>
              <w:ind w:left="720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spacing w:before="120" w:after="0" w:line="480" w:lineRule="auto"/>
              <w:ind w:left="720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spacing w:before="120" w:after="0" w:line="480" w:lineRule="auto"/>
              <w:ind w:left="720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spacing w:before="120" w:after="0" w:line="480" w:lineRule="auto"/>
              <w:ind w:left="720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81A65" w:rsidRPr="009B5FE6" w:rsidTr="00262272">
        <w:trPr>
          <w:trHeight w:val="915"/>
        </w:trPr>
        <w:tc>
          <w:tcPr>
            <w:tcW w:w="11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81A65" w:rsidRPr="004229EF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Site test</w:t>
            </w:r>
          </w:p>
        </w:tc>
        <w:tc>
          <w:tcPr>
            <w:tcW w:w="12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81A65" w:rsidRPr="004229EF" w:rsidRDefault="00F81A65" w:rsidP="00262272">
            <w:pPr>
              <w:keepNext/>
              <w:keepLines/>
              <w:spacing w:before="200" w:after="0" w:line="480" w:lineRule="auto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2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81A65" w:rsidRPr="004229EF" w:rsidRDefault="00F81A65" w:rsidP="00262272">
            <w:pPr>
              <w:spacing w:before="20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2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Nb</w:t>
            </w:r>
            <w:proofErr w:type="spellEnd"/>
            <w:r w:rsidRPr="0042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batches</w:t>
            </w:r>
          </w:p>
        </w:tc>
        <w:tc>
          <w:tcPr>
            <w:tcW w:w="32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81A65" w:rsidRPr="004229EF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 emergence rate (±SD)</w:t>
            </w:r>
          </w:p>
        </w:tc>
        <w:tc>
          <w:tcPr>
            <w:tcW w:w="32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81A65" w:rsidRPr="004229EF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Mean operational rate (±SD)</w:t>
            </w:r>
          </w:p>
        </w:tc>
      </w:tr>
      <w:tr w:rsidR="00F81A65" w:rsidRPr="009B5FE6" w:rsidTr="00262272">
        <w:trPr>
          <w:trHeight w:val="389"/>
        </w:trPr>
        <w:tc>
          <w:tcPr>
            <w:tcW w:w="112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CIRDES</w:t>
            </w:r>
          </w:p>
        </w:tc>
        <w:tc>
          <w:tcPr>
            <w:tcW w:w="12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A0</w:t>
            </w:r>
          </w:p>
        </w:tc>
        <w:tc>
          <w:tcPr>
            <w:tcW w:w="127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320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92±8</w:t>
            </w:r>
          </w:p>
        </w:tc>
        <w:tc>
          <w:tcPr>
            <w:tcW w:w="320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82±13</w:t>
            </w:r>
          </w:p>
        </w:tc>
      </w:tr>
      <w:tr w:rsidR="00F81A65" w:rsidRPr="00BE29D6" w:rsidTr="00262272">
        <w:trPr>
          <w:trHeight w:val="38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CIRDES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87±13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64±20</w:t>
            </w:r>
          </w:p>
        </w:tc>
      </w:tr>
      <w:tr w:rsidR="00F81A65" w:rsidRPr="00BE29D6" w:rsidTr="00262272">
        <w:trPr>
          <w:trHeight w:val="38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CIRDES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85±13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45±21</w:t>
            </w:r>
          </w:p>
        </w:tc>
      </w:tr>
      <w:tr w:rsidR="00F81A65" w:rsidRPr="00BE29D6" w:rsidTr="00262272">
        <w:trPr>
          <w:trHeight w:val="38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CIRDES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82±17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52±21</w:t>
            </w:r>
          </w:p>
        </w:tc>
      </w:tr>
      <w:tr w:rsidR="00F81A65" w:rsidRPr="00BE29D6" w:rsidTr="00262272">
        <w:trPr>
          <w:trHeight w:val="38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ISRA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468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78±15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51±21</w:t>
            </w:r>
          </w:p>
        </w:tc>
      </w:tr>
      <w:tr w:rsidR="00F81A65" w:rsidRPr="00BE29D6" w:rsidTr="00262272">
        <w:trPr>
          <w:trHeight w:val="389"/>
        </w:trPr>
        <w:tc>
          <w:tcPr>
            <w:tcW w:w="112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SAS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86±8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82±9</w:t>
            </w:r>
          </w:p>
        </w:tc>
      </w:tr>
      <w:tr w:rsidR="00F81A65" w:rsidRPr="00BE29D6" w:rsidTr="00262272">
        <w:trPr>
          <w:trHeight w:val="389"/>
        </w:trPr>
        <w:tc>
          <w:tcPr>
            <w:tcW w:w="11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1067</w:t>
            </w:r>
          </w:p>
        </w:tc>
        <w:tc>
          <w:tcPr>
            <w:tcW w:w="32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83±14</w:t>
            </w:r>
          </w:p>
        </w:tc>
        <w:tc>
          <w:tcPr>
            <w:tcW w:w="32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A65" w:rsidRPr="00BE29D6" w:rsidRDefault="00F81A65" w:rsidP="00262272">
            <w:pPr>
              <w:keepNext/>
              <w:keepLines/>
              <w:spacing w:before="200" w:after="0" w:line="480" w:lineRule="auto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BE29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±23</w:t>
            </w:r>
          </w:p>
        </w:tc>
      </w:tr>
    </w:tbl>
    <w:p w:rsidR="00F81A65" w:rsidRPr="004229EF" w:rsidRDefault="00F81A65" w:rsidP="00F81A65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29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NB= number; SD= Standard Deviation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batches=number of biological replicates</w:t>
      </w:r>
    </w:p>
    <w:p w:rsidR="007A3DAC" w:rsidRPr="00ED2382" w:rsidRDefault="007A3DA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A3DAC" w:rsidRPr="00ED2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AC"/>
    <w:rsid w:val="002E4F98"/>
    <w:rsid w:val="007A3DAC"/>
    <w:rsid w:val="007A696C"/>
    <w:rsid w:val="008C7FA8"/>
    <w:rsid w:val="00AE41A9"/>
    <w:rsid w:val="00C2577E"/>
    <w:rsid w:val="00ED2382"/>
    <w:rsid w:val="00F8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8C45"/>
  <w15:docId w15:val="{8B9FF2E4-621F-41C8-94B7-B6548633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Diallo, Souleymane</cp:lastModifiedBy>
  <cp:revision>2</cp:revision>
  <dcterms:created xsi:type="dcterms:W3CDTF">2019-05-03T08:03:00Z</dcterms:created>
  <dcterms:modified xsi:type="dcterms:W3CDTF">2019-05-03T08:03:00Z</dcterms:modified>
</cp:coreProperties>
</file>