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71" w:rsidRPr="00DF7DE3" w:rsidRDefault="00760E71" w:rsidP="00760E71">
      <w:pPr>
        <w:tabs>
          <w:tab w:val="left" w:pos="5895"/>
        </w:tabs>
        <w:autoSpaceDE w:val="0"/>
        <w:autoSpaceDN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7DE3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7BCC22FC" wp14:editId="61671FC5">
            <wp:extent cx="5274212" cy="322783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10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" b="51536"/>
                    <a:stretch/>
                  </pic:blipFill>
                  <pic:spPr bwMode="auto">
                    <a:xfrm>
                      <a:off x="0" y="0"/>
                      <a:ext cx="5274310" cy="322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12B" w:rsidRPr="007945D5" w:rsidRDefault="00760E71" w:rsidP="00B92A39">
      <w:pPr>
        <w:tabs>
          <w:tab w:val="left" w:pos="5895"/>
        </w:tabs>
        <w:autoSpaceDE w:val="0"/>
        <w:autoSpaceDN w:val="0"/>
        <w:spacing w:line="480" w:lineRule="auto"/>
        <w:rPr>
          <w:rFonts w:ascii="Times New Roman" w:hAnsi="Times New Roman" w:cs="Times New Roman"/>
          <w:b/>
          <w:sz w:val="24"/>
          <w:szCs w:val="24"/>
          <w:u w:color="5B9BD5"/>
        </w:rPr>
      </w:pPr>
      <w:r w:rsidRPr="00DF7D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</w:t>
      </w:r>
      <w:r w:rsidRPr="00DF7DE3">
        <w:rPr>
          <w:rFonts w:ascii="Times New Roman" w:hAnsi="Times New Roman" w:cs="Times New Roman" w:hint="eastAsia"/>
          <w:b/>
          <w:color w:val="000000"/>
          <w:sz w:val="24"/>
          <w:szCs w:val="24"/>
        </w:rPr>
        <w:t>S</w:t>
      </w:r>
      <w:r w:rsidRPr="00DF7D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DF7DE3">
        <w:rPr>
          <w:rFonts w:ascii="Times New Roman" w:hAnsi="Times New Roman" w:cs="Times New Roman" w:hint="eastAsia"/>
          <w:b/>
          <w:sz w:val="24"/>
          <w:szCs w:val="24"/>
          <w:u w:color="5B9BD5"/>
        </w:rPr>
        <w:t>Nalbuphine</w:t>
      </w:r>
      <w:proofErr w:type="spellEnd"/>
      <w:r w:rsidRPr="00DF7DE3">
        <w:rPr>
          <w:rFonts w:ascii="Times New Roman" w:hAnsi="Times New Roman" w:cs="Times New Roman" w:hint="eastAsia"/>
          <w:b/>
          <w:sz w:val="24"/>
          <w:szCs w:val="24"/>
          <w:u w:color="5B9BD5"/>
        </w:rPr>
        <w:t xml:space="preserve"> inhibits </w:t>
      </w:r>
      <w:r w:rsidRPr="00DF7DE3">
        <w:rPr>
          <w:rFonts w:ascii="Times New Roman" w:hAnsi="Times New Roman" w:cs="Times New Roman"/>
          <w:b/>
          <w:sz w:val="24"/>
          <w:szCs w:val="24"/>
          <w:u w:color="5B9BD5"/>
        </w:rPr>
        <w:t>breast cancer stem-like properties through the AKT-</w:t>
      </w:r>
      <w:proofErr w:type="spellStart"/>
      <w:r w:rsidRPr="00DF7DE3">
        <w:rPr>
          <w:rFonts w:ascii="Times New Roman" w:hAnsi="Times New Roman" w:cs="Times New Roman"/>
          <w:b/>
          <w:sz w:val="24"/>
          <w:szCs w:val="24"/>
          <w:u w:color="5B9BD5"/>
        </w:rPr>
        <w:t>NFκB</w:t>
      </w:r>
      <w:proofErr w:type="spellEnd"/>
      <w:r w:rsidRPr="00DF7DE3">
        <w:rPr>
          <w:rFonts w:ascii="Times New Roman" w:hAnsi="Times New Roman" w:cs="Times New Roman"/>
          <w:b/>
          <w:sz w:val="24"/>
          <w:szCs w:val="24"/>
          <w:u w:color="5B9BD5"/>
        </w:rPr>
        <w:t xml:space="preserve"> pathway.</w:t>
      </w:r>
      <w:bookmarkStart w:id="0" w:name="_GoBack"/>
      <w:bookmarkEnd w:id="0"/>
    </w:p>
    <w:sectPr w:rsidR="00FC612B" w:rsidRPr="0079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F"/>
    <w:rsid w:val="00596B9F"/>
    <w:rsid w:val="005E7067"/>
    <w:rsid w:val="00760E71"/>
    <w:rsid w:val="007945D5"/>
    <w:rsid w:val="007D6318"/>
    <w:rsid w:val="00846303"/>
    <w:rsid w:val="009B6257"/>
    <w:rsid w:val="00B92A39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MADELOSSANTOS</dc:creator>
  <cp:lastModifiedBy>MADELOSSANTOS</cp:lastModifiedBy>
  <cp:revision>2</cp:revision>
  <dcterms:created xsi:type="dcterms:W3CDTF">2019-04-23T23:16:00Z</dcterms:created>
  <dcterms:modified xsi:type="dcterms:W3CDTF">2019-04-23T23:16:00Z</dcterms:modified>
</cp:coreProperties>
</file>