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F61" w:rsidRDefault="004C3720">
      <w:pPr>
        <w:pBdr>
          <w:top w:val="nil"/>
          <w:left w:val="nil"/>
          <w:bottom w:val="nil"/>
          <w:right w:val="nil"/>
          <w:between w:val="nil"/>
        </w:pBdr>
        <w:spacing w:before="240" w:after="120"/>
        <w:jc w:val="center"/>
        <w:rPr>
          <w:b/>
          <w:i/>
          <w:color w:val="000000"/>
          <w:sz w:val="32"/>
          <w:szCs w:val="32"/>
        </w:rPr>
      </w:pPr>
      <w:proofErr w:type="spellStart"/>
      <w:r>
        <w:rPr>
          <w:b/>
          <w:i/>
          <w:color w:val="000000"/>
          <w:sz w:val="32"/>
          <w:szCs w:val="32"/>
        </w:rPr>
        <w:t>Supplementary</w:t>
      </w:r>
      <w:proofErr w:type="spellEnd"/>
      <w:r>
        <w:rPr>
          <w:b/>
          <w:i/>
          <w:color w:val="000000"/>
          <w:sz w:val="32"/>
          <w:szCs w:val="32"/>
        </w:rPr>
        <w:t xml:space="preserve"> Material</w:t>
      </w:r>
    </w:p>
    <w:p w:rsidR="00795F61" w:rsidRDefault="00795F61">
      <w:pPr>
        <w:spacing w:before="240"/>
      </w:pPr>
    </w:p>
    <w:p w:rsidR="00795F61" w:rsidRDefault="004C3720">
      <w:pPr>
        <w:spacing w:before="240"/>
        <w:rPr>
          <w:b/>
          <w:u w:val="single"/>
        </w:rPr>
      </w:pPr>
      <w:proofErr w:type="spellStart"/>
      <w:r>
        <w:rPr>
          <w:b/>
          <w:u w:val="single"/>
        </w:rPr>
        <w:t>Supplementary</w:t>
      </w:r>
      <w:proofErr w:type="spellEnd"/>
      <w:r>
        <w:rPr>
          <w:b/>
          <w:u w:val="single"/>
        </w:rPr>
        <w:t xml:space="preserve"> figures</w:t>
      </w:r>
    </w:p>
    <w:p w:rsidR="00795F61" w:rsidRDefault="00795F61">
      <w:pPr>
        <w:spacing w:before="240"/>
        <w:rPr>
          <w:b/>
          <w:u w:val="single"/>
        </w:rPr>
      </w:pPr>
    </w:p>
    <w:p w:rsidR="00795F61" w:rsidRDefault="004C3720">
      <w:pPr>
        <w:spacing w:before="240"/>
        <w:rPr>
          <w:b/>
          <w:u w:val="single"/>
        </w:rPr>
      </w:pPr>
      <w:r>
        <w:rPr>
          <w:noProof/>
        </w:rPr>
        <w:drawing>
          <wp:inline distT="0" distB="0" distL="0" distR="0">
            <wp:extent cx="6480000" cy="377453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480000" cy="3774532"/>
                    </a:xfrm>
                    <a:prstGeom prst="rect">
                      <a:avLst/>
                    </a:prstGeom>
                    <a:ln/>
                  </pic:spPr>
                </pic:pic>
              </a:graphicData>
            </a:graphic>
          </wp:inline>
        </w:drawing>
      </w:r>
    </w:p>
    <w:p w:rsidR="00795F61" w:rsidRDefault="004C3720">
      <w:pPr>
        <w:spacing w:before="240"/>
        <w:jc w:val="both"/>
      </w:pPr>
      <w:r w:rsidRPr="00630A6E">
        <w:rPr>
          <w:b/>
          <w:lang w:val="en-US"/>
        </w:rPr>
        <w:t xml:space="preserve">Figure S1. </w:t>
      </w:r>
      <w:proofErr w:type="spellStart"/>
      <w:proofErr w:type="gramStart"/>
      <w:r w:rsidRPr="00630A6E">
        <w:rPr>
          <w:b/>
          <w:lang w:val="en-US"/>
        </w:rPr>
        <w:t>Haemolytic</w:t>
      </w:r>
      <w:proofErr w:type="spellEnd"/>
      <w:r w:rsidRPr="00630A6E">
        <w:rPr>
          <w:b/>
          <w:lang w:val="en-US"/>
        </w:rPr>
        <w:t xml:space="preserve"> activity and </w:t>
      </w:r>
      <w:proofErr w:type="spellStart"/>
      <w:r w:rsidRPr="00630A6E">
        <w:rPr>
          <w:b/>
          <w:lang w:val="en-US"/>
        </w:rPr>
        <w:t>siderophore</w:t>
      </w:r>
      <w:proofErr w:type="spellEnd"/>
      <w:r w:rsidRPr="00630A6E">
        <w:rPr>
          <w:b/>
          <w:lang w:val="en-US"/>
        </w:rPr>
        <w:t xml:space="preserve"> production.</w:t>
      </w:r>
      <w:proofErr w:type="gramEnd"/>
      <w:r w:rsidRPr="00630A6E">
        <w:rPr>
          <w:b/>
          <w:lang w:val="en-US"/>
        </w:rPr>
        <w:t xml:space="preserve"> </w:t>
      </w:r>
      <w:r w:rsidRPr="00630A6E">
        <w:rPr>
          <w:lang w:val="en-US"/>
        </w:rPr>
        <w:t xml:space="preserve">A) The image show </w:t>
      </w:r>
      <w:proofErr w:type="spellStart"/>
      <w:r w:rsidRPr="00630A6E">
        <w:rPr>
          <w:lang w:val="en-US"/>
        </w:rPr>
        <w:t>haemolytic</w:t>
      </w:r>
      <w:proofErr w:type="spellEnd"/>
      <w:r w:rsidRPr="00630A6E">
        <w:rPr>
          <w:lang w:val="en-US"/>
        </w:rPr>
        <w:t xml:space="preserve"> activity in fish-blood agar plates for PF4-R8 (Left) and PF4 </w:t>
      </w:r>
      <w:r w:rsidRPr="00630A6E">
        <w:rPr>
          <w:i/>
          <w:lang w:val="en-US"/>
        </w:rPr>
        <w:t xml:space="preserve">V. </w:t>
      </w:r>
      <w:proofErr w:type="spellStart"/>
      <w:r w:rsidRPr="00630A6E">
        <w:rPr>
          <w:i/>
          <w:lang w:val="en-US"/>
        </w:rPr>
        <w:t>anguillarum</w:t>
      </w:r>
      <w:proofErr w:type="spellEnd"/>
      <w:r w:rsidRPr="00630A6E">
        <w:rPr>
          <w:lang w:val="en-US"/>
        </w:rPr>
        <w:t xml:space="preserve"> (right). B) </w:t>
      </w:r>
      <w:proofErr w:type="spellStart"/>
      <w:r w:rsidRPr="00630A6E">
        <w:rPr>
          <w:lang w:val="en-US"/>
        </w:rPr>
        <w:t>Siderophore</w:t>
      </w:r>
      <w:proofErr w:type="spellEnd"/>
      <w:r w:rsidRPr="00630A6E">
        <w:rPr>
          <w:lang w:val="en-US"/>
        </w:rPr>
        <w:t xml:space="preserve"> production of the strains resistant to the phage CHOED and the parent strain of </w:t>
      </w:r>
      <w:r w:rsidRPr="00630A6E">
        <w:rPr>
          <w:i/>
          <w:lang w:val="en-US"/>
        </w:rPr>
        <w:t xml:space="preserve">V. </w:t>
      </w:r>
      <w:proofErr w:type="spellStart"/>
      <w:r w:rsidRPr="00630A6E">
        <w:rPr>
          <w:i/>
          <w:lang w:val="en-US"/>
        </w:rPr>
        <w:t>anguillarum</w:t>
      </w:r>
      <w:proofErr w:type="spellEnd"/>
      <w:r w:rsidRPr="00630A6E">
        <w:rPr>
          <w:lang w:val="en-US"/>
        </w:rPr>
        <w:t xml:space="preserve">. </w:t>
      </w:r>
      <w:r>
        <w:t xml:space="preserve">Error </w:t>
      </w:r>
      <w:proofErr w:type="spellStart"/>
      <w:r>
        <w:t>bars</w:t>
      </w:r>
      <w:proofErr w:type="spellEnd"/>
      <w:r>
        <w:t xml:space="preserve"> </w:t>
      </w:r>
      <w:proofErr w:type="spellStart"/>
      <w:r>
        <w:t>represent</w:t>
      </w:r>
      <w:proofErr w:type="spellEnd"/>
      <w:r>
        <w:t xml:space="preserve"> standard </w:t>
      </w:r>
      <w:proofErr w:type="spellStart"/>
      <w:r>
        <w:t>deviation</w:t>
      </w:r>
      <w:proofErr w:type="spellEnd"/>
      <w:r>
        <w:t xml:space="preserve"> of </w:t>
      </w:r>
      <w:proofErr w:type="spellStart"/>
      <w:r>
        <w:t>triplicates</w:t>
      </w:r>
      <w:proofErr w:type="spellEnd"/>
      <w:r>
        <w:t>.</w:t>
      </w: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4C3720">
      <w:pPr>
        <w:spacing w:before="240"/>
        <w:jc w:val="center"/>
      </w:pPr>
      <w:r>
        <w:rPr>
          <w:noProof/>
        </w:rPr>
        <w:drawing>
          <wp:inline distT="0" distB="0" distL="0" distR="0">
            <wp:extent cx="3060000" cy="3108479"/>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060000" cy="3108479"/>
                    </a:xfrm>
                    <a:prstGeom prst="rect">
                      <a:avLst/>
                    </a:prstGeom>
                    <a:ln/>
                  </pic:spPr>
                </pic:pic>
              </a:graphicData>
            </a:graphic>
          </wp:inline>
        </w:drawing>
      </w:r>
    </w:p>
    <w:p w:rsidR="00795F61" w:rsidRPr="00630A6E" w:rsidRDefault="004C3720">
      <w:pPr>
        <w:spacing w:before="240"/>
        <w:jc w:val="both"/>
        <w:rPr>
          <w:lang w:val="en-US"/>
        </w:rPr>
      </w:pPr>
      <w:r w:rsidRPr="00630A6E">
        <w:rPr>
          <w:b/>
          <w:lang w:val="en-US"/>
        </w:rPr>
        <w:t xml:space="preserve">Figure S2. </w:t>
      </w:r>
      <w:proofErr w:type="gramStart"/>
      <w:r w:rsidRPr="00630A6E">
        <w:rPr>
          <w:b/>
          <w:lang w:val="en-US"/>
        </w:rPr>
        <w:t>OMP Profiles.</w:t>
      </w:r>
      <w:proofErr w:type="gramEnd"/>
      <w:r w:rsidRPr="00630A6E">
        <w:rPr>
          <w:b/>
          <w:lang w:val="en-US"/>
        </w:rPr>
        <w:t xml:space="preserve"> </w:t>
      </w:r>
      <w:r w:rsidRPr="00630A6E">
        <w:rPr>
          <w:lang w:val="en-US"/>
        </w:rPr>
        <w:t>OMP profiles of some representative strains re</w:t>
      </w:r>
      <w:r w:rsidRPr="00630A6E">
        <w:rPr>
          <w:lang w:val="en-US"/>
        </w:rPr>
        <w:t xml:space="preserve">sistant to the phage CHOED. 1: PF4-R1, 2: PF4-R4, 3: parent strain PF4 and 4: </w:t>
      </w:r>
      <w:r w:rsidRPr="00630A6E">
        <w:rPr>
          <w:i/>
          <w:lang w:val="en-US"/>
        </w:rPr>
        <w:t>Escherichia coli</w:t>
      </w:r>
      <w:r w:rsidRPr="00630A6E">
        <w:rPr>
          <w:lang w:val="en-US"/>
        </w:rPr>
        <w:t xml:space="preserve"> C. Include the molecular weight marker </w:t>
      </w:r>
      <w:proofErr w:type="spellStart"/>
      <w:r w:rsidRPr="00630A6E">
        <w:rPr>
          <w:lang w:val="en-US"/>
        </w:rPr>
        <w:t>KoleidoscopeTM</w:t>
      </w:r>
      <w:proofErr w:type="spellEnd"/>
      <w:r w:rsidRPr="00630A6E">
        <w:rPr>
          <w:lang w:val="en-US"/>
        </w:rPr>
        <w:t xml:space="preserve"> (BIORAD) in the first left-hand column and the sizes are shown in the figure.</w:t>
      </w:r>
    </w:p>
    <w:p w:rsidR="00795F61" w:rsidRPr="00630A6E" w:rsidRDefault="00795F61">
      <w:pPr>
        <w:spacing w:before="240"/>
        <w:jc w:val="both"/>
        <w:rPr>
          <w:b/>
          <w:lang w:val="en-US"/>
        </w:rPr>
      </w:pPr>
    </w:p>
    <w:p w:rsidR="00795F61" w:rsidRPr="00630A6E" w:rsidRDefault="00795F61">
      <w:pPr>
        <w:spacing w:before="240"/>
        <w:jc w:val="both"/>
        <w:rPr>
          <w:b/>
          <w:lang w:val="en-US"/>
        </w:rPr>
      </w:pPr>
    </w:p>
    <w:p w:rsidR="00795F61" w:rsidRDefault="004C3720">
      <w:pPr>
        <w:spacing w:before="240"/>
        <w:jc w:val="center"/>
      </w:pPr>
      <w:r>
        <w:rPr>
          <w:noProof/>
        </w:rPr>
        <w:drawing>
          <wp:inline distT="0" distB="0" distL="0" distR="0">
            <wp:extent cx="3060000" cy="241901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060000" cy="2419018"/>
                    </a:xfrm>
                    <a:prstGeom prst="rect">
                      <a:avLst/>
                    </a:prstGeom>
                    <a:ln/>
                  </pic:spPr>
                </pic:pic>
              </a:graphicData>
            </a:graphic>
          </wp:inline>
        </w:drawing>
      </w:r>
    </w:p>
    <w:p w:rsidR="00795F61" w:rsidRPr="00630A6E" w:rsidRDefault="004C3720">
      <w:pPr>
        <w:spacing w:before="240"/>
        <w:jc w:val="both"/>
        <w:rPr>
          <w:b/>
          <w:lang w:val="en-US"/>
        </w:rPr>
      </w:pPr>
      <w:r w:rsidRPr="00630A6E">
        <w:rPr>
          <w:b/>
          <w:lang w:val="en-US"/>
        </w:rPr>
        <w:t xml:space="preserve">Figure S3. </w:t>
      </w:r>
      <w:proofErr w:type="gramStart"/>
      <w:r w:rsidRPr="00630A6E">
        <w:rPr>
          <w:b/>
          <w:lang w:val="en-US"/>
        </w:rPr>
        <w:t>Growth curve o</w:t>
      </w:r>
      <w:r w:rsidRPr="00630A6E">
        <w:rPr>
          <w:b/>
          <w:lang w:val="en-US"/>
        </w:rPr>
        <w:t xml:space="preserve">f natural variants of </w:t>
      </w:r>
      <w:r w:rsidRPr="00630A6E">
        <w:rPr>
          <w:b/>
          <w:i/>
          <w:lang w:val="en-US"/>
        </w:rPr>
        <w:t xml:space="preserve">V. </w:t>
      </w:r>
      <w:proofErr w:type="spellStart"/>
      <w:r w:rsidRPr="00630A6E">
        <w:rPr>
          <w:b/>
          <w:i/>
          <w:lang w:val="en-US"/>
        </w:rPr>
        <w:t>anguillarum</w:t>
      </w:r>
      <w:proofErr w:type="spellEnd"/>
      <w:r w:rsidRPr="00630A6E">
        <w:rPr>
          <w:b/>
          <w:lang w:val="en-US"/>
        </w:rPr>
        <w:t>.</w:t>
      </w:r>
      <w:proofErr w:type="gramEnd"/>
      <w:r w:rsidRPr="00630A6E">
        <w:rPr>
          <w:b/>
          <w:lang w:val="en-US"/>
        </w:rPr>
        <w:t xml:space="preserve"> PF4 is the </w:t>
      </w:r>
      <w:proofErr w:type="spellStart"/>
      <w:r w:rsidRPr="00630A6E">
        <w:rPr>
          <w:b/>
          <w:i/>
          <w:lang w:val="en-US"/>
        </w:rPr>
        <w:t>wt</w:t>
      </w:r>
      <w:proofErr w:type="spellEnd"/>
      <w:r w:rsidRPr="00630A6E">
        <w:rPr>
          <w:b/>
          <w:lang w:val="en-US"/>
        </w:rPr>
        <w:t xml:space="preserve"> parent strain.</w:t>
      </w:r>
      <w:r w:rsidRPr="00630A6E">
        <w:rPr>
          <w:lang w:val="en-US"/>
        </w:rPr>
        <w:t xml:space="preserve"> The error bars indicate standard deviation. The cultures were performed in quadruplicate.</w:t>
      </w:r>
    </w:p>
    <w:p w:rsidR="00795F61" w:rsidRPr="00630A6E" w:rsidRDefault="00795F61">
      <w:pPr>
        <w:spacing w:before="240"/>
        <w:jc w:val="center"/>
        <w:rPr>
          <w:lang w:val="en-US"/>
        </w:rPr>
      </w:pPr>
    </w:p>
    <w:p w:rsidR="00795F61" w:rsidRPr="00630A6E" w:rsidRDefault="00795F61">
      <w:pPr>
        <w:spacing w:before="240"/>
        <w:jc w:val="center"/>
        <w:rPr>
          <w:lang w:val="en-US"/>
        </w:rPr>
      </w:pPr>
      <w:bookmarkStart w:id="0" w:name="_gjdgxs" w:colFirst="0" w:colLast="0"/>
      <w:bookmarkEnd w:id="0"/>
    </w:p>
    <w:p w:rsidR="00795F61" w:rsidRDefault="004C3720">
      <w:pPr>
        <w:spacing w:before="240"/>
        <w:jc w:val="center"/>
      </w:pPr>
      <w:r>
        <w:rPr>
          <w:noProof/>
        </w:rPr>
        <w:drawing>
          <wp:inline distT="0" distB="0" distL="0" distR="0">
            <wp:extent cx="6480000" cy="408303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480000" cy="4083033"/>
                    </a:xfrm>
                    <a:prstGeom prst="rect">
                      <a:avLst/>
                    </a:prstGeom>
                    <a:ln/>
                  </pic:spPr>
                </pic:pic>
              </a:graphicData>
            </a:graphic>
          </wp:inline>
        </w:drawing>
      </w:r>
    </w:p>
    <w:p w:rsidR="00795F61" w:rsidRPr="00630A6E" w:rsidRDefault="004C3720">
      <w:pPr>
        <w:spacing w:before="240"/>
        <w:rPr>
          <w:lang w:val="en-US"/>
        </w:rPr>
      </w:pPr>
      <w:r w:rsidRPr="00630A6E">
        <w:rPr>
          <w:b/>
          <w:lang w:val="en-US"/>
        </w:rPr>
        <w:t xml:space="preserve">Figure S4. </w:t>
      </w:r>
      <w:proofErr w:type="gramStart"/>
      <w:r w:rsidRPr="00630A6E">
        <w:rPr>
          <w:b/>
          <w:lang w:val="en-US"/>
        </w:rPr>
        <w:t>Transmission electron microscopy.</w:t>
      </w:r>
      <w:proofErr w:type="gramEnd"/>
      <w:r w:rsidRPr="00630A6E">
        <w:rPr>
          <w:b/>
          <w:lang w:val="en-US"/>
        </w:rPr>
        <w:t xml:space="preserve"> </w:t>
      </w:r>
      <w:r w:rsidRPr="00630A6E">
        <w:rPr>
          <w:lang w:val="en-US"/>
        </w:rPr>
        <w:t xml:space="preserve">A) Mutant resistant PF4-R8. B) Parental strain PF4. </w:t>
      </w: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spacing w:before="240"/>
        <w:jc w:val="center"/>
        <w:rPr>
          <w:lang w:val="en-US"/>
        </w:rPr>
      </w:pPr>
    </w:p>
    <w:p w:rsidR="00795F61" w:rsidRPr="00630A6E" w:rsidRDefault="00795F61">
      <w:pPr>
        <w:widowControl w:val="0"/>
        <w:pBdr>
          <w:top w:val="nil"/>
          <w:left w:val="nil"/>
          <w:bottom w:val="nil"/>
          <w:right w:val="nil"/>
          <w:between w:val="nil"/>
        </w:pBdr>
        <w:spacing w:before="0" w:after="0" w:line="276" w:lineRule="auto"/>
        <w:rPr>
          <w:lang w:val="en-US"/>
        </w:rPr>
        <w:sectPr w:rsidR="00795F61" w:rsidRPr="00630A6E">
          <w:headerReference w:type="even" r:id="rId11"/>
          <w:footerReference w:type="even" r:id="rId12"/>
          <w:footerReference w:type="default" r:id="rId13"/>
          <w:headerReference w:type="first" r:id="rId14"/>
          <w:pgSz w:w="12240" w:h="15840"/>
          <w:pgMar w:top="1138" w:right="1181" w:bottom="1138" w:left="1282" w:header="720" w:footer="720" w:gutter="0"/>
          <w:pgNumType w:start="1"/>
          <w:cols w:space="720"/>
          <w:titlePg/>
        </w:sectPr>
      </w:pPr>
    </w:p>
    <w:p w:rsidR="00795F61" w:rsidRPr="00630A6E" w:rsidRDefault="004C3720">
      <w:pPr>
        <w:spacing w:before="240"/>
        <w:rPr>
          <w:b/>
          <w:u w:val="single"/>
          <w:lang w:val="en-US"/>
        </w:rPr>
      </w:pPr>
      <w:r w:rsidRPr="00630A6E">
        <w:rPr>
          <w:b/>
          <w:u w:val="single"/>
          <w:lang w:val="en-US"/>
        </w:rPr>
        <w:lastRenderedPageBreak/>
        <w:t>Supplemental tables</w:t>
      </w:r>
    </w:p>
    <w:p w:rsidR="00795F61" w:rsidRDefault="004C3720">
      <w:pPr>
        <w:spacing w:before="240"/>
      </w:pPr>
      <w:proofErr w:type="spellStart"/>
      <w:r w:rsidRPr="00630A6E">
        <w:rPr>
          <w:b/>
          <w:lang w:val="en-US"/>
        </w:rPr>
        <w:t>Tabla</w:t>
      </w:r>
      <w:proofErr w:type="spellEnd"/>
      <w:r w:rsidRPr="00630A6E">
        <w:rPr>
          <w:b/>
          <w:lang w:val="en-US"/>
        </w:rPr>
        <w:t xml:space="preserve"> S1: </w:t>
      </w:r>
      <w:r w:rsidRPr="00630A6E">
        <w:rPr>
          <w:lang w:val="en-US"/>
        </w:rPr>
        <w:t xml:space="preserve">results </w:t>
      </w:r>
      <w:proofErr w:type="gramStart"/>
      <w:r w:rsidRPr="00630A6E">
        <w:rPr>
          <w:lang w:val="en-US"/>
        </w:rPr>
        <w:t>of  Chi</w:t>
      </w:r>
      <w:proofErr w:type="gramEnd"/>
      <w:r w:rsidRPr="00630A6E">
        <w:rPr>
          <w:lang w:val="en-US"/>
        </w:rPr>
        <w:t>-squared analysis (</w:t>
      </w:r>
      <w:r>
        <w:t>χ</w:t>
      </w:r>
      <w:r w:rsidRPr="00630A6E">
        <w:rPr>
          <w:lang w:val="en-US"/>
        </w:rPr>
        <w:t>2) of the data obtained from the challenges of fish larvae with the resistant strains using the cumulative mortalities at the end of the experiment. The white color indicates that the diff</w:t>
      </w:r>
      <w:r w:rsidRPr="00630A6E">
        <w:rPr>
          <w:lang w:val="en-US"/>
        </w:rPr>
        <w:t>erences are significant and the blue color indicates that they are not.</w:t>
      </w:r>
      <w:r w:rsidRPr="00630A6E">
        <w:rPr>
          <w:i/>
          <w:lang w:val="en-US"/>
        </w:rPr>
        <w:t xml:space="preserve"> </w:t>
      </w:r>
      <w:r>
        <w:rPr>
          <w:i/>
        </w:rPr>
        <w:t xml:space="preserve">P </w:t>
      </w:r>
      <w:proofErr w:type="spellStart"/>
      <w:r>
        <w:t>values</w:t>
      </w:r>
      <w:proofErr w:type="spellEnd"/>
      <w:r>
        <w:t xml:space="preserve"> of &lt;0.05 </w:t>
      </w:r>
      <w:proofErr w:type="spellStart"/>
      <w:r>
        <w:t>were</w:t>
      </w:r>
      <w:proofErr w:type="spellEnd"/>
      <w:r>
        <w:t xml:space="preserve"> </w:t>
      </w:r>
      <w:proofErr w:type="spellStart"/>
      <w:r>
        <w:t>considered</w:t>
      </w:r>
      <w:proofErr w:type="spellEnd"/>
      <w:r>
        <w:t xml:space="preserve"> </w:t>
      </w:r>
      <w:proofErr w:type="spellStart"/>
      <w:r>
        <w:t>statistically</w:t>
      </w:r>
      <w:proofErr w:type="spellEnd"/>
      <w:r>
        <w:t xml:space="preserve"> </w:t>
      </w:r>
      <w:proofErr w:type="spellStart"/>
      <w:r>
        <w:t>signiﬁcant</w:t>
      </w:r>
      <w:proofErr w:type="spellEnd"/>
      <w:r>
        <w:t>.</w:t>
      </w:r>
    </w:p>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89"/>
        <w:gridCol w:w="657"/>
        <w:gridCol w:w="519"/>
        <w:gridCol w:w="589"/>
        <w:gridCol w:w="519"/>
        <w:gridCol w:w="657"/>
        <w:gridCol w:w="518"/>
        <w:gridCol w:w="656"/>
        <w:gridCol w:w="518"/>
        <w:gridCol w:w="656"/>
        <w:gridCol w:w="518"/>
        <w:gridCol w:w="656"/>
        <w:gridCol w:w="588"/>
        <w:gridCol w:w="656"/>
        <w:gridCol w:w="588"/>
        <w:gridCol w:w="656"/>
        <w:gridCol w:w="518"/>
        <w:gridCol w:w="656"/>
        <w:gridCol w:w="518"/>
        <w:gridCol w:w="656"/>
        <w:gridCol w:w="518"/>
        <w:gridCol w:w="656"/>
        <w:gridCol w:w="518"/>
      </w:tblGrid>
      <w:tr w:rsidR="00795F61" w:rsidTr="00630A6E">
        <w:trPr>
          <w:trHeight w:val="260"/>
          <w:jc w:val="center"/>
        </w:trPr>
        <w:tc>
          <w:tcPr>
            <w:tcW w:w="290" w:type="pct"/>
            <w:vMerge w:val="restart"/>
            <w:vAlign w:val="center"/>
          </w:tcPr>
          <w:p w:rsidR="00795F61" w:rsidRDefault="004C3720">
            <w:pPr>
              <w:spacing w:before="0"/>
              <w:jc w:val="center"/>
              <w:rPr>
                <w:sz w:val="18"/>
                <w:szCs w:val="18"/>
              </w:rPr>
            </w:pPr>
            <w:proofErr w:type="spellStart"/>
            <w:r>
              <w:rPr>
                <w:sz w:val="18"/>
                <w:szCs w:val="18"/>
              </w:rPr>
              <w:t>Mutant</w:t>
            </w:r>
            <w:proofErr w:type="spellEnd"/>
            <w:r>
              <w:rPr>
                <w:sz w:val="18"/>
                <w:szCs w:val="18"/>
              </w:rPr>
              <w:t xml:space="preserve"> </w:t>
            </w:r>
            <w:proofErr w:type="spellStart"/>
            <w:r>
              <w:rPr>
                <w:sz w:val="18"/>
                <w:szCs w:val="18"/>
              </w:rPr>
              <w:t>strains</w:t>
            </w:r>
            <w:proofErr w:type="spellEnd"/>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PF4-R1</w:t>
            </w:r>
          </w:p>
        </w:tc>
        <w:tc>
          <w:tcPr>
            <w:tcW w:w="386"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PF4-R2</w:t>
            </w:r>
          </w:p>
        </w:tc>
        <w:tc>
          <w:tcPr>
            <w:tcW w:w="410"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PF4-R3</w:t>
            </w:r>
          </w:p>
        </w:tc>
        <w:tc>
          <w:tcPr>
            <w:tcW w:w="410"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PF4-R4</w:t>
            </w:r>
          </w:p>
        </w:tc>
        <w:tc>
          <w:tcPr>
            <w:tcW w:w="410"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PF4-R5</w:t>
            </w:r>
          </w:p>
        </w:tc>
        <w:tc>
          <w:tcPr>
            <w:tcW w:w="433"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PF4-R6</w:t>
            </w:r>
          </w:p>
        </w:tc>
        <w:tc>
          <w:tcPr>
            <w:tcW w:w="510"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PF4-R7</w:t>
            </w:r>
          </w:p>
        </w:tc>
        <w:tc>
          <w:tcPr>
            <w:tcW w:w="410"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PF4-R8</w:t>
            </w:r>
          </w:p>
        </w:tc>
        <w:tc>
          <w:tcPr>
            <w:tcW w:w="434"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PF4-R9</w:t>
            </w:r>
          </w:p>
        </w:tc>
        <w:tc>
          <w:tcPr>
            <w:tcW w:w="457"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PF4</w:t>
            </w:r>
          </w:p>
        </w:tc>
        <w:tc>
          <w:tcPr>
            <w:tcW w:w="434" w:type="pct"/>
            <w:gridSpan w:val="2"/>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20"/>
                <w:szCs w:val="20"/>
              </w:rPr>
            </w:pPr>
            <w:r>
              <w:rPr>
                <w:color w:val="000000"/>
                <w:sz w:val="20"/>
                <w:szCs w:val="20"/>
              </w:rPr>
              <w:t>Control</w:t>
            </w:r>
          </w:p>
        </w:tc>
      </w:tr>
      <w:tr w:rsidR="00630A6E" w:rsidTr="00630A6E">
        <w:trPr>
          <w:jc w:val="center"/>
        </w:trPr>
        <w:tc>
          <w:tcPr>
            <w:tcW w:w="290" w:type="pct"/>
            <w:vMerge/>
            <w:vAlign w:val="center"/>
          </w:tcPr>
          <w:p w:rsidR="00795F61" w:rsidRDefault="00795F61">
            <w:pPr>
              <w:widowControl w:val="0"/>
              <w:pBdr>
                <w:top w:val="nil"/>
                <w:left w:val="nil"/>
                <w:bottom w:val="nil"/>
                <w:right w:val="nil"/>
                <w:between w:val="nil"/>
              </w:pBdr>
              <w:spacing w:before="0" w:line="276" w:lineRule="auto"/>
              <w:rPr>
                <w:b/>
                <w:sz w:val="20"/>
                <w:szCs w:val="20"/>
              </w:rPr>
            </w:pPr>
          </w:p>
        </w:tc>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18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p</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 xml:space="preserve">p </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p</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 xml:space="preserve">p </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p</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p</w:t>
            </w:r>
          </w:p>
        </w:tc>
        <w:tc>
          <w:tcPr>
            <w:tcW w:w="3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p</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p</w:t>
            </w:r>
          </w:p>
        </w:tc>
        <w:tc>
          <w:tcPr>
            <w:tcW w:w="23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198"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p</w:t>
            </w:r>
          </w:p>
        </w:tc>
        <w:tc>
          <w:tcPr>
            <w:tcW w:w="252"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 xml:space="preserve">p </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chi2</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6"/>
                <w:szCs w:val="16"/>
              </w:rPr>
            </w:pPr>
            <w:r>
              <w:rPr>
                <w:color w:val="000000"/>
                <w:sz w:val="16"/>
                <w:szCs w:val="16"/>
              </w:rPr>
              <w:t>p</w:t>
            </w:r>
          </w:p>
        </w:tc>
      </w:tr>
      <w:tr w:rsidR="00630A6E" w:rsidTr="00630A6E">
        <w:trPr>
          <w:trHeight w:val="260"/>
          <w:jc w:val="center"/>
        </w:trPr>
        <w:tc>
          <w:tcPr>
            <w:tcW w:w="290" w:type="pct"/>
            <w:vAlign w:val="center"/>
          </w:tcPr>
          <w:p w:rsidR="00795F61" w:rsidRDefault="004C3720">
            <w:pPr>
              <w:spacing w:before="0"/>
              <w:jc w:val="center"/>
              <w:rPr>
                <w:sz w:val="20"/>
                <w:szCs w:val="20"/>
              </w:rPr>
            </w:pPr>
            <w:r>
              <w:rPr>
                <w:sz w:val="20"/>
                <w:szCs w:val="20"/>
              </w:rPr>
              <w:t>PF4-R1</w:t>
            </w:r>
          </w:p>
        </w:tc>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w:t>
            </w:r>
          </w:p>
        </w:tc>
        <w:tc>
          <w:tcPr>
            <w:tcW w:w="18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31.156</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84.103</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5.404</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0,020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7.262</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0,007</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61.116</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3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13.369</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0,0003</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136.878</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35" w:type="pct"/>
            <w:tcBorders>
              <w:top w:val="single" w:sz="4" w:space="0" w:color="000000"/>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w:t>
            </w:r>
          </w:p>
        </w:tc>
        <w:tc>
          <w:tcPr>
            <w:tcW w:w="198" w:type="pct"/>
            <w:tcBorders>
              <w:top w:val="single" w:sz="4" w:space="0" w:color="000000"/>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1</w:t>
            </w:r>
          </w:p>
        </w:tc>
        <w:tc>
          <w:tcPr>
            <w:tcW w:w="252"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5.404</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0,020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153.783</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PF4-R2</w:t>
            </w:r>
          </w:p>
        </w:tc>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31.156</w:t>
            </w:r>
          </w:p>
        </w:tc>
        <w:tc>
          <w:tcPr>
            <w:tcW w:w="18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14.903</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59.402</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8.738</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0,003</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5.657</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0,0174</w:t>
            </w:r>
          </w:p>
        </w:tc>
        <w:tc>
          <w:tcPr>
            <w:tcW w:w="3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78.342</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45.487</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3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31.156</w:t>
            </w:r>
          </w:p>
        </w:tc>
        <w:tc>
          <w:tcPr>
            <w:tcW w:w="198"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52"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59.402</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55.649</w:t>
            </w:r>
          </w:p>
        </w:tc>
        <w:tc>
          <w:tcPr>
            <w:tcW w:w="205" w:type="pct"/>
            <w:tcBorders>
              <w:top w:val="single" w:sz="4" w:space="0" w:color="000000"/>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0</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PF4-R3</w:t>
            </w:r>
          </w:p>
        </w:tc>
        <w:tc>
          <w:tcPr>
            <w:tcW w:w="229" w:type="pct"/>
            <w:tcBorders>
              <w:top w:val="nil"/>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84.103</w:t>
            </w:r>
          </w:p>
        </w:tc>
        <w:tc>
          <w:tcPr>
            <w:tcW w:w="18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14.903</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123.603</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44.967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2.272</w:t>
            </w:r>
          </w:p>
        </w:tc>
        <w:tc>
          <w:tcPr>
            <w:tcW w:w="205"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0,1317</w:t>
            </w:r>
          </w:p>
        </w:tc>
        <w:tc>
          <w:tcPr>
            <w:tcW w:w="3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147.477</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9.485</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0,002</w:t>
            </w:r>
          </w:p>
        </w:tc>
        <w:tc>
          <w:tcPr>
            <w:tcW w:w="23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84.103</w:t>
            </w:r>
          </w:p>
        </w:tc>
        <w:tc>
          <w:tcPr>
            <w:tcW w:w="198"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52"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sz w:val="14"/>
                <w:szCs w:val="14"/>
              </w:rPr>
              <w:t>123.603</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15.084</w:t>
            </w:r>
          </w:p>
        </w:tc>
        <w:tc>
          <w:tcPr>
            <w:tcW w:w="205"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0</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PF4-R4</w:t>
            </w:r>
          </w:p>
        </w:tc>
        <w:tc>
          <w:tcPr>
            <w:tcW w:w="229" w:type="pct"/>
            <w:tcBorders>
              <w:top w:val="nil"/>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5.404</w:t>
            </w:r>
          </w:p>
        </w:tc>
        <w:tc>
          <w:tcPr>
            <w:tcW w:w="18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0,020</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59.402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123.603</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24.425</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96.731</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305"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1.914</w:t>
            </w:r>
          </w:p>
        </w:tc>
        <w:tc>
          <w:tcPr>
            <w:tcW w:w="205"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0,1665</w:t>
            </w:r>
          </w:p>
        </w:tc>
        <w:tc>
          <w:tcPr>
            <w:tcW w:w="229"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182.247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3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5.404</w:t>
            </w:r>
          </w:p>
        </w:tc>
        <w:tc>
          <w:tcPr>
            <w:tcW w:w="198"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0,020</w:t>
            </w:r>
          </w:p>
        </w:tc>
        <w:tc>
          <w:tcPr>
            <w:tcW w:w="252"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sz w:val="14"/>
                <w:szCs w:val="14"/>
              </w:rPr>
            </w:pPr>
            <w:r>
              <w:rPr>
                <w:color w:val="000000"/>
                <w:sz w:val="14"/>
                <w:szCs w:val="14"/>
              </w:rPr>
              <w:t>0</w:t>
            </w:r>
          </w:p>
        </w:tc>
        <w:tc>
          <w:tcPr>
            <w:tcW w:w="205"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1</w:t>
            </w:r>
          </w:p>
        </w:tc>
        <w:tc>
          <w:tcPr>
            <w:tcW w:w="229"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200.402</w:t>
            </w:r>
          </w:p>
        </w:tc>
        <w:tc>
          <w:tcPr>
            <w:tcW w:w="205"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0</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PF4-R5</w:t>
            </w:r>
          </w:p>
        </w:tc>
        <w:tc>
          <w:tcPr>
            <w:tcW w:w="229" w:type="pct"/>
            <w:tcBorders>
              <w:top w:val="nil"/>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7.262</w:t>
            </w:r>
          </w:p>
        </w:tc>
        <w:tc>
          <w:tcPr>
            <w:tcW w:w="18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0,007</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8.738</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0,003</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4.4967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24.425</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27.902</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3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38.252</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88.469</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3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7.262</w:t>
            </w:r>
          </w:p>
        </w:tc>
        <w:tc>
          <w:tcPr>
            <w:tcW w:w="198"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0,007</w:t>
            </w:r>
          </w:p>
        </w:tc>
        <w:tc>
          <w:tcPr>
            <w:tcW w:w="252"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color w:val="000000"/>
                <w:sz w:val="14"/>
                <w:szCs w:val="14"/>
              </w:rPr>
              <w:t>24.425</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200.402</w:t>
            </w:r>
          </w:p>
        </w:tc>
        <w:tc>
          <w:tcPr>
            <w:tcW w:w="205"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0</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PF4-R6</w:t>
            </w:r>
          </w:p>
        </w:tc>
        <w:tc>
          <w:tcPr>
            <w:tcW w:w="229" w:type="pct"/>
            <w:tcBorders>
              <w:top w:val="nil"/>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61.116</w:t>
            </w:r>
          </w:p>
        </w:tc>
        <w:tc>
          <w:tcPr>
            <w:tcW w:w="18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5.657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0,017</w:t>
            </w:r>
          </w:p>
        </w:tc>
        <w:tc>
          <w:tcPr>
            <w:tcW w:w="229"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2.272</w:t>
            </w:r>
          </w:p>
        </w:tc>
        <w:tc>
          <w:tcPr>
            <w:tcW w:w="181"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0,132</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96.731</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27.902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3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118.927</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20.467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3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61.116</w:t>
            </w:r>
          </w:p>
        </w:tc>
        <w:tc>
          <w:tcPr>
            <w:tcW w:w="198"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52"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color w:val="000000"/>
                <w:sz w:val="14"/>
                <w:szCs w:val="14"/>
              </w:rPr>
              <w:t>96.731</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single" w:sz="4" w:space="0" w:color="000000"/>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103.346</w:t>
            </w:r>
          </w:p>
        </w:tc>
        <w:tc>
          <w:tcPr>
            <w:tcW w:w="205"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0</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PF4-R7</w:t>
            </w:r>
          </w:p>
        </w:tc>
        <w:tc>
          <w:tcPr>
            <w:tcW w:w="229" w:type="pct"/>
            <w:tcBorders>
              <w:top w:val="nil"/>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13.369</w:t>
            </w:r>
          </w:p>
        </w:tc>
        <w:tc>
          <w:tcPr>
            <w:tcW w:w="18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78.342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147.477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1.914</w:t>
            </w:r>
          </w:p>
        </w:tc>
        <w:tc>
          <w:tcPr>
            <w:tcW w:w="181"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0,167</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38.252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sz w:val="14"/>
                <w:szCs w:val="14"/>
              </w:rPr>
              <w:t>118.927</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3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29"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208.602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3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13.369</w:t>
            </w:r>
          </w:p>
        </w:tc>
        <w:tc>
          <w:tcPr>
            <w:tcW w:w="198"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52"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sz w:val="14"/>
                <w:szCs w:val="14"/>
              </w:rPr>
            </w:pPr>
            <w:r>
              <w:rPr>
                <w:color w:val="000000"/>
                <w:sz w:val="14"/>
                <w:szCs w:val="14"/>
              </w:rPr>
              <w:t>1.914</w:t>
            </w:r>
          </w:p>
        </w:tc>
        <w:tc>
          <w:tcPr>
            <w:tcW w:w="205"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0,167</w:t>
            </w:r>
          </w:p>
        </w:tc>
        <w:tc>
          <w:tcPr>
            <w:tcW w:w="229" w:type="pct"/>
            <w:tcBorders>
              <w:top w:val="nil"/>
              <w:left w:val="single" w:sz="4" w:space="0" w:color="000000"/>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29.422</w:t>
            </w:r>
          </w:p>
        </w:tc>
        <w:tc>
          <w:tcPr>
            <w:tcW w:w="205"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0</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PF4-R8</w:t>
            </w:r>
          </w:p>
        </w:tc>
        <w:tc>
          <w:tcPr>
            <w:tcW w:w="229" w:type="pct"/>
            <w:tcBorders>
              <w:top w:val="nil"/>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136.878</w:t>
            </w:r>
          </w:p>
        </w:tc>
        <w:tc>
          <w:tcPr>
            <w:tcW w:w="18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45.487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9.485</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0,002</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182.247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88.469</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20.467</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3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208.602</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181"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3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sz w:val="14"/>
                <w:szCs w:val="14"/>
              </w:rPr>
              <w:t>136.878</w:t>
            </w:r>
          </w:p>
        </w:tc>
        <w:tc>
          <w:tcPr>
            <w:tcW w:w="198"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52"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sz w:val="14"/>
                <w:szCs w:val="14"/>
              </w:rPr>
              <w:t>182.247</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single" w:sz="4" w:space="0" w:color="000000"/>
              <w:bottom w:val="single" w:sz="4" w:space="0" w:color="000000"/>
              <w:right w:val="single" w:sz="4" w:space="0" w:color="000000"/>
            </w:tcBorders>
            <w:shd w:val="clear" w:color="auto" w:fill="C6D9F1"/>
            <w:vAlign w:val="bottom"/>
          </w:tcPr>
          <w:p w:rsidR="00795F61" w:rsidRDefault="004C3720">
            <w:pPr>
              <w:spacing w:before="0"/>
              <w:jc w:val="center"/>
              <w:rPr>
                <w:b/>
                <w:sz w:val="14"/>
                <w:szCs w:val="14"/>
              </w:rPr>
            </w:pPr>
            <w:r>
              <w:rPr>
                <w:color w:val="000000"/>
                <w:sz w:val="14"/>
                <w:szCs w:val="14"/>
              </w:rPr>
              <w:t>2.339</w:t>
            </w:r>
          </w:p>
        </w:tc>
        <w:tc>
          <w:tcPr>
            <w:tcW w:w="205" w:type="pct"/>
            <w:tcBorders>
              <w:top w:val="nil"/>
              <w:left w:val="nil"/>
              <w:bottom w:val="single" w:sz="4" w:space="0" w:color="000000"/>
              <w:right w:val="single" w:sz="4" w:space="0" w:color="000000"/>
            </w:tcBorders>
            <w:shd w:val="clear" w:color="auto" w:fill="C6D9F1"/>
            <w:vAlign w:val="bottom"/>
          </w:tcPr>
          <w:p w:rsidR="00795F61" w:rsidRDefault="004C3720">
            <w:pPr>
              <w:spacing w:before="0"/>
              <w:jc w:val="center"/>
              <w:rPr>
                <w:b/>
                <w:sz w:val="14"/>
                <w:szCs w:val="14"/>
              </w:rPr>
            </w:pPr>
            <w:r>
              <w:rPr>
                <w:color w:val="000000"/>
                <w:sz w:val="14"/>
                <w:szCs w:val="14"/>
              </w:rPr>
              <w:t>0,126</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PF4-R9</w:t>
            </w:r>
          </w:p>
        </w:tc>
        <w:tc>
          <w:tcPr>
            <w:tcW w:w="229" w:type="pct"/>
            <w:tcBorders>
              <w:top w:val="nil"/>
              <w:left w:val="single" w:sz="4" w:space="0" w:color="000000"/>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w:t>
            </w:r>
          </w:p>
        </w:tc>
        <w:tc>
          <w:tcPr>
            <w:tcW w:w="189"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1</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31.156</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84.103</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5.404</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0,020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7.262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0,007</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61.116</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3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13.369</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0,0003</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136.878</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3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198"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52"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color w:val="000000"/>
                <w:sz w:val="14"/>
                <w:szCs w:val="14"/>
              </w:rPr>
              <w:t>5.404</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0,020</w:t>
            </w:r>
          </w:p>
        </w:tc>
        <w:tc>
          <w:tcPr>
            <w:tcW w:w="229" w:type="pct"/>
            <w:tcBorders>
              <w:top w:val="nil"/>
              <w:left w:val="single" w:sz="4" w:space="0" w:color="000000"/>
              <w:bottom w:val="single" w:sz="4" w:space="0" w:color="000000"/>
              <w:right w:val="single" w:sz="4" w:space="0" w:color="000000"/>
            </w:tcBorders>
            <w:shd w:val="clear" w:color="auto" w:fill="auto"/>
            <w:vAlign w:val="bottom"/>
          </w:tcPr>
          <w:p w:rsidR="00795F61" w:rsidRDefault="004C3720">
            <w:pPr>
              <w:spacing w:before="0"/>
              <w:jc w:val="center"/>
              <w:rPr>
                <w:sz w:val="14"/>
                <w:szCs w:val="14"/>
              </w:rPr>
            </w:pPr>
            <w:r>
              <w:rPr>
                <w:sz w:val="14"/>
                <w:szCs w:val="14"/>
              </w:rPr>
              <w:t>874.082</w:t>
            </w:r>
          </w:p>
        </w:tc>
        <w:tc>
          <w:tcPr>
            <w:tcW w:w="205"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0</w:t>
            </w:r>
          </w:p>
        </w:tc>
      </w:tr>
      <w:tr w:rsidR="00630A6E" w:rsidTr="00630A6E">
        <w:trPr>
          <w:jc w:val="center"/>
        </w:trPr>
        <w:tc>
          <w:tcPr>
            <w:tcW w:w="290" w:type="pct"/>
            <w:vAlign w:val="center"/>
          </w:tcPr>
          <w:p w:rsidR="00795F61" w:rsidRDefault="004C3720">
            <w:pPr>
              <w:spacing w:before="0"/>
              <w:jc w:val="center"/>
              <w:rPr>
                <w:sz w:val="20"/>
                <w:szCs w:val="20"/>
              </w:rPr>
            </w:pPr>
            <w:r>
              <w:rPr>
                <w:sz w:val="20"/>
                <w:szCs w:val="20"/>
              </w:rPr>
              <w:t>PF4</w:t>
            </w:r>
          </w:p>
        </w:tc>
        <w:tc>
          <w:tcPr>
            <w:tcW w:w="229" w:type="pct"/>
            <w:tcBorders>
              <w:top w:val="nil"/>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5.404</w:t>
            </w:r>
          </w:p>
        </w:tc>
        <w:tc>
          <w:tcPr>
            <w:tcW w:w="18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0,020</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59.402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123.603</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w:t>
            </w:r>
          </w:p>
        </w:tc>
        <w:tc>
          <w:tcPr>
            <w:tcW w:w="181"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1</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24.425</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96.731</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305"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1.914</w:t>
            </w:r>
          </w:p>
        </w:tc>
        <w:tc>
          <w:tcPr>
            <w:tcW w:w="205"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0,1665</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182.247</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3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5.404</w:t>
            </w:r>
          </w:p>
        </w:tc>
        <w:tc>
          <w:tcPr>
            <w:tcW w:w="198"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0,020</w:t>
            </w:r>
          </w:p>
        </w:tc>
        <w:tc>
          <w:tcPr>
            <w:tcW w:w="252"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sz w:val="14"/>
                <w:szCs w:val="14"/>
              </w:rPr>
              <w:t>̶</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29" w:type="pct"/>
            <w:tcBorders>
              <w:top w:val="nil"/>
              <w:left w:val="single" w:sz="4" w:space="0" w:color="000000"/>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153.783</w:t>
            </w:r>
          </w:p>
        </w:tc>
        <w:tc>
          <w:tcPr>
            <w:tcW w:w="205"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b/>
                <w:sz w:val="14"/>
                <w:szCs w:val="14"/>
              </w:rPr>
            </w:pPr>
            <w:r>
              <w:rPr>
                <w:color w:val="000000"/>
                <w:sz w:val="14"/>
                <w:szCs w:val="14"/>
              </w:rPr>
              <w:t>0</w:t>
            </w:r>
          </w:p>
        </w:tc>
      </w:tr>
      <w:tr w:rsidR="00630A6E" w:rsidTr="00630A6E">
        <w:trPr>
          <w:trHeight w:val="260"/>
          <w:jc w:val="center"/>
        </w:trPr>
        <w:tc>
          <w:tcPr>
            <w:tcW w:w="290" w:type="pct"/>
            <w:vAlign w:val="center"/>
          </w:tcPr>
          <w:p w:rsidR="00795F61" w:rsidRDefault="004C3720">
            <w:pPr>
              <w:spacing w:before="0"/>
              <w:jc w:val="center"/>
              <w:rPr>
                <w:sz w:val="20"/>
                <w:szCs w:val="20"/>
              </w:rPr>
            </w:pPr>
            <w:r>
              <w:rPr>
                <w:sz w:val="20"/>
                <w:szCs w:val="20"/>
              </w:rPr>
              <w:t>Control</w:t>
            </w:r>
          </w:p>
        </w:tc>
        <w:tc>
          <w:tcPr>
            <w:tcW w:w="229" w:type="pct"/>
            <w:tcBorders>
              <w:top w:val="nil"/>
              <w:left w:val="single" w:sz="4" w:space="0" w:color="000000"/>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153.783</w:t>
            </w:r>
          </w:p>
        </w:tc>
        <w:tc>
          <w:tcPr>
            <w:tcW w:w="18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55.649</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15.084</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200.402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200.402</w:t>
            </w:r>
          </w:p>
        </w:tc>
        <w:tc>
          <w:tcPr>
            <w:tcW w:w="181"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103.346</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3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29.422</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sz w:val="14"/>
                <w:szCs w:val="14"/>
              </w:rPr>
            </w:pPr>
            <w:r>
              <w:rPr>
                <w:sz w:val="14"/>
                <w:szCs w:val="14"/>
              </w:rPr>
              <w:t>2.339</w:t>
            </w:r>
          </w:p>
        </w:tc>
        <w:tc>
          <w:tcPr>
            <w:tcW w:w="181" w:type="pct"/>
            <w:tcBorders>
              <w:top w:val="nil"/>
              <w:left w:val="nil"/>
              <w:bottom w:val="single" w:sz="4" w:space="0" w:color="000000"/>
              <w:right w:val="single" w:sz="4" w:space="0" w:color="000000"/>
            </w:tcBorders>
            <w:shd w:val="clear" w:color="auto" w:fill="BDD7EE"/>
            <w:vAlign w:val="center"/>
          </w:tcPr>
          <w:p w:rsidR="00795F61" w:rsidRDefault="004C3720">
            <w:pPr>
              <w:spacing w:before="0"/>
              <w:jc w:val="center"/>
              <w:rPr>
                <w:b/>
                <w:sz w:val="14"/>
                <w:szCs w:val="14"/>
              </w:rPr>
            </w:pPr>
            <w:r>
              <w:rPr>
                <w:color w:val="000000"/>
                <w:sz w:val="14"/>
                <w:szCs w:val="14"/>
              </w:rPr>
              <w:t>0,126</w:t>
            </w:r>
          </w:p>
        </w:tc>
        <w:tc>
          <w:tcPr>
            <w:tcW w:w="23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sz w:val="14"/>
                <w:szCs w:val="14"/>
              </w:rPr>
            </w:pPr>
            <w:r>
              <w:rPr>
                <w:sz w:val="14"/>
                <w:szCs w:val="14"/>
              </w:rPr>
              <w:t>874.082</w:t>
            </w:r>
          </w:p>
        </w:tc>
        <w:tc>
          <w:tcPr>
            <w:tcW w:w="198"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52" w:type="pct"/>
            <w:tcBorders>
              <w:top w:val="nil"/>
              <w:left w:val="nil"/>
              <w:bottom w:val="single" w:sz="4" w:space="0" w:color="000000"/>
              <w:right w:val="single" w:sz="4" w:space="0" w:color="000000"/>
            </w:tcBorders>
            <w:shd w:val="clear" w:color="auto" w:fill="auto"/>
            <w:vAlign w:val="bottom"/>
          </w:tcPr>
          <w:p w:rsidR="00795F61" w:rsidRDefault="004C3720">
            <w:pPr>
              <w:spacing w:before="0"/>
              <w:jc w:val="center"/>
              <w:rPr>
                <w:sz w:val="14"/>
                <w:szCs w:val="14"/>
              </w:rPr>
            </w:pPr>
            <w:r>
              <w:rPr>
                <w:sz w:val="14"/>
                <w:szCs w:val="14"/>
              </w:rPr>
              <w:t>200.402</w:t>
            </w:r>
          </w:p>
        </w:tc>
        <w:tc>
          <w:tcPr>
            <w:tcW w:w="205" w:type="pct"/>
            <w:tcBorders>
              <w:top w:val="nil"/>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color w:val="000000"/>
                <w:sz w:val="14"/>
                <w:szCs w:val="14"/>
              </w:rPr>
              <w:t>0</w:t>
            </w:r>
          </w:p>
        </w:tc>
        <w:tc>
          <w:tcPr>
            <w:tcW w:w="229"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c>
          <w:tcPr>
            <w:tcW w:w="205" w:type="pct"/>
            <w:tcBorders>
              <w:top w:val="single" w:sz="4" w:space="0" w:color="000000"/>
              <w:left w:val="nil"/>
              <w:bottom w:val="single" w:sz="4" w:space="0" w:color="000000"/>
              <w:right w:val="single" w:sz="4" w:space="0" w:color="000000"/>
            </w:tcBorders>
            <w:shd w:val="clear" w:color="auto" w:fill="auto"/>
            <w:vAlign w:val="center"/>
          </w:tcPr>
          <w:p w:rsidR="00795F61" w:rsidRDefault="004C3720">
            <w:pPr>
              <w:spacing w:before="0"/>
              <w:jc w:val="center"/>
              <w:rPr>
                <w:b/>
                <w:sz w:val="14"/>
                <w:szCs w:val="14"/>
              </w:rPr>
            </w:pPr>
            <w:r>
              <w:rPr>
                <w:b/>
                <w:sz w:val="14"/>
                <w:szCs w:val="14"/>
              </w:rPr>
              <w:t>̶</w:t>
            </w:r>
          </w:p>
        </w:tc>
      </w:tr>
    </w:tbl>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4C3720">
      <w:pPr>
        <w:spacing w:before="240"/>
        <w:rPr>
          <w:b/>
        </w:rPr>
      </w:pPr>
      <w:proofErr w:type="spellStart"/>
      <w:r w:rsidRPr="00630A6E">
        <w:rPr>
          <w:b/>
          <w:lang w:val="en-US"/>
        </w:rPr>
        <w:t>Tabla</w:t>
      </w:r>
      <w:proofErr w:type="spellEnd"/>
      <w:r w:rsidRPr="00630A6E">
        <w:rPr>
          <w:b/>
          <w:lang w:val="en-US"/>
        </w:rPr>
        <w:t xml:space="preserve"> S2: results </w:t>
      </w:r>
      <w:proofErr w:type="gramStart"/>
      <w:r w:rsidRPr="00630A6E">
        <w:rPr>
          <w:b/>
          <w:lang w:val="en-US"/>
        </w:rPr>
        <w:t>of  Chi</w:t>
      </w:r>
      <w:proofErr w:type="gramEnd"/>
      <w:r w:rsidRPr="00630A6E">
        <w:rPr>
          <w:b/>
          <w:lang w:val="en-US"/>
        </w:rPr>
        <w:t>-squared analysis (</w:t>
      </w:r>
      <w:r>
        <w:rPr>
          <w:b/>
        </w:rPr>
        <w:t>χ</w:t>
      </w:r>
      <w:r w:rsidRPr="00630A6E">
        <w:rPr>
          <w:b/>
          <w:lang w:val="en-US"/>
        </w:rPr>
        <w:t xml:space="preserve">2) of the data obtained from the challenges of fish larvae with the natural variants using the cumulative mortalities at the end of the experiment. The white color indicates that the differences are significant </w:t>
      </w:r>
      <w:r w:rsidRPr="00630A6E">
        <w:rPr>
          <w:b/>
          <w:lang w:val="en-US"/>
        </w:rPr>
        <w:t>and the blue color indicates that they are not.</w:t>
      </w:r>
      <w:r w:rsidRPr="00630A6E">
        <w:rPr>
          <w:b/>
          <w:i/>
          <w:lang w:val="en-US"/>
        </w:rPr>
        <w:t xml:space="preserve"> </w:t>
      </w:r>
      <w:r>
        <w:rPr>
          <w:b/>
          <w:i/>
        </w:rPr>
        <w:t xml:space="preserve">P </w:t>
      </w:r>
      <w:proofErr w:type="spellStart"/>
      <w:r>
        <w:rPr>
          <w:b/>
        </w:rPr>
        <w:t>values</w:t>
      </w:r>
      <w:proofErr w:type="spellEnd"/>
      <w:r>
        <w:rPr>
          <w:b/>
        </w:rPr>
        <w:t xml:space="preserve"> of &lt;0.05 </w:t>
      </w:r>
      <w:proofErr w:type="spellStart"/>
      <w:r>
        <w:rPr>
          <w:b/>
        </w:rPr>
        <w:t>were</w:t>
      </w:r>
      <w:proofErr w:type="spellEnd"/>
      <w:r>
        <w:rPr>
          <w:b/>
        </w:rPr>
        <w:t xml:space="preserve"> </w:t>
      </w:r>
      <w:proofErr w:type="spellStart"/>
      <w:r>
        <w:rPr>
          <w:b/>
        </w:rPr>
        <w:t>considered</w:t>
      </w:r>
      <w:proofErr w:type="spellEnd"/>
      <w:r>
        <w:rPr>
          <w:b/>
        </w:rPr>
        <w:t xml:space="preserve"> </w:t>
      </w:r>
      <w:proofErr w:type="spellStart"/>
      <w:r>
        <w:rPr>
          <w:b/>
        </w:rPr>
        <w:t>statistically</w:t>
      </w:r>
      <w:proofErr w:type="spellEnd"/>
      <w:r>
        <w:rPr>
          <w:b/>
        </w:rPr>
        <w:t xml:space="preserve"> </w:t>
      </w:r>
      <w:proofErr w:type="spellStart"/>
      <w:r>
        <w:rPr>
          <w:b/>
        </w:rPr>
        <w:t>signiﬁcant</w:t>
      </w:r>
      <w:proofErr w:type="spellEnd"/>
      <w:r>
        <w:rPr>
          <w:b/>
        </w:rPr>
        <w:t>.</w:t>
      </w: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84"/>
        <w:gridCol w:w="688"/>
        <w:gridCol w:w="540"/>
        <w:gridCol w:w="615"/>
        <w:gridCol w:w="540"/>
        <w:gridCol w:w="688"/>
        <w:gridCol w:w="539"/>
        <w:gridCol w:w="614"/>
        <w:gridCol w:w="539"/>
        <w:gridCol w:w="687"/>
        <w:gridCol w:w="539"/>
        <w:gridCol w:w="687"/>
        <w:gridCol w:w="539"/>
        <w:gridCol w:w="687"/>
        <w:gridCol w:w="539"/>
        <w:gridCol w:w="687"/>
        <w:gridCol w:w="539"/>
        <w:gridCol w:w="687"/>
        <w:gridCol w:w="539"/>
        <w:gridCol w:w="687"/>
        <w:gridCol w:w="539"/>
        <w:gridCol w:w="687"/>
        <w:gridCol w:w="290"/>
      </w:tblGrid>
      <w:tr w:rsidR="00795F61" w:rsidRPr="00630A6E" w:rsidTr="00630A6E">
        <w:trPr>
          <w:trHeight w:val="20"/>
          <w:jc w:val="center"/>
        </w:trPr>
        <w:tc>
          <w:tcPr>
            <w:tcW w:w="260" w:type="pct"/>
            <w:vMerge w:val="restart"/>
            <w:vAlign w:val="center"/>
          </w:tcPr>
          <w:p w:rsidR="00795F61" w:rsidRPr="00630A6E" w:rsidRDefault="004C3720">
            <w:pPr>
              <w:spacing w:before="0"/>
              <w:jc w:val="center"/>
              <w:rPr>
                <w:sz w:val="14"/>
                <w:szCs w:val="18"/>
              </w:rPr>
            </w:pPr>
            <w:r w:rsidRPr="00630A6E">
              <w:rPr>
                <w:sz w:val="14"/>
                <w:szCs w:val="18"/>
              </w:rPr>
              <w:t xml:space="preserve">Natural </w:t>
            </w:r>
            <w:proofErr w:type="spellStart"/>
            <w:r w:rsidRPr="00630A6E">
              <w:rPr>
                <w:sz w:val="14"/>
                <w:szCs w:val="18"/>
              </w:rPr>
              <w:t>variants</w:t>
            </w:r>
            <w:proofErr w:type="spellEnd"/>
          </w:p>
        </w:tc>
        <w:tc>
          <w:tcPr>
            <w:tcW w:w="43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PF4-1</w:t>
            </w:r>
          </w:p>
        </w:tc>
        <w:tc>
          <w:tcPr>
            <w:tcW w:w="435"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PF4-2</w:t>
            </w:r>
          </w:p>
        </w:tc>
        <w:tc>
          <w:tcPr>
            <w:tcW w:w="435"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PF4-3</w:t>
            </w:r>
          </w:p>
        </w:tc>
        <w:tc>
          <w:tcPr>
            <w:tcW w:w="437"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PF4-4</w:t>
            </w:r>
          </w:p>
        </w:tc>
        <w:tc>
          <w:tcPr>
            <w:tcW w:w="433"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PF4-5</w:t>
            </w:r>
          </w:p>
        </w:tc>
        <w:tc>
          <w:tcPr>
            <w:tcW w:w="435"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PF4-6</w:t>
            </w:r>
          </w:p>
        </w:tc>
        <w:tc>
          <w:tcPr>
            <w:tcW w:w="391"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PF4-7</w:t>
            </w:r>
          </w:p>
        </w:tc>
        <w:tc>
          <w:tcPr>
            <w:tcW w:w="435"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PF4-8</w:t>
            </w:r>
          </w:p>
        </w:tc>
        <w:tc>
          <w:tcPr>
            <w:tcW w:w="435"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PF4-9</w:t>
            </w:r>
          </w:p>
        </w:tc>
        <w:tc>
          <w:tcPr>
            <w:tcW w:w="435"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PF4</w:t>
            </w:r>
          </w:p>
        </w:tc>
        <w:tc>
          <w:tcPr>
            <w:tcW w:w="435" w:type="pct"/>
            <w:gridSpan w:val="2"/>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20"/>
              </w:rPr>
            </w:pPr>
            <w:r w:rsidRPr="00630A6E">
              <w:rPr>
                <w:color w:val="000000"/>
                <w:sz w:val="14"/>
                <w:szCs w:val="20"/>
              </w:rPr>
              <w:t>Control</w:t>
            </w:r>
          </w:p>
        </w:tc>
      </w:tr>
      <w:tr w:rsidR="00795F61" w:rsidRPr="00630A6E" w:rsidTr="00630A6E">
        <w:trPr>
          <w:trHeight w:val="20"/>
          <w:jc w:val="center"/>
        </w:trPr>
        <w:tc>
          <w:tcPr>
            <w:tcW w:w="260" w:type="pct"/>
            <w:vMerge/>
            <w:vAlign w:val="center"/>
          </w:tcPr>
          <w:p w:rsidR="00795F61" w:rsidRPr="00630A6E" w:rsidRDefault="00795F61">
            <w:pPr>
              <w:widowControl w:val="0"/>
              <w:pBdr>
                <w:top w:val="nil"/>
                <w:left w:val="nil"/>
                <w:bottom w:val="nil"/>
                <w:right w:val="nil"/>
                <w:between w:val="nil"/>
              </w:pBdr>
              <w:spacing w:before="0" w:line="276" w:lineRule="auto"/>
              <w:rPr>
                <w:b/>
                <w:sz w:val="14"/>
                <w:szCs w:val="20"/>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9"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6"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174"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chi2</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6"/>
              </w:rPr>
            </w:pPr>
            <w:r w:rsidRPr="00630A6E">
              <w:rPr>
                <w:color w:val="000000"/>
                <w:sz w:val="14"/>
                <w:szCs w:val="16"/>
              </w:rPr>
              <w:t>p</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PF4-1</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b/>
                <w:sz w:val="14"/>
                <w:szCs w:val="14"/>
              </w:rPr>
              <w:t>̶</w:t>
            </w:r>
          </w:p>
        </w:tc>
        <w:tc>
          <w:tcPr>
            <w:tcW w:w="218" w:type="pct"/>
            <w:tcBorders>
              <w:top w:val="single" w:sz="4" w:space="0" w:color="000000"/>
              <w:left w:val="nil"/>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sz w:val="14"/>
                <w:szCs w:val="14"/>
              </w:rPr>
              <w:t>1.243</w:t>
            </w:r>
          </w:p>
        </w:tc>
        <w:tc>
          <w:tcPr>
            <w:tcW w:w="218" w:type="pct"/>
            <w:tcBorders>
              <w:top w:val="single" w:sz="4" w:space="0" w:color="000000"/>
              <w:left w:val="nil"/>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sz w:val="14"/>
                <w:szCs w:val="14"/>
              </w:rPr>
              <w:t>0,265</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1.852</w:t>
            </w:r>
          </w:p>
        </w:tc>
        <w:tc>
          <w:tcPr>
            <w:tcW w:w="217"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0,174</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0,279</w:t>
            </w:r>
          </w:p>
        </w:tc>
        <w:tc>
          <w:tcPr>
            <w:tcW w:w="219"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0,597</w:t>
            </w:r>
          </w:p>
        </w:tc>
        <w:tc>
          <w:tcPr>
            <w:tcW w:w="2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11.096</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4.758</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0,029</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0,92</w:t>
            </w:r>
          </w:p>
        </w:tc>
        <w:tc>
          <w:tcPr>
            <w:tcW w:w="174"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0,338</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6.692</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0,010</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5.722</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0,017</w:t>
            </w:r>
          </w:p>
        </w:tc>
        <w:tc>
          <w:tcPr>
            <w:tcW w:w="217"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1.909</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0,167</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161.049</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1.243</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0,265</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nil"/>
              <w:left w:val="single" w:sz="4" w:space="0" w:color="000000"/>
              <w:bottom w:val="nil"/>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0,061</w:t>
            </w:r>
          </w:p>
        </w:tc>
        <w:tc>
          <w:tcPr>
            <w:tcW w:w="217" w:type="pct"/>
            <w:tcBorders>
              <w:top w:val="nil"/>
              <w:left w:val="single" w:sz="4" w:space="0" w:color="000000"/>
              <w:bottom w:val="nil"/>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0,805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0,338</w:t>
            </w:r>
          </w:p>
        </w:tc>
        <w:tc>
          <w:tcPr>
            <w:tcW w:w="219"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0,561</w:t>
            </w:r>
          </w:p>
        </w:tc>
        <w:tc>
          <w:tcPr>
            <w:tcW w:w="216"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5.002</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0,025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1,14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0,286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0,024</w:t>
            </w:r>
          </w:p>
        </w:tc>
        <w:tc>
          <w:tcPr>
            <w:tcW w:w="174"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0,877</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2.205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0,138</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1.669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0,196</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6.164</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0,013</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14.656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PF4-3</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1.852</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0,174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0,061</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0,805</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nil"/>
              <w:left w:val="single" w:sz="4" w:space="0" w:color="000000"/>
              <w:bottom w:val="nil"/>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0,683</w:t>
            </w:r>
          </w:p>
        </w:tc>
        <w:tc>
          <w:tcPr>
            <w:tcW w:w="219" w:type="pct"/>
            <w:tcBorders>
              <w:top w:val="nil"/>
              <w:left w:val="single" w:sz="4" w:space="0" w:color="000000"/>
              <w:bottom w:val="nil"/>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0,409</w:t>
            </w:r>
          </w:p>
        </w:tc>
        <w:tc>
          <w:tcPr>
            <w:tcW w:w="216"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3.975</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0,046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0,674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0,412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0,16</w:t>
            </w:r>
          </w:p>
        </w:tc>
        <w:tc>
          <w:tcPr>
            <w:tcW w:w="174"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0,689</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1,54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0,215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1.099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0,295</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7.429</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0,006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192.392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0,279</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color w:val="000000"/>
                <w:sz w:val="14"/>
                <w:szCs w:val="14"/>
              </w:rPr>
            </w:pPr>
            <w:r w:rsidRPr="00630A6E">
              <w:rPr>
                <w:color w:val="000000"/>
                <w:sz w:val="14"/>
                <w:szCs w:val="14"/>
              </w:rPr>
              <w:t>0,597</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0,338</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0,561</w:t>
            </w:r>
          </w:p>
        </w:tc>
        <w:tc>
          <w:tcPr>
            <w:tcW w:w="218" w:type="pct"/>
            <w:tcBorders>
              <w:top w:val="nil"/>
              <w:left w:val="nil"/>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sz w:val="14"/>
                <w:szCs w:val="14"/>
              </w:rPr>
              <w:t>0,683</w:t>
            </w:r>
          </w:p>
        </w:tc>
        <w:tc>
          <w:tcPr>
            <w:tcW w:w="217" w:type="pct"/>
            <w:tcBorders>
              <w:top w:val="nil"/>
              <w:left w:val="nil"/>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sz w:val="14"/>
                <w:szCs w:val="14"/>
              </w:rPr>
              <w:t>0,409</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9"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6"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7.835</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0,005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2.702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0,100</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0,183</w:t>
            </w:r>
          </w:p>
        </w:tc>
        <w:tc>
          <w:tcPr>
            <w:tcW w:w="174"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0,669</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4.218</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0,040</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3.462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0,063</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3.592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0,058</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20.039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PF4-5</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11.096</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5.002</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0,025</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3,975</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0,046</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7.835</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0,005</w:t>
            </w:r>
          </w:p>
        </w:tc>
        <w:tc>
          <w:tcPr>
            <w:tcW w:w="216"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nil"/>
              <w:left w:val="nil"/>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sz w:val="14"/>
                <w:szCs w:val="14"/>
              </w:rPr>
              <w:t>1.406</w:t>
            </w:r>
          </w:p>
        </w:tc>
        <w:tc>
          <w:tcPr>
            <w:tcW w:w="218" w:type="pct"/>
            <w:tcBorders>
              <w:top w:val="nil"/>
              <w:left w:val="nil"/>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sz w:val="14"/>
                <w:szCs w:val="14"/>
              </w:rPr>
              <w:t>0,236</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5.688</w:t>
            </w:r>
          </w:p>
        </w:tc>
        <w:tc>
          <w:tcPr>
            <w:tcW w:w="1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0,017</w:t>
            </w:r>
          </w:p>
        </w:tc>
        <w:tc>
          <w:tcPr>
            <w:tcW w:w="217"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0,569</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0,451</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color w:val="000000"/>
                <w:sz w:val="14"/>
                <w:szCs w:val="14"/>
              </w:rPr>
            </w:pPr>
            <w:r w:rsidRPr="00630A6E">
              <w:rPr>
                <w:color w:val="000000"/>
                <w:sz w:val="14"/>
                <w:szCs w:val="14"/>
              </w:rPr>
              <w:t>0,451</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0,346</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21.648</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w:t>
            </w:r>
          </w:p>
        </w:tc>
        <w:tc>
          <w:tcPr>
            <w:tcW w:w="218" w:type="pct"/>
            <w:tcBorders>
              <w:top w:val="single" w:sz="4" w:space="0" w:color="000000"/>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239.352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PF4-6</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4.758</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0,029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1,14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0,286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0,674</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0,412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2.702</w:t>
            </w:r>
          </w:p>
        </w:tc>
        <w:tc>
          <w:tcPr>
            <w:tcW w:w="219"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0,100</w:t>
            </w:r>
          </w:p>
        </w:tc>
        <w:tc>
          <w:tcPr>
            <w:tcW w:w="216"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1.406</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0,236</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nil"/>
              <w:left w:val="single" w:sz="4" w:space="0" w:color="000000"/>
              <w:bottom w:val="nil"/>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1.488</w:t>
            </w:r>
          </w:p>
        </w:tc>
        <w:tc>
          <w:tcPr>
            <w:tcW w:w="174" w:type="pct"/>
            <w:tcBorders>
              <w:top w:val="nil"/>
              <w:left w:val="single" w:sz="4" w:space="0" w:color="000000"/>
              <w:bottom w:val="nil"/>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0,223</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0,183</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0,669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0,056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0,813</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12.511</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212.902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PF4-7</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0,92</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0,338</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0,024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0,877</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0,16</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0,689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0,183</w:t>
            </w:r>
          </w:p>
        </w:tc>
        <w:tc>
          <w:tcPr>
            <w:tcW w:w="219"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0,669</w:t>
            </w:r>
          </w:p>
        </w:tc>
        <w:tc>
          <w:tcPr>
            <w:tcW w:w="216"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5.688</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0,017</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1.488</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0,223</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174"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2.674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0,102</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2,08</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0,149</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5.415</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0,020</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182.425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PF4-8</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6.692</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0,009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2.205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0,138</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1,54</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0,215</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4.218</w:t>
            </w:r>
          </w:p>
        </w:tc>
        <w:tc>
          <w:tcPr>
            <w:tcW w:w="219"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0,040</w:t>
            </w:r>
          </w:p>
        </w:tc>
        <w:tc>
          <w:tcPr>
            <w:tcW w:w="216"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0,569</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0,451</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0,183</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0,669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2.674</w:t>
            </w:r>
          </w:p>
        </w:tc>
        <w:tc>
          <w:tcPr>
            <w:tcW w:w="174"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0,102</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0,036</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0,036</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15.395</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220.703</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630A6E"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PF4-9</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5.722</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0,017</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1.669</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0,196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1.099</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0,295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3.462</w:t>
            </w:r>
          </w:p>
        </w:tc>
        <w:tc>
          <w:tcPr>
            <w:tcW w:w="219"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0,063</w:t>
            </w:r>
          </w:p>
        </w:tc>
        <w:tc>
          <w:tcPr>
            <w:tcW w:w="216"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0,451</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0,346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0,056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0,813</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2,08</w:t>
            </w:r>
          </w:p>
        </w:tc>
        <w:tc>
          <w:tcPr>
            <w:tcW w:w="174"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0,149</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0,036</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0,036</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7" w:type="pct"/>
            <w:tcBorders>
              <w:top w:val="nil"/>
              <w:left w:val="single" w:sz="4" w:space="0" w:color="000000"/>
              <w:bottom w:val="nil"/>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13,9</w:t>
            </w:r>
          </w:p>
        </w:tc>
        <w:tc>
          <w:tcPr>
            <w:tcW w:w="218" w:type="pct"/>
            <w:tcBorders>
              <w:top w:val="nil"/>
              <w:left w:val="single" w:sz="4" w:space="0" w:color="000000"/>
              <w:bottom w:val="nil"/>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color w:val="000000"/>
                <w:sz w:val="14"/>
                <w:szCs w:val="14"/>
              </w:rPr>
              <w:t>0</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215.118</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795F61"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PF4</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1.909</w:t>
            </w:r>
          </w:p>
        </w:tc>
        <w:tc>
          <w:tcPr>
            <w:tcW w:w="217"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0,167</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6.164</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0,013</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7.429</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0,006</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3.592</w:t>
            </w:r>
          </w:p>
        </w:tc>
        <w:tc>
          <w:tcPr>
            <w:tcW w:w="219"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sz w:val="14"/>
                <w:szCs w:val="14"/>
              </w:rPr>
            </w:pPr>
            <w:r w:rsidRPr="00630A6E">
              <w:rPr>
                <w:color w:val="000000"/>
                <w:sz w:val="14"/>
                <w:szCs w:val="14"/>
              </w:rPr>
              <w:t>0,058</w:t>
            </w:r>
          </w:p>
        </w:tc>
        <w:tc>
          <w:tcPr>
            <w:tcW w:w="216"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21.648</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12.511</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5.415</w:t>
            </w:r>
          </w:p>
        </w:tc>
        <w:tc>
          <w:tcPr>
            <w:tcW w:w="174"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0,020</w:t>
            </w:r>
          </w:p>
        </w:tc>
        <w:tc>
          <w:tcPr>
            <w:tcW w:w="217"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15.395</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color w:val="000000"/>
                <w:sz w:val="14"/>
                <w:szCs w:val="14"/>
              </w:rPr>
              <w:t>0</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13,9</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7"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b/>
                <w:sz w:val="14"/>
                <w:szCs w:val="14"/>
              </w:rPr>
              <w:t>̶</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129.125</w:t>
            </w:r>
          </w:p>
        </w:tc>
        <w:tc>
          <w:tcPr>
            <w:tcW w:w="218" w:type="pct"/>
            <w:tcBorders>
              <w:top w:val="nil"/>
              <w:left w:val="single" w:sz="4" w:space="0" w:color="000000"/>
              <w:bottom w:val="single" w:sz="4" w:space="0" w:color="000000"/>
              <w:right w:val="single" w:sz="4" w:space="0" w:color="000000"/>
            </w:tcBorders>
            <w:shd w:val="clear" w:color="auto" w:fill="C6D9F1"/>
            <w:vAlign w:val="center"/>
          </w:tcPr>
          <w:p w:rsidR="00795F61" w:rsidRPr="00630A6E" w:rsidRDefault="004C3720">
            <w:pPr>
              <w:spacing w:before="0"/>
              <w:jc w:val="center"/>
              <w:rPr>
                <w:b/>
                <w:sz w:val="14"/>
                <w:szCs w:val="14"/>
              </w:rPr>
            </w:pPr>
            <w:r w:rsidRPr="00630A6E">
              <w:rPr>
                <w:color w:val="000000"/>
                <w:sz w:val="14"/>
                <w:szCs w:val="14"/>
              </w:rPr>
              <w:t>0</w:t>
            </w:r>
          </w:p>
        </w:tc>
      </w:tr>
      <w:tr w:rsidR="00795F61" w:rsidRPr="00630A6E" w:rsidTr="00630A6E">
        <w:trPr>
          <w:trHeight w:val="20"/>
          <w:jc w:val="center"/>
        </w:trPr>
        <w:tc>
          <w:tcPr>
            <w:tcW w:w="260" w:type="pct"/>
            <w:vAlign w:val="center"/>
          </w:tcPr>
          <w:p w:rsidR="00795F61" w:rsidRPr="00630A6E" w:rsidRDefault="004C3720">
            <w:pPr>
              <w:spacing w:before="0"/>
              <w:jc w:val="center"/>
              <w:rPr>
                <w:sz w:val="14"/>
                <w:szCs w:val="20"/>
              </w:rPr>
            </w:pPr>
            <w:r w:rsidRPr="00630A6E">
              <w:rPr>
                <w:sz w:val="14"/>
                <w:szCs w:val="20"/>
              </w:rPr>
              <w:t>Control</w:t>
            </w:r>
          </w:p>
        </w:tc>
        <w:tc>
          <w:tcPr>
            <w:tcW w:w="218" w:type="pct"/>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color w:val="000000"/>
                <w:sz w:val="14"/>
                <w:szCs w:val="14"/>
              </w:rPr>
            </w:pPr>
            <w:r w:rsidRPr="00630A6E">
              <w:rPr>
                <w:color w:val="000000"/>
                <w:sz w:val="14"/>
                <w:szCs w:val="14"/>
              </w:rPr>
              <w:t>161.049</w:t>
            </w:r>
          </w:p>
        </w:tc>
        <w:tc>
          <w:tcPr>
            <w:tcW w:w="217"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b/>
                <w:sz w:val="14"/>
                <w:szCs w:val="14"/>
              </w:rPr>
              <w:t>0</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14.656</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192.392</w:t>
            </w:r>
          </w:p>
        </w:tc>
        <w:tc>
          <w:tcPr>
            <w:tcW w:w="217"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20.039</w:t>
            </w:r>
          </w:p>
        </w:tc>
        <w:tc>
          <w:tcPr>
            <w:tcW w:w="219"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6"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239.352</w:t>
            </w:r>
          </w:p>
        </w:tc>
        <w:tc>
          <w:tcPr>
            <w:tcW w:w="217"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212.902</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182.425</w:t>
            </w:r>
          </w:p>
        </w:tc>
        <w:tc>
          <w:tcPr>
            <w:tcW w:w="174"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7"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220.703</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215.118</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0</w:t>
            </w:r>
          </w:p>
        </w:tc>
        <w:tc>
          <w:tcPr>
            <w:tcW w:w="217"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14"/>
                <w:szCs w:val="14"/>
              </w:rPr>
            </w:pPr>
            <w:r w:rsidRPr="00630A6E">
              <w:rPr>
                <w:sz w:val="14"/>
                <w:szCs w:val="14"/>
              </w:rPr>
              <w:t>129.125</w:t>
            </w:r>
          </w:p>
        </w:tc>
        <w:tc>
          <w:tcPr>
            <w:tcW w:w="218" w:type="pct"/>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b/>
                <w:sz w:val="14"/>
                <w:szCs w:val="14"/>
              </w:rPr>
              <w:t>0</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b/>
                <w:sz w:val="14"/>
                <w:szCs w:val="14"/>
              </w:rPr>
              <w:t>̶</w:t>
            </w:r>
          </w:p>
        </w:tc>
        <w:tc>
          <w:tcPr>
            <w:tcW w:w="218" w:type="pct"/>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b/>
                <w:sz w:val="14"/>
                <w:szCs w:val="14"/>
              </w:rPr>
            </w:pPr>
            <w:r w:rsidRPr="00630A6E">
              <w:rPr>
                <w:b/>
                <w:sz w:val="14"/>
                <w:szCs w:val="14"/>
              </w:rPr>
              <w:t>̶</w:t>
            </w:r>
          </w:p>
        </w:tc>
      </w:tr>
    </w:tbl>
    <w:p w:rsidR="00795F61" w:rsidRDefault="00795F61">
      <w:pPr>
        <w:spacing w:before="240"/>
      </w:pPr>
    </w:p>
    <w:p w:rsidR="00795F61" w:rsidRDefault="00795F61">
      <w:pPr>
        <w:spacing w:before="240"/>
        <w:rPr>
          <w:b/>
        </w:rPr>
      </w:pPr>
    </w:p>
    <w:p w:rsidR="00795F61" w:rsidRDefault="00795F61">
      <w:pPr>
        <w:spacing w:before="240"/>
        <w:rPr>
          <w:b/>
        </w:rPr>
      </w:pPr>
    </w:p>
    <w:p w:rsidR="00795F61" w:rsidRDefault="00795F61">
      <w:pPr>
        <w:spacing w:before="240"/>
        <w:rPr>
          <w:b/>
        </w:rPr>
      </w:pPr>
    </w:p>
    <w:p w:rsidR="00795F61" w:rsidRDefault="00795F61">
      <w:pPr>
        <w:widowControl w:val="0"/>
        <w:pBdr>
          <w:top w:val="nil"/>
          <w:left w:val="nil"/>
          <w:bottom w:val="nil"/>
          <w:right w:val="nil"/>
          <w:between w:val="nil"/>
        </w:pBdr>
        <w:spacing w:before="0" w:after="0" w:line="276" w:lineRule="auto"/>
        <w:rPr>
          <w:b/>
        </w:rPr>
        <w:sectPr w:rsidR="00795F61" w:rsidSect="00630A6E">
          <w:pgSz w:w="15840" w:h="12240" w:orient="landscape"/>
          <w:pgMar w:top="1181" w:right="1138" w:bottom="1282" w:left="1138" w:header="720" w:footer="720" w:gutter="0"/>
          <w:cols w:space="720"/>
          <w:docGrid w:linePitch="326"/>
        </w:sectPr>
      </w:pPr>
    </w:p>
    <w:p w:rsidR="00795F61" w:rsidRPr="00630A6E" w:rsidRDefault="004C3720">
      <w:pPr>
        <w:spacing w:before="240"/>
        <w:rPr>
          <w:lang w:val="en-US"/>
        </w:rPr>
      </w:pPr>
      <w:r w:rsidRPr="00630A6E">
        <w:rPr>
          <w:b/>
          <w:lang w:val="en-US"/>
        </w:rPr>
        <w:lastRenderedPageBreak/>
        <w:t xml:space="preserve">Table S3: </w:t>
      </w:r>
      <w:r w:rsidRPr="00630A6E">
        <w:rPr>
          <w:lang w:val="en-US"/>
        </w:rPr>
        <w:t xml:space="preserve">Calculation of the coefficient of variation (CV) of the results of the % cumulative mortality of challenged larvae with phage resistant strains and natural variants of </w:t>
      </w:r>
      <w:r w:rsidRPr="00630A6E">
        <w:rPr>
          <w:i/>
          <w:lang w:val="en-US"/>
        </w:rPr>
        <w:t xml:space="preserve">V. </w:t>
      </w:r>
      <w:proofErr w:type="spellStart"/>
      <w:r w:rsidRPr="00630A6E">
        <w:rPr>
          <w:i/>
          <w:lang w:val="en-US"/>
        </w:rPr>
        <w:t>anguillarum</w:t>
      </w:r>
      <w:proofErr w:type="spellEnd"/>
      <w:r w:rsidRPr="00630A6E">
        <w:rPr>
          <w:lang w:val="en-US"/>
        </w:rPr>
        <w:t xml:space="preserve"> PF4, at the end of the experiment (7 days).</w:t>
      </w:r>
    </w:p>
    <w:tbl>
      <w:tblPr>
        <w:tblStyle w:val="a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72"/>
        <w:gridCol w:w="2989"/>
        <w:gridCol w:w="1843"/>
      </w:tblGrid>
      <w:tr w:rsidR="00795F61" w:rsidRPr="00630A6E">
        <w:trPr>
          <w:trHeight w:val="600"/>
        </w:trPr>
        <w:tc>
          <w:tcPr>
            <w:tcW w:w="2972" w:type="dxa"/>
            <w:vAlign w:val="center"/>
          </w:tcPr>
          <w:p w:rsidR="00795F61" w:rsidRPr="00630A6E" w:rsidRDefault="004C3720">
            <w:pPr>
              <w:spacing w:before="0"/>
              <w:jc w:val="center"/>
              <w:rPr>
                <w:b/>
                <w:sz w:val="20"/>
                <w:szCs w:val="20"/>
              </w:rPr>
            </w:pPr>
            <w:r w:rsidRPr="00630A6E">
              <w:rPr>
                <w:sz w:val="20"/>
                <w:szCs w:val="20"/>
              </w:rPr>
              <w:t xml:space="preserve">Natural </w:t>
            </w:r>
            <w:proofErr w:type="spellStart"/>
            <w:r w:rsidRPr="00630A6E">
              <w:rPr>
                <w:sz w:val="20"/>
                <w:szCs w:val="20"/>
              </w:rPr>
              <w:t>variants</w:t>
            </w:r>
            <w:proofErr w:type="spellEnd"/>
          </w:p>
        </w:tc>
        <w:tc>
          <w:tcPr>
            <w:tcW w:w="1972" w:type="dxa"/>
            <w:shd w:val="clear" w:color="auto" w:fill="auto"/>
            <w:vAlign w:val="center"/>
          </w:tcPr>
          <w:p w:rsidR="00795F61" w:rsidRPr="00630A6E" w:rsidRDefault="004C3720">
            <w:pPr>
              <w:spacing w:before="0"/>
              <w:jc w:val="center"/>
              <w:rPr>
                <w:sz w:val="20"/>
                <w:szCs w:val="20"/>
                <w:lang w:val="en-US"/>
              </w:rPr>
            </w:pPr>
            <w:r w:rsidRPr="00630A6E">
              <w:rPr>
                <w:sz w:val="20"/>
                <w:szCs w:val="20"/>
                <w:lang w:val="en-US"/>
              </w:rPr>
              <w:t>% Cumulative mortality of natural variants</w:t>
            </w:r>
          </w:p>
        </w:tc>
        <w:tc>
          <w:tcPr>
            <w:tcW w:w="2989" w:type="dxa"/>
            <w:vAlign w:val="center"/>
          </w:tcPr>
          <w:p w:rsidR="00795F61" w:rsidRPr="00630A6E" w:rsidRDefault="004C3720">
            <w:pPr>
              <w:spacing w:before="0"/>
              <w:jc w:val="center"/>
              <w:rPr>
                <w:b/>
                <w:sz w:val="20"/>
                <w:szCs w:val="20"/>
              </w:rPr>
            </w:pPr>
            <w:proofErr w:type="spellStart"/>
            <w:r w:rsidRPr="00630A6E">
              <w:rPr>
                <w:sz w:val="20"/>
                <w:szCs w:val="20"/>
              </w:rPr>
              <w:t>Resistant</w:t>
            </w:r>
            <w:proofErr w:type="spellEnd"/>
            <w:r w:rsidRPr="00630A6E">
              <w:rPr>
                <w:sz w:val="20"/>
                <w:szCs w:val="20"/>
              </w:rPr>
              <w:t xml:space="preserve"> </w:t>
            </w:r>
            <w:proofErr w:type="spellStart"/>
            <w:r w:rsidRPr="00630A6E">
              <w:rPr>
                <w:sz w:val="20"/>
                <w:szCs w:val="20"/>
              </w:rPr>
              <w:t>strains</w:t>
            </w:r>
            <w:proofErr w:type="spellEnd"/>
          </w:p>
        </w:tc>
        <w:tc>
          <w:tcPr>
            <w:tcW w:w="1843" w:type="dxa"/>
            <w:shd w:val="clear" w:color="auto" w:fill="auto"/>
            <w:vAlign w:val="center"/>
          </w:tcPr>
          <w:p w:rsidR="00795F61" w:rsidRPr="00630A6E" w:rsidRDefault="004C3720">
            <w:pPr>
              <w:spacing w:before="0"/>
              <w:jc w:val="center"/>
              <w:rPr>
                <w:sz w:val="20"/>
                <w:szCs w:val="20"/>
                <w:lang w:val="en-US"/>
              </w:rPr>
            </w:pPr>
            <w:r w:rsidRPr="00630A6E">
              <w:rPr>
                <w:sz w:val="20"/>
                <w:szCs w:val="20"/>
                <w:lang w:val="en-US"/>
              </w:rPr>
              <w:t>% Cumulative mortality of phage resistant strains</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PF4-1</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68,9</w:t>
            </w:r>
          </w:p>
        </w:tc>
        <w:tc>
          <w:tcPr>
            <w:tcW w:w="2989" w:type="dxa"/>
          </w:tcPr>
          <w:p w:rsidR="00795F61" w:rsidRPr="00630A6E" w:rsidRDefault="004C3720">
            <w:pPr>
              <w:spacing w:before="0"/>
              <w:jc w:val="center"/>
              <w:rPr>
                <w:sz w:val="20"/>
                <w:szCs w:val="20"/>
              </w:rPr>
            </w:pPr>
            <w:r w:rsidRPr="00630A6E">
              <w:rPr>
                <w:sz w:val="20"/>
                <w:szCs w:val="20"/>
              </w:rPr>
              <w:t>PF4-R1</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73,9</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PF4-2</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74,3</w:t>
            </w:r>
          </w:p>
        </w:tc>
        <w:tc>
          <w:tcPr>
            <w:tcW w:w="2989" w:type="dxa"/>
          </w:tcPr>
          <w:p w:rsidR="00795F61" w:rsidRPr="00630A6E" w:rsidRDefault="004C3720">
            <w:pPr>
              <w:spacing w:before="0"/>
              <w:jc w:val="center"/>
              <w:rPr>
                <w:sz w:val="20"/>
                <w:szCs w:val="20"/>
              </w:rPr>
            </w:pPr>
            <w:r w:rsidRPr="00630A6E">
              <w:rPr>
                <w:sz w:val="20"/>
                <w:szCs w:val="20"/>
              </w:rPr>
              <w:t>PF4-R2</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45,0</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PF4-3</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75,4</w:t>
            </w:r>
          </w:p>
        </w:tc>
        <w:tc>
          <w:tcPr>
            <w:tcW w:w="2989" w:type="dxa"/>
          </w:tcPr>
          <w:p w:rsidR="00795F61" w:rsidRPr="00630A6E" w:rsidRDefault="004C3720">
            <w:pPr>
              <w:spacing w:before="0"/>
              <w:jc w:val="center"/>
              <w:rPr>
                <w:sz w:val="20"/>
                <w:szCs w:val="20"/>
              </w:rPr>
            </w:pPr>
            <w:r w:rsidRPr="00630A6E">
              <w:rPr>
                <w:sz w:val="20"/>
                <w:szCs w:val="20"/>
              </w:rPr>
              <w:t>PF4-R3</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25,6</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PF4-4</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71,5</w:t>
            </w:r>
          </w:p>
        </w:tc>
        <w:tc>
          <w:tcPr>
            <w:tcW w:w="2989" w:type="dxa"/>
          </w:tcPr>
          <w:p w:rsidR="00795F61" w:rsidRPr="00630A6E" w:rsidRDefault="004C3720">
            <w:pPr>
              <w:spacing w:before="0"/>
              <w:jc w:val="center"/>
              <w:rPr>
                <w:sz w:val="20"/>
                <w:szCs w:val="20"/>
              </w:rPr>
            </w:pPr>
            <w:r w:rsidRPr="00630A6E">
              <w:rPr>
                <w:sz w:val="20"/>
                <w:szCs w:val="20"/>
              </w:rPr>
              <w:t>PF4-R4</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83,9</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PF4-5</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84,0</w:t>
            </w:r>
          </w:p>
        </w:tc>
        <w:tc>
          <w:tcPr>
            <w:tcW w:w="2989" w:type="dxa"/>
          </w:tcPr>
          <w:p w:rsidR="00795F61" w:rsidRPr="00630A6E" w:rsidRDefault="004C3720">
            <w:pPr>
              <w:spacing w:before="0"/>
              <w:jc w:val="center"/>
              <w:rPr>
                <w:sz w:val="20"/>
                <w:szCs w:val="20"/>
              </w:rPr>
            </w:pPr>
            <w:r w:rsidRPr="00630A6E">
              <w:rPr>
                <w:sz w:val="20"/>
                <w:szCs w:val="20"/>
              </w:rPr>
              <w:t>PF4-R5</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60,6</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PF4-6</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79,1</w:t>
            </w:r>
          </w:p>
        </w:tc>
        <w:tc>
          <w:tcPr>
            <w:tcW w:w="2989" w:type="dxa"/>
          </w:tcPr>
          <w:p w:rsidR="00795F61" w:rsidRPr="00630A6E" w:rsidRDefault="004C3720">
            <w:pPr>
              <w:spacing w:before="0"/>
              <w:jc w:val="center"/>
              <w:rPr>
                <w:sz w:val="20"/>
                <w:szCs w:val="20"/>
              </w:rPr>
            </w:pPr>
            <w:r w:rsidRPr="00630A6E">
              <w:rPr>
                <w:sz w:val="20"/>
                <w:szCs w:val="20"/>
              </w:rPr>
              <w:t>PF4-R6</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32,8</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PF4-7</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73,7</w:t>
            </w:r>
          </w:p>
        </w:tc>
        <w:tc>
          <w:tcPr>
            <w:tcW w:w="2989" w:type="dxa"/>
          </w:tcPr>
          <w:p w:rsidR="00795F61" w:rsidRPr="00630A6E" w:rsidRDefault="004C3720">
            <w:pPr>
              <w:spacing w:before="0"/>
              <w:jc w:val="center"/>
              <w:rPr>
                <w:sz w:val="20"/>
                <w:szCs w:val="20"/>
              </w:rPr>
            </w:pPr>
            <w:r w:rsidRPr="00630A6E">
              <w:rPr>
                <w:sz w:val="20"/>
                <w:szCs w:val="20"/>
              </w:rPr>
              <w:t>PF4-R7</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88,9</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PF4-8</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80,9</w:t>
            </w:r>
          </w:p>
        </w:tc>
        <w:tc>
          <w:tcPr>
            <w:tcW w:w="2989" w:type="dxa"/>
          </w:tcPr>
          <w:p w:rsidR="00795F61" w:rsidRPr="00630A6E" w:rsidRDefault="004C3720">
            <w:pPr>
              <w:spacing w:before="0"/>
              <w:jc w:val="center"/>
              <w:rPr>
                <w:sz w:val="20"/>
                <w:szCs w:val="20"/>
              </w:rPr>
            </w:pPr>
            <w:r w:rsidRPr="00630A6E">
              <w:rPr>
                <w:sz w:val="20"/>
                <w:szCs w:val="20"/>
              </w:rPr>
              <w:t>PF4-R8</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12,8</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PF4-9</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80,1</w:t>
            </w:r>
          </w:p>
        </w:tc>
        <w:tc>
          <w:tcPr>
            <w:tcW w:w="2989" w:type="dxa"/>
          </w:tcPr>
          <w:p w:rsidR="00795F61" w:rsidRPr="00630A6E" w:rsidRDefault="004C3720">
            <w:pPr>
              <w:spacing w:before="0"/>
              <w:jc w:val="center"/>
              <w:rPr>
                <w:sz w:val="20"/>
                <w:szCs w:val="20"/>
              </w:rPr>
            </w:pPr>
            <w:r w:rsidRPr="00630A6E">
              <w:rPr>
                <w:sz w:val="20"/>
                <w:szCs w:val="20"/>
              </w:rPr>
              <w:t>PF4-R9</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73,9</w:t>
            </w:r>
          </w:p>
        </w:tc>
      </w:tr>
      <w:tr w:rsidR="00795F61" w:rsidRPr="00630A6E">
        <w:tc>
          <w:tcPr>
            <w:tcW w:w="2972" w:type="dxa"/>
          </w:tcPr>
          <w:p w:rsidR="00795F61" w:rsidRPr="00630A6E" w:rsidRDefault="004C3720">
            <w:pPr>
              <w:spacing w:before="0"/>
              <w:jc w:val="center"/>
              <w:rPr>
                <w:sz w:val="20"/>
                <w:szCs w:val="20"/>
              </w:rPr>
            </w:pPr>
            <w:r w:rsidRPr="00630A6E">
              <w:rPr>
                <w:sz w:val="20"/>
                <w:szCs w:val="20"/>
              </w:rPr>
              <w:t>PF4</w:t>
            </w:r>
          </w:p>
        </w:tc>
        <w:tc>
          <w:tcPr>
            <w:tcW w:w="1972" w:type="dxa"/>
            <w:shd w:val="clear" w:color="auto" w:fill="auto"/>
            <w:vAlign w:val="center"/>
          </w:tcPr>
          <w:p w:rsidR="00795F61" w:rsidRPr="00630A6E" w:rsidRDefault="004C3720">
            <w:pPr>
              <w:spacing w:before="0"/>
              <w:jc w:val="center"/>
              <w:rPr>
                <w:sz w:val="20"/>
                <w:szCs w:val="20"/>
              </w:rPr>
            </w:pPr>
            <w:r w:rsidRPr="00630A6E">
              <w:rPr>
                <w:sz w:val="20"/>
                <w:szCs w:val="20"/>
              </w:rPr>
              <w:t>61,9</w:t>
            </w:r>
          </w:p>
        </w:tc>
        <w:tc>
          <w:tcPr>
            <w:tcW w:w="2989" w:type="dxa"/>
          </w:tcPr>
          <w:p w:rsidR="00795F61" w:rsidRPr="00630A6E" w:rsidRDefault="004C3720">
            <w:pPr>
              <w:spacing w:before="0"/>
              <w:jc w:val="center"/>
              <w:rPr>
                <w:sz w:val="20"/>
                <w:szCs w:val="20"/>
              </w:rPr>
            </w:pPr>
            <w:r w:rsidRPr="00630A6E">
              <w:rPr>
                <w:sz w:val="20"/>
                <w:szCs w:val="20"/>
              </w:rPr>
              <w:t>PF4</w:t>
            </w:r>
          </w:p>
        </w:tc>
        <w:tc>
          <w:tcPr>
            <w:tcW w:w="1843" w:type="dxa"/>
            <w:shd w:val="clear" w:color="auto" w:fill="auto"/>
            <w:vAlign w:val="center"/>
          </w:tcPr>
          <w:p w:rsidR="00795F61" w:rsidRPr="00630A6E" w:rsidRDefault="004C3720">
            <w:pPr>
              <w:spacing w:before="0"/>
              <w:jc w:val="center"/>
              <w:rPr>
                <w:sz w:val="20"/>
                <w:szCs w:val="20"/>
              </w:rPr>
            </w:pPr>
            <w:r w:rsidRPr="00630A6E">
              <w:rPr>
                <w:sz w:val="20"/>
                <w:szCs w:val="20"/>
              </w:rPr>
              <w:t>83,9</w:t>
            </w:r>
          </w:p>
        </w:tc>
      </w:tr>
      <w:tr w:rsidR="00795F61" w:rsidRPr="00630A6E">
        <w:tc>
          <w:tcPr>
            <w:tcW w:w="2972" w:type="dxa"/>
            <w:shd w:val="clear" w:color="auto" w:fill="CCFFFF"/>
            <w:vAlign w:val="center"/>
          </w:tcPr>
          <w:p w:rsidR="00795F61" w:rsidRPr="00630A6E" w:rsidRDefault="004C3720">
            <w:pPr>
              <w:spacing w:before="0"/>
              <w:jc w:val="center"/>
              <w:rPr>
                <w:b/>
                <w:sz w:val="20"/>
                <w:szCs w:val="20"/>
              </w:rPr>
            </w:pPr>
            <w:proofErr w:type="spellStart"/>
            <w:r w:rsidRPr="00630A6E">
              <w:rPr>
                <w:b/>
                <w:sz w:val="20"/>
                <w:szCs w:val="20"/>
              </w:rPr>
              <w:t>Average</w:t>
            </w:r>
            <w:proofErr w:type="spellEnd"/>
          </w:p>
        </w:tc>
        <w:tc>
          <w:tcPr>
            <w:tcW w:w="1972" w:type="dxa"/>
            <w:shd w:val="clear" w:color="auto" w:fill="CCFFFF"/>
            <w:vAlign w:val="center"/>
          </w:tcPr>
          <w:p w:rsidR="00795F61" w:rsidRPr="00630A6E" w:rsidRDefault="004C3720">
            <w:pPr>
              <w:spacing w:before="0"/>
              <w:jc w:val="center"/>
              <w:rPr>
                <w:sz w:val="20"/>
                <w:szCs w:val="20"/>
              </w:rPr>
            </w:pPr>
            <w:r w:rsidRPr="00630A6E">
              <w:rPr>
                <w:sz w:val="20"/>
                <w:szCs w:val="20"/>
              </w:rPr>
              <w:t>75,0</w:t>
            </w:r>
          </w:p>
        </w:tc>
        <w:tc>
          <w:tcPr>
            <w:tcW w:w="2989" w:type="dxa"/>
            <w:shd w:val="clear" w:color="auto" w:fill="CCFFFF"/>
            <w:vAlign w:val="center"/>
          </w:tcPr>
          <w:p w:rsidR="00795F61" w:rsidRPr="00630A6E" w:rsidRDefault="004C3720">
            <w:pPr>
              <w:spacing w:before="0"/>
              <w:rPr>
                <w:b/>
                <w:sz w:val="20"/>
                <w:szCs w:val="20"/>
              </w:rPr>
            </w:pPr>
            <w:proofErr w:type="spellStart"/>
            <w:r w:rsidRPr="00630A6E">
              <w:rPr>
                <w:b/>
                <w:sz w:val="20"/>
                <w:szCs w:val="20"/>
              </w:rPr>
              <w:t>Average</w:t>
            </w:r>
            <w:proofErr w:type="spellEnd"/>
          </w:p>
        </w:tc>
        <w:tc>
          <w:tcPr>
            <w:tcW w:w="1843" w:type="dxa"/>
            <w:shd w:val="clear" w:color="auto" w:fill="CCFFFF"/>
            <w:vAlign w:val="center"/>
          </w:tcPr>
          <w:p w:rsidR="00795F61" w:rsidRPr="00630A6E" w:rsidRDefault="004C3720">
            <w:pPr>
              <w:spacing w:before="0"/>
              <w:jc w:val="center"/>
              <w:rPr>
                <w:sz w:val="20"/>
                <w:szCs w:val="20"/>
              </w:rPr>
            </w:pPr>
            <w:r w:rsidRPr="00630A6E">
              <w:rPr>
                <w:sz w:val="20"/>
                <w:szCs w:val="20"/>
              </w:rPr>
              <w:t>58,1</w:t>
            </w:r>
          </w:p>
        </w:tc>
      </w:tr>
      <w:tr w:rsidR="00795F61" w:rsidRPr="00630A6E">
        <w:tc>
          <w:tcPr>
            <w:tcW w:w="2972" w:type="dxa"/>
            <w:shd w:val="clear" w:color="auto" w:fill="CCFFFF"/>
            <w:vAlign w:val="center"/>
          </w:tcPr>
          <w:p w:rsidR="00795F61" w:rsidRPr="00630A6E" w:rsidRDefault="004C3720">
            <w:pPr>
              <w:spacing w:before="0"/>
              <w:jc w:val="center"/>
              <w:rPr>
                <w:b/>
                <w:sz w:val="20"/>
                <w:szCs w:val="20"/>
              </w:rPr>
            </w:pPr>
            <w:r w:rsidRPr="00630A6E">
              <w:rPr>
                <w:b/>
                <w:sz w:val="20"/>
                <w:szCs w:val="20"/>
              </w:rPr>
              <w:t xml:space="preserve">Standard </w:t>
            </w:r>
            <w:proofErr w:type="spellStart"/>
            <w:r w:rsidRPr="00630A6E">
              <w:rPr>
                <w:b/>
                <w:sz w:val="20"/>
                <w:szCs w:val="20"/>
              </w:rPr>
              <w:t>deviation</w:t>
            </w:r>
            <w:proofErr w:type="spellEnd"/>
            <w:r w:rsidRPr="00630A6E">
              <w:rPr>
                <w:b/>
                <w:sz w:val="20"/>
                <w:szCs w:val="20"/>
              </w:rPr>
              <w:t xml:space="preserve"> (SD)</w:t>
            </w:r>
          </w:p>
        </w:tc>
        <w:tc>
          <w:tcPr>
            <w:tcW w:w="1972" w:type="dxa"/>
            <w:shd w:val="clear" w:color="auto" w:fill="CCFFFF"/>
            <w:vAlign w:val="center"/>
          </w:tcPr>
          <w:p w:rsidR="00795F61" w:rsidRPr="00630A6E" w:rsidRDefault="004C3720">
            <w:pPr>
              <w:spacing w:before="0"/>
              <w:jc w:val="center"/>
              <w:rPr>
                <w:sz w:val="20"/>
                <w:szCs w:val="20"/>
              </w:rPr>
            </w:pPr>
            <w:r w:rsidRPr="00630A6E">
              <w:rPr>
                <w:sz w:val="20"/>
                <w:szCs w:val="20"/>
              </w:rPr>
              <w:t>6,5</w:t>
            </w:r>
          </w:p>
        </w:tc>
        <w:tc>
          <w:tcPr>
            <w:tcW w:w="2989" w:type="dxa"/>
            <w:shd w:val="clear" w:color="auto" w:fill="CCFFFF"/>
            <w:vAlign w:val="center"/>
          </w:tcPr>
          <w:p w:rsidR="00795F61" w:rsidRPr="00630A6E" w:rsidRDefault="004C3720">
            <w:pPr>
              <w:spacing w:before="0"/>
              <w:rPr>
                <w:b/>
                <w:sz w:val="20"/>
                <w:szCs w:val="20"/>
              </w:rPr>
            </w:pPr>
            <w:r w:rsidRPr="00630A6E">
              <w:rPr>
                <w:b/>
                <w:sz w:val="20"/>
                <w:szCs w:val="20"/>
              </w:rPr>
              <w:t xml:space="preserve">Standard </w:t>
            </w:r>
            <w:proofErr w:type="spellStart"/>
            <w:r w:rsidRPr="00630A6E">
              <w:rPr>
                <w:b/>
                <w:sz w:val="20"/>
                <w:szCs w:val="20"/>
              </w:rPr>
              <w:t>deviation</w:t>
            </w:r>
            <w:proofErr w:type="spellEnd"/>
            <w:r w:rsidRPr="00630A6E">
              <w:rPr>
                <w:b/>
                <w:sz w:val="20"/>
                <w:szCs w:val="20"/>
              </w:rPr>
              <w:t xml:space="preserve"> (SD)</w:t>
            </w:r>
          </w:p>
        </w:tc>
        <w:tc>
          <w:tcPr>
            <w:tcW w:w="1843" w:type="dxa"/>
            <w:shd w:val="clear" w:color="auto" w:fill="CCFFFF"/>
            <w:vAlign w:val="center"/>
          </w:tcPr>
          <w:p w:rsidR="00795F61" w:rsidRPr="00630A6E" w:rsidRDefault="004C3720">
            <w:pPr>
              <w:spacing w:before="0"/>
              <w:jc w:val="center"/>
              <w:rPr>
                <w:sz w:val="20"/>
                <w:szCs w:val="20"/>
              </w:rPr>
            </w:pPr>
            <w:r w:rsidRPr="00630A6E">
              <w:rPr>
                <w:sz w:val="20"/>
                <w:szCs w:val="20"/>
              </w:rPr>
              <w:t>27,3</w:t>
            </w:r>
          </w:p>
        </w:tc>
      </w:tr>
      <w:tr w:rsidR="00795F61" w:rsidRPr="00630A6E">
        <w:tc>
          <w:tcPr>
            <w:tcW w:w="2972" w:type="dxa"/>
            <w:shd w:val="clear" w:color="auto" w:fill="CCECFF"/>
            <w:vAlign w:val="center"/>
          </w:tcPr>
          <w:p w:rsidR="00795F61" w:rsidRPr="00630A6E" w:rsidRDefault="004C3720">
            <w:pPr>
              <w:spacing w:before="0"/>
              <w:jc w:val="center"/>
              <w:rPr>
                <w:b/>
                <w:sz w:val="20"/>
                <w:szCs w:val="20"/>
              </w:rPr>
            </w:pPr>
            <w:proofErr w:type="spellStart"/>
            <w:r w:rsidRPr="00630A6E">
              <w:rPr>
                <w:b/>
                <w:sz w:val="20"/>
                <w:szCs w:val="20"/>
              </w:rPr>
              <w:t>Coefficient</w:t>
            </w:r>
            <w:proofErr w:type="spellEnd"/>
            <w:r w:rsidRPr="00630A6E">
              <w:rPr>
                <w:b/>
                <w:sz w:val="20"/>
                <w:szCs w:val="20"/>
              </w:rPr>
              <w:t xml:space="preserve"> of </w:t>
            </w:r>
            <w:proofErr w:type="spellStart"/>
            <w:r w:rsidRPr="00630A6E">
              <w:rPr>
                <w:b/>
                <w:sz w:val="20"/>
                <w:szCs w:val="20"/>
              </w:rPr>
              <w:t>variation</w:t>
            </w:r>
            <w:proofErr w:type="spellEnd"/>
            <w:r w:rsidRPr="00630A6E">
              <w:rPr>
                <w:b/>
                <w:sz w:val="20"/>
                <w:szCs w:val="20"/>
              </w:rPr>
              <w:t xml:space="preserve"> (CV)</w:t>
            </w:r>
          </w:p>
        </w:tc>
        <w:tc>
          <w:tcPr>
            <w:tcW w:w="1972" w:type="dxa"/>
            <w:shd w:val="clear" w:color="auto" w:fill="CCECFF"/>
            <w:vAlign w:val="center"/>
          </w:tcPr>
          <w:p w:rsidR="00795F61" w:rsidRPr="00630A6E" w:rsidRDefault="004C3720">
            <w:pPr>
              <w:spacing w:before="0"/>
              <w:jc w:val="center"/>
              <w:rPr>
                <w:sz w:val="20"/>
                <w:szCs w:val="20"/>
              </w:rPr>
            </w:pPr>
            <w:r w:rsidRPr="00630A6E">
              <w:rPr>
                <w:sz w:val="20"/>
                <w:szCs w:val="20"/>
              </w:rPr>
              <w:t>8,7</w:t>
            </w:r>
          </w:p>
        </w:tc>
        <w:tc>
          <w:tcPr>
            <w:tcW w:w="2989" w:type="dxa"/>
            <w:shd w:val="clear" w:color="auto" w:fill="CCECFF"/>
            <w:vAlign w:val="center"/>
          </w:tcPr>
          <w:p w:rsidR="00795F61" w:rsidRPr="00630A6E" w:rsidRDefault="004C3720">
            <w:pPr>
              <w:spacing w:before="0"/>
              <w:rPr>
                <w:b/>
                <w:sz w:val="20"/>
                <w:szCs w:val="20"/>
              </w:rPr>
            </w:pPr>
            <w:proofErr w:type="spellStart"/>
            <w:r w:rsidRPr="00630A6E">
              <w:rPr>
                <w:b/>
                <w:sz w:val="20"/>
                <w:szCs w:val="20"/>
              </w:rPr>
              <w:t>Coefficient</w:t>
            </w:r>
            <w:proofErr w:type="spellEnd"/>
            <w:r w:rsidRPr="00630A6E">
              <w:rPr>
                <w:b/>
                <w:sz w:val="20"/>
                <w:szCs w:val="20"/>
              </w:rPr>
              <w:t xml:space="preserve"> of </w:t>
            </w:r>
            <w:proofErr w:type="spellStart"/>
            <w:r w:rsidRPr="00630A6E">
              <w:rPr>
                <w:b/>
                <w:sz w:val="20"/>
                <w:szCs w:val="20"/>
              </w:rPr>
              <w:t>variation</w:t>
            </w:r>
            <w:proofErr w:type="spellEnd"/>
            <w:r w:rsidRPr="00630A6E">
              <w:rPr>
                <w:b/>
                <w:sz w:val="20"/>
                <w:szCs w:val="20"/>
              </w:rPr>
              <w:t xml:space="preserve"> (CV) </w:t>
            </w:r>
          </w:p>
        </w:tc>
        <w:tc>
          <w:tcPr>
            <w:tcW w:w="1843" w:type="dxa"/>
            <w:shd w:val="clear" w:color="auto" w:fill="CCECFF"/>
            <w:vAlign w:val="center"/>
          </w:tcPr>
          <w:p w:rsidR="00795F61" w:rsidRPr="00630A6E" w:rsidRDefault="004C3720">
            <w:pPr>
              <w:spacing w:before="0"/>
              <w:jc w:val="center"/>
              <w:rPr>
                <w:sz w:val="20"/>
                <w:szCs w:val="20"/>
              </w:rPr>
            </w:pPr>
            <w:r w:rsidRPr="00630A6E">
              <w:rPr>
                <w:sz w:val="20"/>
                <w:szCs w:val="20"/>
              </w:rPr>
              <w:t>47</w:t>
            </w:r>
          </w:p>
        </w:tc>
      </w:tr>
    </w:tbl>
    <w:p w:rsidR="00795F61" w:rsidRDefault="00795F61">
      <w:pPr>
        <w:spacing w:before="240"/>
        <w:rPr>
          <w:b/>
        </w:rPr>
      </w:pPr>
    </w:p>
    <w:p w:rsidR="00795F61" w:rsidRPr="00630A6E" w:rsidRDefault="004C3720">
      <w:pPr>
        <w:spacing w:before="240"/>
        <w:rPr>
          <w:lang w:val="en-US"/>
        </w:rPr>
      </w:pPr>
      <w:r w:rsidRPr="00630A6E">
        <w:rPr>
          <w:b/>
          <w:lang w:val="en-US"/>
        </w:rPr>
        <w:t>Table S4:</w:t>
      </w:r>
      <w:r w:rsidRPr="00630A6E">
        <w:rPr>
          <w:lang w:val="en-US"/>
        </w:rPr>
        <w:t xml:space="preserve"> Calculation of the coefficient of variation (CV) of the biofilm production results of phage resistant strains and natural variants of </w:t>
      </w:r>
      <w:r w:rsidRPr="00630A6E">
        <w:rPr>
          <w:i/>
          <w:lang w:val="en-US"/>
        </w:rPr>
        <w:t xml:space="preserve">V. </w:t>
      </w:r>
      <w:proofErr w:type="spellStart"/>
      <w:r w:rsidRPr="00630A6E">
        <w:rPr>
          <w:i/>
          <w:lang w:val="en-US"/>
        </w:rPr>
        <w:t>anguillarum</w:t>
      </w:r>
      <w:proofErr w:type="spellEnd"/>
      <w:r w:rsidRPr="00630A6E">
        <w:rPr>
          <w:lang w:val="en-US"/>
        </w:rPr>
        <w:t xml:space="preserve"> PF4.</w:t>
      </w:r>
    </w:p>
    <w:tbl>
      <w:tblPr>
        <w:tblStyle w:val="a2"/>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14"/>
        <w:gridCol w:w="2848"/>
        <w:gridCol w:w="1984"/>
      </w:tblGrid>
      <w:tr w:rsidR="00795F61" w:rsidRPr="00630A6E">
        <w:trPr>
          <w:trHeight w:val="600"/>
        </w:trPr>
        <w:tc>
          <w:tcPr>
            <w:tcW w:w="2830" w:type="dxa"/>
            <w:vAlign w:val="center"/>
          </w:tcPr>
          <w:p w:rsidR="00795F61" w:rsidRPr="00630A6E" w:rsidRDefault="004C3720">
            <w:pPr>
              <w:spacing w:before="0"/>
              <w:jc w:val="center"/>
              <w:rPr>
                <w:b/>
                <w:sz w:val="20"/>
                <w:szCs w:val="20"/>
              </w:rPr>
            </w:pPr>
            <w:r w:rsidRPr="00630A6E">
              <w:rPr>
                <w:sz w:val="20"/>
                <w:szCs w:val="20"/>
              </w:rPr>
              <w:t xml:space="preserve">Natural </w:t>
            </w:r>
            <w:proofErr w:type="spellStart"/>
            <w:r w:rsidRPr="00630A6E">
              <w:rPr>
                <w:sz w:val="20"/>
                <w:szCs w:val="20"/>
              </w:rPr>
              <w:t>variants</w:t>
            </w:r>
            <w:proofErr w:type="spellEnd"/>
          </w:p>
        </w:tc>
        <w:tc>
          <w:tcPr>
            <w:tcW w:w="2114" w:type="dxa"/>
            <w:shd w:val="clear" w:color="auto" w:fill="auto"/>
            <w:vAlign w:val="center"/>
          </w:tcPr>
          <w:p w:rsidR="00795F61" w:rsidRPr="00630A6E" w:rsidRDefault="004C3720">
            <w:pPr>
              <w:spacing w:before="0"/>
              <w:jc w:val="center"/>
              <w:rPr>
                <w:sz w:val="20"/>
                <w:szCs w:val="20"/>
                <w:lang w:val="en-US"/>
              </w:rPr>
            </w:pPr>
            <w:r w:rsidRPr="00630A6E">
              <w:rPr>
                <w:sz w:val="20"/>
                <w:szCs w:val="20"/>
                <w:lang w:val="en-US"/>
              </w:rPr>
              <w:t xml:space="preserve">Biofilm production of </w:t>
            </w:r>
            <w:proofErr w:type="spellStart"/>
            <w:r w:rsidRPr="00630A6E">
              <w:rPr>
                <w:sz w:val="20"/>
                <w:szCs w:val="20"/>
                <w:lang w:val="en-US"/>
              </w:rPr>
              <w:t>natutal</w:t>
            </w:r>
            <w:proofErr w:type="spellEnd"/>
            <w:r w:rsidRPr="00630A6E">
              <w:rPr>
                <w:sz w:val="20"/>
                <w:szCs w:val="20"/>
                <w:lang w:val="en-US"/>
              </w:rPr>
              <w:t xml:space="preserve"> variants (O.D.</w:t>
            </w:r>
            <w:r w:rsidRPr="00630A6E">
              <w:rPr>
                <w:sz w:val="20"/>
                <w:szCs w:val="20"/>
                <w:vertAlign w:val="subscript"/>
                <w:lang w:val="en-US"/>
              </w:rPr>
              <w:t>550nm</w:t>
            </w:r>
            <w:r w:rsidRPr="00630A6E">
              <w:rPr>
                <w:sz w:val="20"/>
                <w:szCs w:val="20"/>
                <w:lang w:val="en-US"/>
              </w:rPr>
              <w:t>)</w:t>
            </w:r>
          </w:p>
        </w:tc>
        <w:tc>
          <w:tcPr>
            <w:tcW w:w="2848" w:type="dxa"/>
            <w:vAlign w:val="center"/>
          </w:tcPr>
          <w:p w:rsidR="00795F61" w:rsidRPr="00630A6E" w:rsidRDefault="004C3720">
            <w:pPr>
              <w:spacing w:before="0"/>
              <w:jc w:val="center"/>
              <w:rPr>
                <w:b/>
                <w:sz w:val="20"/>
                <w:szCs w:val="20"/>
              </w:rPr>
            </w:pPr>
            <w:proofErr w:type="spellStart"/>
            <w:r w:rsidRPr="00630A6E">
              <w:rPr>
                <w:sz w:val="20"/>
                <w:szCs w:val="20"/>
              </w:rPr>
              <w:t>Resistant</w:t>
            </w:r>
            <w:proofErr w:type="spellEnd"/>
            <w:r w:rsidRPr="00630A6E">
              <w:rPr>
                <w:sz w:val="20"/>
                <w:szCs w:val="20"/>
              </w:rPr>
              <w:t xml:space="preserve"> </w:t>
            </w:r>
            <w:proofErr w:type="spellStart"/>
            <w:r w:rsidRPr="00630A6E">
              <w:rPr>
                <w:sz w:val="20"/>
                <w:szCs w:val="20"/>
              </w:rPr>
              <w:t>strains</w:t>
            </w:r>
            <w:proofErr w:type="spellEnd"/>
          </w:p>
        </w:tc>
        <w:tc>
          <w:tcPr>
            <w:tcW w:w="1984" w:type="dxa"/>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lang w:val="en-US"/>
              </w:rPr>
            </w:pPr>
            <w:r w:rsidRPr="00630A6E">
              <w:rPr>
                <w:sz w:val="20"/>
                <w:szCs w:val="20"/>
                <w:lang w:val="en-US"/>
              </w:rPr>
              <w:t>Biofilm production of phage resistant strains (O.D.</w:t>
            </w:r>
            <w:r w:rsidRPr="00630A6E">
              <w:rPr>
                <w:sz w:val="20"/>
                <w:szCs w:val="20"/>
                <w:vertAlign w:val="subscript"/>
                <w:lang w:val="en-US"/>
              </w:rPr>
              <w:t>550nm</w:t>
            </w:r>
            <w:r w:rsidRPr="00630A6E">
              <w:rPr>
                <w:sz w:val="20"/>
                <w:szCs w:val="20"/>
                <w:lang w:val="en-US"/>
              </w:rPr>
              <w:t>)</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PF4-1</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0,52</w:t>
            </w:r>
          </w:p>
        </w:tc>
        <w:tc>
          <w:tcPr>
            <w:tcW w:w="2848" w:type="dxa"/>
          </w:tcPr>
          <w:p w:rsidR="00795F61" w:rsidRPr="00630A6E" w:rsidRDefault="004C3720">
            <w:pPr>
              <w:spacing w:before="0"/>
              <w:jc w:val="center"/>
              <w:rPr>
                <w:sz w:val="20"/>
                <w:szCs w:val="20"/>
              </w:rPr>
            </w:pPr>
            <w:r w:rsidRPr="00630A6E">
              <w:rPr>
                <w:sz w:val="20"/>
                <w:szCs w:val="20"/>
              </w:rPr>
              <w:t>PF4-R1</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0,47</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PF4-2</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0,61</w:t>
            </w:r>
          </w:p>
        </w:tc>
        <w:tc>
          <w:tcPr>
            <w:tcW w:w="2848" w:type="dxa"/>
          </w:tcPr>
          <w:p w:rsidR="00795F61" w:rsidRPr="00630A6E" w:rsidRDefault="004C3720">
            <w:pPr>
              <w:spacing w:before="0"/>
              <w:jc w:val="center"/>
              <w:rPr>
                <w:sz w:val="20"/>
                <w:szCs w:val="20"/>
              </w:rPr>
            </w:pPr>
            <w:r w:rsidRPr="00630A6E">
              <w:rPr>
                <w:sz w:val="20"/>
                <w:szCs w:val="20"/>
              </w:rPr>
              <w:t>PF4-R2</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0,21</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PF4-3</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0,53</w:t>
            </w:r>
          </w:p>
        </w:tc>
        <w:tc>
          <w:tcPr>
            <w:tcW w:w="2848" w:type="dxa"/>
          </w:tcPr>
          <w:p w:rsidR="00795F61" w:rsidRPr="00630A6E" w:rsidRDefault="004C3720">
            <w:pPr>
              <w:spacing w:before="0"/>
              <w:jc w:val="center"/>
              <w:rPr>
                <w:sz w:val="20"/>
                <w:szCs w:val="20"/>
              </w:rPr>
            </w:pPr>
            <w:r w:rsidRPr="00630A6E">
              <w:rPr>
                <w:sz w:val="20"/>
                <w:szCs w:val="20"/>
              </w:rPr>
              <w:t>PF4-R3</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0,26</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PF4-4</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0,63</w:t>
            </w:r>
          </w:p>
        </w:tc>
        <w:tc>
          <w:tcPr>
            <w:tcW w:w="2848" w:type="dxa"/>
          </w:tcPr>
          <w:p w:rsidR="00795F61" w:rsidRPr="00630A6E" w:rsidRDefault="004C3720">
            <w:pPr>
              <w:spacing w:before="0"/>
              <w:jc w:val="center"/>
              <w:rPr>
                <w:sz w:val="20"/>
                <w:szCs w:val="20"/>
              </w:rPr>
            </w:pPr>
            <w:r w:rsidRPr="00630A6E">
              <w:rPr>
                <w:sz w:val="20"/>
                <w:szCs w:val="20"/>
              </w:rPr>
              <w:t>PF4-R4</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1,21</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PF4-5</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0,55</w:t>
            </w:r>
          </w:p>
        </w:tc>
        <w:tc>
          <w:tcPr>
            <w:tcW w:w="2848" w:type="dxa"/>
          </w:tcPr>
          <w:p w:rsidR="00795F61" w:rsidRPr="00630A6E" w:rsidRDefault="004C3720">
            <w:pPr>
              <w:spacing w:before="0"/>
              <w:jc w:val="center"/>
              <w:rPr>
                <w:sz w:val="20"/>
                <w:szCs w:val="20"/>
              </w:rPr>
            </w:pPr>
            <w:r w:rsidRPr="00630A6E">
              <w:rPr>
                <w:sz w:val="20"/>
                <w:szCs w:val="20"/>
              </w:rPr>
              <w:t>PF4-R5</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0,17</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PF4-6</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0,57</w:t>
            </w:r>
          </w:p>
        </w:tc>
        <w:tc>
          <w:tcPr>
            <w:tcW w:w="2848" w:type="dxa"/>
          </w:tcPr>
          <w:p w:rsidR="00795F61" w:rsidRPr="00630A6E" w:rsidRDefault="004C3720">
            <w:pPr>
              <w:spacing w:before="0"/>
              <w:jc w:val="center"/>
              <w:rPr>
                <w:sz w:val="20"/>
                <w:szCs w:val="20"/>
              </w:rPr>
            </w:pPr>
            <w:r w:rsidRPr="00630A6E">
              <w:rPr>
                <w:sz w:val="20"/>
                <w:szCs w:val="20"/>
              </w:rPr>
              <w:t>PF4-R6</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0,45</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PF4-7</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0,50</w:t>
            </w:r>
          </w:p>
        </w:tc>
        <w:tc>
          <w:tcPr>
            <w:tcW w:w="2848" w:type="dxa"/>
          </w:tcPr>
          <w:p w:rsidR="00795F61" w:rsidRPr="00630A6E" w:rsidRDefault="004C3720">
            <w:pPr>
              <w:spacing w:before="0"/>
              <w:jc w:val="center"/>
              <w:rPr>
                <w:sz w:val="20"/>
                <w:szCs w:val="20"/>
              </w:rPr>
            </w:pPr>
            <w:r w:rsidRPr="00630A6E">
              <w:rPr>
                <w:sz w:val="20"/>
                <w:szCs w:val="20"/>
              </w:rPr>
              <w:t>PF4-R7</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0,13</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PF4-8</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0,52</w:t>
            </w:r>
          </w:p>
        </w:tc>
        <w:tc>
          <w:tcPr>
            <w:tcW w:w="2848" w:type="dxa"/>
          </w:tcPr>
          <w:p w:rsidR="00795F61" w:rsidRPr="00630A6E" w:rsidRDefault="004C3720">
            <w:pPr>
              <w:spacing w:before="0"/>
              <w:jc w:val="center"/>
              <w:rPr>
                <w:sz w:val="20"/>
                <w:szCs w:val="20"/>
              </w:rPr>
            </w:pPr>
            <w:r w:rsidRPr="00630A6E">
              <w:rPr>
                <w:sz w:val="20"/>
                <w:szCs w:val="20"/>
              </w:rPr>
              <w:t>PF4-R8</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0,12</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PF4-9</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0,62</w:t>
            </w:r>
          </w:p>
        </w:tc>
        <w:tc>
          <w:tcPr>
            <w:tcW w:w="2848" w:type="dxa"/>
          </w:tcPr>
          <w:p w:rsidR="00795F61" w:rsidRPr="00630A6E" w:rsidRDefault="004C3720">
            <w:pPr>
              <w:spacing w:before="0"/>
              <w:jc w:val="center"/>
              <w:rPr>
                <w:sz w:val="20"/>
                <w:szCs w:val="20"/>
              </w:rPr>
            </w:pPr>
            <w:r w:rsidRPr="00630A6E">
              <w:rPr>
                <w:sz w:val="20"/>
                <w:szCs w:val="20"/>
              </w:rPr>
              <w:t>PF4-R9</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0,14</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0,50</w:t>
            </w:r>
          </w:p>
        </w:tc>
        <w:tc>
          <w:tcPr>
            <w:tcW w:w="2848" w:type="dxa"/>
          </w:tcPr>
          <w:p w:rsidR="00795F61" w:rsidRPr="00630A6E" w:rsidRDefault="004C3720">
            <w:pPr>
              <w:spacing w:before="0"/>
              <w:jc w:val="center"/>
              <w:rPr>
                <w:sz w:val="20"/>
                <w:szCs w:val="20"/>
              </w:rPr>
            </w:pPr>
            <w:r w:rsidRPr="00630A6E">
              <w:rPr>
                <w:sz w:val="20"/>
                <w:szCs w:val="20"/>
              </w:rPr>
              <w:t>PF4</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0,11</w:t>
            </w:r>
          </w:p>
        </w:tc>
      </w:tr>
      <w:tr w:rsidR="00795F61" w:rsidRPr="00630A6E">
        <w:tc>
          <w:tcPr>
            <w:tcW w:w="2830" w:type="dxa"/>
            <w:shd w:val="clear" w:color="auto" w:fill="CCFFFF"/>
            <w:vAlign w:val="center"/>
          </w:tcPr>
          <w:p w:rsidR="00795F61" w:rsidRPr="00630A6E" w:rsidRDefault="004C3720">
            <w:pPr>
              <w:spacing w:before="0"/>
              <w:jc w:val="center"/>
              <w:rPr>
                <w:b/>
                <w:sz w:val="20"/>
                <w:szCs w:val="20"/>
              </w:rPr>
            </w:pPr>
            <w:proofErr w:type="spellStart"/>
            <w:r w:rsidRPr="00630A6E">
              <w:rPr>
                <w:b/>
                <w:sz w:val="20"/>
                <w:szCs w:val="20"/>
              </w:rPr>
              <w:t>Average</w:t>
            </w:r>
            <w:proofErr w:type="spellEnd"/>
          </w:p>
        </w:tc>
        <w:tc>
          <w:tcPr>
            <w:tcW w:w="2114" w:type="dxa"/>
            <w:tcBorders>
              <w:top w:val="nil"/>
              <w:left w:val="single" w:sz="4" w:space="0" w:color="000000"/>
              <w:bottom w:val="single" w:sz="4" w:space="0" w:color="000000"/>
              <w:right w:val="single" w:sz="4" w:space="0" w:color="000000"/>
            </w:tcBorders>
            <w:shd w:val="clear" w:color="auto" w:fill="CCFFFF"/>
            <w:vAlign w:val="center"/>
          </w:tcPr>
          <w:p w:rsidR="00795F61" w:rsidRPr="00630A6E" w:rsidRDefault="004C3720">
            <w:pPr>
              <w:spacing w:before="0"/>
              <w:jc w:val="center"/>
              <w:rPr>
                <w:sz w:val="20"/>
                <w:szCs w:val="20"/>
              </w:rPr>
            </w:pPr>
            <w:r w:rsidRPr="00630A6E">
              <w:rPr>
                <w:sz w:val="20"/>
                <w:szCs w:val="20"/>
              </w:rPr>
              <w:t>0,55</w:t>
            </w:r>
          </w:p>
        </w:tc>
        <w:tc>
          <w:tcPr>
            <w:tcW w:w="2848" w:type="dxa"/>
            <w:shd w:val="clear" w:color="auto" w:fill="CCFFFF"/>
            <w:vAlign w:val="center"/>
          </w:tcPr>
          <w:p w:rsidR="00795F61" w:rsidRPr="00630A6E" w:rsidRDefault="004C3720">
            <w:pPr>
              <w:spacing w:before="0"/>
              <w:rPr>
                <w:b/>
                <w:sz w:val="20"/>
                <w:szCs w:val="20"/>
              </w:rPr>
            </w:pPr>
            <w:proofErr w:type="spellStart"/>
            <w:r w:rsidRPr="00630A6E">
              <w:rPr>
                <w:b/>
                <w:sz w:val="20"/>
                <w:szCs w:val="20"/>
              </w:rPr>
              <w:t>Average</w:t>
            </w:r>
            <w:proofErr w:type="spellEnd"/>
          </w:p>
        </w:tc>
        <w:tc>
          <w:tcPr>
            <w:tcW w:w="1984" w:type="dxa"/>
            <w:tcBorders>
              <w:top w:val="nil"/>
              <w:left w:val="nil"/>
              <w:bottom w:val="single" w:sz="4" w:space="0" w:color="000000"/>
              <w:right w:val="single" w:sz="4" w:space="0" w:color="000000"/>
            </w:tcBorders>
            <w:shd w:val="clear" w:color="auto" w:fill="CCFFFF"/>
            <w:vAlign w:val="center"/>
          </w:tcPr>
          <w:p w:rsidR="00795F61" w:rsidRPr="00630A6E" w:rsidRDefault="004C3720">
            <w:pPr>
              <w:spacing w:before="0"/>
              <w:jc w:val="center"/>
              <w:rPr>
                <w:sz w:val="20"/>
                <w:szCs w:val="20"/>
              </w:rPr>
            </w:pPr>
            <w:r w:rsidRPr="00630A6E">
              <w:rPr>
                <w:sz w:val="20"/>
                <w:szCs w:val="20"/>
              </w:rPr>
              <w:t>0,33</w:t>
            </w:r>
          </w:p>
        </w:tc>
      </w:tr>
      <w:tr w:rsidR="00795F61" w:rsidRPr="00630A6E">
        <w:tc>
          <w:tcPr>
            <w:tcW w:w="2830" w:type="dxa"/>
            <w:shd w:val="clear" w:color="auto" w:fill="CCFFFF"/>
            <w:vAlign w:val="center"/>
          </w:tcPr>
          <w:p w:rsidR="00795F61" w:rsidRPr="00630A6E" w:rsidRDefault="004C3720">
            <w:pPr>
              <w:spacing w:before="0"/>
              <w:jc w:val="center"/>
              <w:rPr>
                <w:b/>
                <w:sz w:val="20"/>
                <w:szCs w:val="20"/>
              </w:rPr>
            </w:pPr>
            <w:r w:rsidRPr="00630A6E">
              <w:rPr>
                <w:b/>
                <w:sz w:val="20"/>
                <w:szCs w:val="20"/>
              </w:rPr>
              <w:t xml:space="preserve">Standard </w:t>
            </w:r>
            <w:proofErr w:type="spellStart"/>
            <w:r w:rsidRPr="00630A6E">
              <w:rPr>
                <w:b/>
                <w:sz w:val="20"/>
                <w:szCs w:val="20"/>
              </w:rPr>
              <w:t>deviation</w:t>
            </w:r>
            <w:proofErr w:type="spellEnd"/>
            <w:r w:rsidRPr="00630A6E">
              <w:rPr>
                <w:b/>
                <w:sz w:val="20"/>
                <w:szCs w:val="20"/>
              </w:rPr>
              <w:t xml:space="preserve"> (SD)</w:t>
            </w:r>
          </w:p>
        </w:tc>
        <w:tc>
          <w:tcPr>
            <w:tcW w:w="2114" w:type="dxa"/>
            <w:tcBorders>
              <w:top w:val="nil"/>
              <w:left w:val="single" w:sz="4" w:space="0" w:color="000000"/>
              <w:bottom w:val="single" w:sz="4" w:space="0" w:color="000000"/>
              <w:right w:val="single" w:sz="4" w:space="0" w:color="000000"/>
            </w:tcBorders>
            <w:shd w:val="clear" w:color="auto" w:fill="CCFFFF"/>
            <w:vAlign w:val="center"/>
          </w:tcPr>
          <w:p w:rsidR="00795F61" w:rsidRPr="00630A6E" w:rsidRDefault="004C3720">
            <w:pPr>
              <w:spacing w:before="0"/>
              <w:jc w:val="center"/>
              <w:rPr>
                <w:sz w:val="20"/>
                <w:szCs w:val="20"/>
              </w:rPr>
            </w:pPr>
            <w:r w:rsidRPr="00630A6E">
              <w:rPr>
                <w:sz w:val="20"/>
                <w:szCs w:val="20"/>
              </w:rPr>
              <w:t>0,05</w:t>
            </w:r>
          </w:p>
        </w:tc>
        <w:tc>
          <w:tcPr>
            <w:tcW w:w="2848" w:type="dxa"/>
            <w:shd w:val="clear" w:color="auto" w:fill="CCFFFF"/>
            <w:vAlign w:val="center"/>
          </w:tcPr>
          <w:p w:rsidR="00795F61" w:rsidRPr="00630A6E" w:rsidRDefault="004C3720">
            <w:pPr>
              <w:spacing w:before="0"/>
              <w:rPr>
                <w:b/>
                <w:sz w:val="20"/>
                <w:szCs w:val="20"/>
              </w:rPr>
            </w:pPr>
            <w:r w:rsidRPr="00630A6E">
              <w:rPr>
                <w:b/>
                <w:sz w:val="20"/>
                <w:szCs w:val="20"/>
              </w:rPr>
              <w:t xml:space="preserve">Standard </w:t>
            </w:r>
            <w:proofErr w:type="spellStart"/>
            <w:r w:rsidRPr="00630A6E">
              <w:rPr>
                <w:b/>
                <w:sz w:val="20"/>
                <w:szCs w:val="20"/>
              </w:rPr>
              <w:t>deviation</w:t>
            </w:r>
            <w:proofErr w:type="spellEnd"/>
            <w:r w:rsidRPr="00630A6E">
              <w:rPr>
                <w:b/>
                <w:sz w:val="20"/>
                <w:szCs w:val="20"/>
              </w:rPr>
              <w:t xml:space="preserve"> (SD)</w:t>
            </w:r>
          </w:p>
        </w:tc>
        <w:tc>
          <w:tcPr>
            <w:tcW w:w="1984" w:type="dxa"/>
            <w:tcBorders>
              <w:top w:val="nil"/>
              <w:left w:val="nil"/>
              <w:bottom w:val="single" w:sz="4" w:space="0" w:color="000000"/>
              <w:right w:val="single" w:sz="4" w:space="0" w:color="000000"/>
            </w:tcBorders>
            <w:shd w:val="clear" w:color="auto" w:fill="CCFFFF"/>
            <w:vAlign w:val="center"/>
          </w:tcPr>
          <w:p w:rsidR="00795F61" w:rsidRPr="00630A6E" w:rsidRDefault="004C3720">
            <w:pPr>
              <w:spacing w:before="0"/>
              <w:jc w:val="center"/>
              <w:rPr>
                <w:sz w:val="20"/>
                <w:szCs w:val="20"/>
              </w:rPr>
            </w:pPr>
            <w:r w:rsidRPr="00630A6E">
              <w:rPr>
                <w:sz w:val="20"/>
                <w:szCs w:val="20"/>
              </w:rPr>
              <w:t>0,34</w:t>
            </w:r>
          </w:p>
        </w:tc>
      </w:tr>
      <w:tr w:rsidR="00795F61" w:rsidRPr="00630A6E">
        <w:tc>
          <w:tcPr>
            <w:tcW w:w="2830" w:type="dxa"/>
            <w:shd w:val="clear" w:color="auto" w:fill="CCECFF"/>
            <w:vAlign w:val="center"/>
          </w:tcPr>
          <w:p w:rsidR="00795F61" w:rsidRPr="00630A6E" w:rsidRDefault="004C3720">
            <w:pPr>
              <w:spacing w:before="0"/>
              <w:jc w:val="center"/>
              <w:rPr>
                <w:b/>
                <w:sz w:val="20"/>
                <w:szCs w:val="20"/>
              </w:rPr>
            </w:pPr>
            <w:proofErr w:type="spellStart"/>
            <w:r w:rsidRPr="00630A6E">
              <w:rPr>
                <w:b/>
                <w:sz w:val="20"/>
                <w:szCs w:val="20"/>
              </w:rPr>
              <w:t>Coefficient</w:t>
            </w:r>
            <w:proofErr w:type="spellEnd"/>
            <w:r w:rsidRPr="00630A6E">
              <w:rPr>
                <w:b/>
                <w:sz w:val="20"/>
                <w:szCs w:val="20"/>
              </w:rPr>
              <w:t xml:space="preserve"> of </w:t>
            </w:r>
            <w:proofErr w:type="spellStart"/>
            <w:r w:rsidRPr="00630A6E">
              <w:rPr>
                <w:b/>
                <w:sz w:val="20"/>
                <w:szCs w:val="20"/>
              </w:rPr>
              <w:t>variation</w:t>
            </w:r>
            <w:proofErr w:type="spellEnd"/>
            <w:r w:rsidRPr="00630A6E">
              <w:rPr>
                <w:b/>
                <w:sz w:val="20"/>
                <w:szCs w:val="20"/>
              </w:rPr>
              <w:t xml:space="preserve"> (CV)</w:t>
            </w:r>
          </w:p>
        </w:tc>
        <w:tc>
          <w:tcPr>
            <w:tcW w:w="2114" w:type="dxa"/>
            <w:tcBorders>
              <w:top w:val="nil"/>
              <w:left w:val="single" w:sz="4" w:space="0" w:color="000000"/>
              <w:bottom w:val="single" w:sz="4" w:space="0" w:color="000000"/>
              <w:right w:val="single" w:sz="4" w:space="0" w:color="000000"/>
            </w:tcBorders>
            <w:shd w:val="clear" w:color="auto" w:fill="CCECFF"/>
            <w:vAlign w:val="center"/>
          </w:tcPr>
          <w:p w:rsidR="00795F61" w:rsidRPr="00630A6E" w:rsidRDefault="004C3720">
            <w:pPr>
              <w:spacing w:before="0"/>
              <w:jc w:val="center"/>
              <w:rPr>
                <w:sz w:val="20"/>
                <w:szCs w:val="20"/>
              </w:rPr>
            </w:pPr>
            <w:r w:rsidRPr="00630A6E">
              <w:rPr>
                <w:sz w:val="20"/>
                <w:szCs w:val="20"/>
              </w:rPr>
              <w:t>9,00</w:t>
            </w:r>
          </w:p>
        </w:tc>
        <w:tc>
          <w:tcPr>
            <w:tcW w:w="2848" w:type="dxa"/>
            <w:shd w:val="clear" w:color="auto" w:fill="CCECFF"/>
            <w:vAlign w:val="center"/>
          </w:tcPr>
          <w:p w:rsidR="00795F61" w:rsidRPr="00630A6E" w:rsidRDefault="004C3720">
            <w:pPr>
              <w:spacing w:before="0"/>
              <w:rPr>
                <w:b/>
                <w:sz w:val="20"/>
                <w:szCs w:val="20"/>
              </w:rPr>
            </w:pPr>
            <w:proofErr w:type="spellStart"/>
            <w:r w:rsidRPr="00630A6E">
              <w:rPr>
                <w:b/>
                <w:sz w:val="20"/>
                <w:szCs w:val="20"/>
              </w:rPr>
              <w:t>Coefficient</w:t>
            </w:r>
            <w:proofErr w:type="spellEnd"/>
            <w:r w:rsidRPr="00630A6E">
              <w:rPr>
                <w:b/>
                <w:sz w:val="20"/>
                <w:szCs w:val="20"/>
              </w:rPr>
              <w:t xml:space="preserve"> of </w:t>
            </w:r>
            <w:proofErr w:type="spellStart"/>
            <w:r w:rsidRPr="00630A6E">
              <w:rPr>
                <w:b/>
                <w:sz w:val="20"/>
                <w:szCs w:val="20"/>
              </w:rPr>
              <w:t>variation</w:t>
            </w:r>
            <w:proofErr w:type="spellEnd"/>
            <w:r w:rsidRPr="00630A6E">
              <w:rPr>
                <w:b/>
                <w:sz w:val="20"/>
                <w:szCs w:val="20"/>
              </w:rPr>
              <w:t xml:space="preserve"> (CV) </w:t>
            </w:r>
          </w:p>
        </w:tc>
        <w:tc>
          <w:tcPr>
            <w:tcW w:w="1984" w:type="dxa"/>
            <w:tcBorders>
              <w:top w:val="nil"/>
              <w:left w:val="nil"/>
              <w:bottom w:val="single" w:sz="4" w:space="0" w:color="000000"/>
              <w:right w:val="single" w:sz="4" w:space="0" w:color="000000"/>
            </w:tcBorders>
            <w:shd w:val="clear" w:color="auto" w:fill="CCECFF"/>
            <w:vAlign w:val="center"/>
          </w:tcPr>
          <w:p w:rsidR="00795F61" w:rsidRPr="00630A6E" w:rsidRDefault="004C3720">
            <w:pPr>
              <w:spacing w:before="0"/>
              <w:jc w:val="center"/>
              <w:rPr>
                <w:sz w:val="20"/>
                <w:szCs w:val="20"/>
              </w:rPr>
            </w:pPr>
            <w:r w:rsidRPr="00630A6E">
              <w:rPr>
                <w:sz w:val="20"/>
                <w:szCs w:val="20"/>
              </w:rPr>
              <w:t>102,88</w:t>
            </w:r>
          </w:p>
        </w:tc>
      </w:tr>
    </w:tbl>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Pr="00630A6E" w:rsidRDefault="004C3720">
      <w:pPr>
        <w:spacing w:before="240"/>
        <w:rPr>
          <w:lang w:val="en-US"/>
        </w:rPr>
      </w:pPr>
      <w:r w:rsidRPr="00630A6E">
        <w:rPr>
          <w:b/>
          <w:lang w:val="en-US"/>
        </w:rPr>
        <w:t xml:space="preserve">Table S5: </w:t>
      </w:r>
      <w:r w:rsidRPr="00630A6E">
        <w:rPr>
          <w:lang w:val="en-US"/>
        </w:rPr>
        <w:t xml:space="preserve">Calculation of the coefficient of variation (CV) of the motility results of phage resistant strains and natural variants of </w:t>
      </w:r>
      <w:r w:rsidRPr="00630A6E">
        <w:rPr>
          <w:i/>
          <w:lang w:val="en-US"/>
        </w:rPr>
        <w:t xml:space="preserve">V. </w:t>
      </w:r>
      <w:proofErr w:type="spellStart"/>
      <w:r w:rsidRPr="00630A6E">
        <w:rPr>
          <w:i/>
          <w:lang w:val="en-US"/>
        </w:rPr>
        <w:t>anguillarum</w:t>
      </w:r>
      <w:proofErr w:type="spellEnd"/>
      <w:r w:rsidRPr="00630A6E">
        <w:rPr>
          <w:lang w:val="en-US"/>
        </w:rPr>
        <w:t xml:space="preserve"> PF4.</w:t>
      </w:r>
    </w:p>
    <w:tbl>
      <w:tblPr>
        <w:tblStyle w:val="a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14"/>
        <w:gridCol w:w="2848"/>
        <w:gridCol w:w="1984"/>
      </w:tblGrid>
      <w:tr w:rsidR="00795F61" w:rsidRPr="00630A6E">
        <w:trPr>
          <w:trHeight w:val="600"/>
        </w:trPr>
        <w:tc>
          <w:tcPr>
            <w:tcW w:w="2830" w:type="dxa"/>
            <w:vAlign w:val="center"/>
          </w:tcPr>
          <w:p w:rsidR="00795F61" w:rsidRPr="00630A6E" w:rsidRDefault="004C3720">
            <w:pPr>
              <w:spacing w:before="0"/>
              <w:jc w:val="center"/>
              <w:rPr>
                <w:b/>
                <w:sz w:val="20"/>
                <w:szCs w:val="20"/>
              </w:rPr>
            </w:pPr>
            <w:r w:rsidRPr="00630A6E">
              <w:rPr>
                <w:sz w:val="20"/>
                <w:szCs w:val="20"/>
              </w:rPr>
              <w:t xml:space="preserve">Natural </w:t>
            </w:r>
            <w:proofErr w:type="spellStart"/>
            <w:r w:rsidRPr="00630A6E">
              <w:rPr>
                <w:sz w:val="20"/>
                <w:szCs w:val="20"/>
              </w:rPr>
              <w:t>variants</w:t>
            </w:r>
            <w:proofErr w:type="spellEnd"/>
          </w:p>
        </w:tc>
        <w:tc>
          <w:tcPr>
            <w:tcW w:w="2114" w:type="dxa"/>
            <w:shd w:val="clear" w:color="auto" w:fill="auto"/>
            <w:vAlign w:val="center"/>
          </w:tcPr>
          <w:p w:rsidR="00795F61" w:rsidRPr="00630A6E" w:rsidRDefault="004C3720">
            <w:pPr>
              <w:spacing w:before="0"/>
              <w:jc w:val="center"/>
              <w:rPr>
                <w:sz w:val="20"/>
                <w:szCs w:val="20"/>
                <w:lang w:val="en-US"/>
              </w:rPr>
            </w:pPr>
            <w:r w:rsidRPr="00630A6E">
              <w:rPr>
                <w:sz w:val="20"/>
                <w:szCs w:val="20"/>
                <w:lang w:val="en-US"/>
              </w:rPr>
              <w:t>Motility (mm) of natural variants</w:t>
            </w:r>
          </w:p>
        </w:tc>
        <w:tc>
          <w:tcPr>
            <w:tcW w:w="2848" w:type="dxa"/>
            <w:vAlign w:val="center"/>
          </w:tcPr>
          <w:p w:rsidR="00795F61" w:rsidRPr="00630A6E" w:rsidRDefault="004C3720">
            <w:pPr>
              <w:spacing w:before="0"/>
              <w:jc w:val="center"/>
              <w:rPr>
                <w:b/>
                <w:sz w:val="20"/>
                <w:szCs w:val="20"/>
              </w:rPr>
            </w:pPr>
            <w:proofErr w:type="spellStart"/>
            <w:r w:rsidRPr="00630A6E">
              <w:rPr>
                <w:sz w:val="20"/>
                <w:szCs w:val="20"/>
              </w:rPr>
              <w:t>Resistant</w:t>
            </w:r>
            <w:proofErr w:type="spellEnd"/>
            <w:r w:rsidRPr="00630A6E">
              <w:rPr>
                <w:sz w:val="20"/>
                <w:szCs w:val="20"/>
              </w:rPr>
              <w:t xml:space="preserve"> </w:t>
            </w:r>
            <w:proofErr w:type="spellStart"/>
            <w:r w:rsidRPr="00630A6E">
              <w:rPr>
                <w:sz w:val="20"/>
                <w:szCs w:val="20"/>
              </w:rPr>
              <w:t>strains</w:t>
            </w:r>
            <w:proofErr w:type="spellEnd"/>
          </w:p>
        </w:tc>
        <w:tc>
          <w:tcPr>
            <w:tcW w:w="1984" w:type="dxa"/>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lang w:val="en-US"/>
              </w:rPr>
            </w:pPr>
            <w:r w:rsidRPr="00630A6E">
              <w:rPr>
                <w:sz w:val="20"/>
                <w:szCs w:val="20"/>
                <w:lang w:val="en-US"/>
              </w:rPr>
              <w:t xml:space="preserve">Motility (mm) of phage </w:t>
            </w:r>
            <w:r w:rsidRPr="00630A6E">
              <w:rPr>
                <w:color w:val="212121"/>
                <w:sz w:val="20"/>
                <w:szCs w:val="20"/>
                <w:highlight w:val="white"/>
                <w:lang w:val="en-US"/>
              </w:rPr>
              <w:t>resistant strains</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PF4-1</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52,17</w:t>
            </w:r>
          </w:p>
        </w:tc>
        <w:tc>
          <w:tcPr>
            <w:tcW w:w="2848" w:type="dxa"/>
          </w:tcPr>
          <w:p w:rsidR="00795F61" w:rsidRPr="00630A6E" w:rsidRDefault="004C3720">
            <w:pPr>
              <w:spacing w:before="0"/>
              <w:jc w:val="center"/>
              <w:rPr>
                <w:sz w:val="20"/>
                <w:szCs w:val="20"/>
              </w:rPr>
            </w:pPr>
            <w:r w:rsidRPr="00630A6E">
              <w:rPr>
                <w:sz w:val="20"/>
                <w:szCs w:val="20"/>
              </w:rPr>
              <w:t>PF4-R1</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34,33</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PF4-2</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45,00</w:t>
            </w:r>
          </w:p>
        </w:tc>
        <w:tc>
          <w:tcPr>
            <w:tcW w:w="2848" w:type="dxa"/>
          </w:tcPr>
          <w:p w:rsidR="00795F61" w:rsidRPr="00630A6E" w:rsidRDefault="004C3720">
            <w:pPr>
              <w:spacing w:before="0"/>
              <w:jc w:val="center"/>
              <w:rPr>
                <w:sz w:val="20"/>
                <w:szCs w:val="20"/>
              </w:rPr>
            </w:pPr>
            <w:r w:rsidRPr="00630A6E">
              <w:rPr>
                <w:sz w:val="20"/>
                <w:szCs w:val="20"/>
              </w:rPr>
              <w:t>PF4-R2</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33,33</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PF4-3</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47,67</w:t>
            </w:r>
          </w:p>
        </w:tc>
        <w:tc>
          <w:tcPr>
            <w:tcW w:w="2848" w:type="dxa"/>
          </w:tcPr>
          <w:p w:rsidR="00795F61" w:rsidRPr="00630A6E" w:rsidRDefault="004C3720">
            <w:pPr>
              <w:spacing w:before="0"/>
              <w:jc w:val="center"/>
              <w:rPr>
                <w:sz w:val="20"/>
                <w:szCs w:val="20"/>
              </w:rPr>
            </w:pPr>
            <w:r w:rsidRPr="00630A6E">
              <w:rPr>
                <w:sz w:val="20"/>
                <w:szCs w:val="20"/>
              </w:rPr>
              <w:t>PF4-R3</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35,33</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PF4-4</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58,83</w:t>
            </w:r>
          </w:p>
        </w:tc>
        <w:tc>
          <w:tcPr>
            <w:tcW w:w="2848" w:type="dxa"/>
          </w:tcPr>
          <w:p w:rsidR="00795F61" w:rsidRPr="00630A6E" w:rsidRDefault="004C3720">
            <w:pPr>
              <w:spacing w:before="0"/>
              <w:jc w:val="center"/>
              <w:rPr>
                <w:sz w:val="20"/>
                <w:szCs w:val="20"/>
              </w:rPr>
            </w:pPr>
            <w:r w:rsidRPr="00630A6E">
              <w:rPr>
                <w:sz w:val="20"/>
                <w:szCs w:val="20"/>
              </w:rPr>
              <w:t>PF4-R4</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31,33</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PF4-5</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53,83</w:t>
            </w:r>
          </w:p>
        </w:tc>
        <w:tc>
          <w:tcPr>
            <w:tcW w:w="2848" w:type="dxa"/>
          </w:tcPr>
          <w:p w:rsidR="00795F61" w:rsidRPr="00630A6E" w:rsidRDefault="004C3720">
            <w:pPr>
              <w:spacing w:before="0"/>
              <w:jc w:val="center"/>
              <w:rPr>
                <w:sz w:val="20"/>
                <w:szCs w:val="20"/>
              </w:rPr>
            </w:pPr>
            <w:r w:rsidRPr="00630A6E">
              <w:rPr>
                <w:sz w:val="20"/>
                <w:szCs w:val="20"/>
              </w:rPr>
              <w:t>PF4-R5</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33,67</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PF4-6</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47,67</w:t>
            </w:r>
          </w:p>
        </w:tc>
        <w:tc>
          <w:tcPr>
            <w:tcW w:w="2848" w:type="dxa"/>
          </w:tcPr>
          <w:p w:rsidR="00795F61" w:rsidRPr="00630A6E" w:rsidRDefault="004C3720">
            <w:pPr>
              <w:spacing w:before="0"/>
              <w:jc w:val="center"/>
              <w:rPr>
                <w:sz w:val="20"/>
                <w:szCs w:val="20"/>
              </w:rPr>
            </w:pPr>
            <w:r w:rsidRPr="00630A6E">
              <w:rPr>
                <w:sz w:val="20"/>
                <w:szCs w:val="20"/>
              </w:rPr>
              <w:t>PF4-R6</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39,00</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PF4-7</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49,67</w:t>
            </w:r>
          </w:p>
        </w:tc>
        <w:tc>
          <w:tcPr>
            <w:tcW w:w="2848" w:type="dxa"/>
          </w:tcPr>
          <w:p w:rsidR="00795F61" w:rsidRPr="00630A6E" w:rsidRDefault="004C3720">
            <w:pPr>
              <w:spacing w:before="0"/>
              <w:jc w:val="center"/>
              <w:rPr>
                <w:sz w:val="20"/>
                <w:szCs w:val="20"/>
              </w:rPr>
            </w:pPr>
            <w:r w:rsidRPr="00630A6E">
              <w:rPr>
                <w:sz w:val="20"/>
                <w:szCs w:val="20"/>
              </w:rPr>
              <w:t>PF4-R7</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39,17</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PF4-8</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57,83</w:t>
            </w:r>
          </w:p>
        </w:tc>
        <w:tc>
          <w:tcPr>
            <w:tcW w:w="2848" w:type="dxa"/>
          </w:tcPr>
          <w:p w:rsidR="00795F61" w:rsidRPr="00630A6E" w:rsidRDefault="004C3720">
            <w:pPr>
              <w:spacing w:before="0"/>
              <w:jc w:val="center"/>
              <w:rPr>
                <w:sz w:val="20"/>
                <w:szCs w:val="20"/>
              </w:rPr>
            </w:pPr>
            <w:r w:rsidRPr="00630A6E">
              <w:rPr>
                <w:sz w:val="20"/>
                <w:szCs w:val="20"/>
              </w:rPr>
              <w:t>PF4-R8</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3,67</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PF4-9</w:t>
            </w:r>
          </w:p>
        </w:tc>
        <w:tc>
          <w:tcPr>
            <w:tcW w:w="2114" w:type="dxa"/>
            <w:tcBorders>
              <w:top w:val="nil"/>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56,17</w:t>
            </w:r>
          </w:p>
        </w:tc>
        <w:tc>
          <w:tcPr>
            <w:tcW w:w="2848" w:type="dxa"/>
          </w:tcPr>
          <w:p w:rsidR="00795F61" w:rsidRPr="00630A6E" w:rsidRDefault="004C3720">
            <w:pPr>
              <w:spacing w:before="0"/>
              <w:jc w:val="center"/>
              <w:rPr>
                <w:sz w:val="20"/>
                <w:szCs w:val="20"/>
              </w:rPr>
            </w:pPr>
            <w:r w:rsidRPr="00630A6E">
              <w:rPr>
                <w:sz w:val="20"/>
                <w:szCs w:val="20"/>
              </w:rPr>
              <w:t>PF4-R9</w:t>
            </w:r>
          </w:p>
        </w:tc>
        <w:tc>
          <w:tcPr>
            <w:tcW w:w="1984" w:type="dxa"/>
            <w:tcBorders>
              <w:top w:val="nil"/>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39,67</w:t>
            </w:r>
          </w:p>
        </w:tc>
      </w:tr>
      <w:tr w:rsidR="00795F61" w:rsidRPr="00630A6E">
        <w:tc>
          <w:tcPr>
            <w:tcW w:w="2830" w:type="dxa"/>
          </w:tcPr>
          <w:p w:rsidR="00795F61" w:rsidRPr="00630A6E" w:rsidRDefault="004C3720">
            <w:pPr>
              <w:spacing w:before="0"/>
              <w:jc w:val="center"/>
              <w:rPr>
                <w:sz w:val="20"/>
                <w:szCs w:val="20"/>
              </w:rPr>
            </w:pPr>
            <w:r w:rsidRPr="00630A6E">
              <w:rPr>
                <w:sz w:val="20"/>
                <w:szCs w:val="20"/>
              </w:rPr>
              <w:t>PF4</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57,33</w:t>
            </w:r>
          </w:p>
        </w:tc>
        <w:tc>
          <w:tcPr>
            <w:tcW w:w="2848" w:type="dxa"/>
          </w:tcPr>
          <w:p w:rsidR="00795F61" w:rsidRPr="00630A6E" w:rsidRDefault="004C3720">
            <w:pPr>
              <w:spacing w:before="0"/>
              <w:jc w:val="center"/>
              <w:rPr>
                <w:sz w:val="20"/>
                <w:szCs w:val="20"/>
              </w:rPr>
            </w:pPr>
            <w:r w:rsidRPr="00630A6E">
              <w:rPr>
                <w:sz w:val="20"/>
                <w:szCs w:val="20"/>
              </w:rPr>
              <w:t>PF4</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795F61" w:rsidRPr="00630A6E" w:rsidRDefault="004C3720">
            <w:pPr>
              <w:spacing w:before="0"/>
              <w:jc w:val="center"/>
              <w:rPr>
                <w:sz w:val="20"/>
                <w:szCs w:val="20"/>
              </w:rPr>
            </w:pPr>
            <w:r w:rsidRPr="00630A6E">
              <w:rPr>
                <w:sz w:val="20"/>
                <w:szCs w:val="20"/>
              </w:rPr>
              <w:t>35,17</w:t>
            </w:r>
          </w:p>
        </w:tc>
      </w:tr>
      <w:tr w:rsidR="00795F61" w:rsidRPr="00630A6E">
        <w:tc>
          <w:tcPr>
            <w:tcW w:w="2830" w:type="dxa"/>
            <w:shd w:val="clear" w:color="auto" w:fill="CCFFFF"/>
            <w:vAlign w:val="center"/>
          </w:tcPr>
          <w:p w:rsidR="00795F61" w:rsidRPr="00630A6E" w:rsidRDefault="004C3720">
            <w:pPr>
              <w:spacing w:before="0"/>
              <w:jc w:val="center"/>
              <w:rPr>
                <w:b/>
                <w:sz w:val="20"/>
                <w:szCs w:val="20"/>
              </w:rPr>
            </w:pPr>
            <w:proofErr w:type="spellStart"/>
            <w:r w:rsidRPr="00630A6E">
              <w:rPr>
                <w:b/>
                <w:sz w:val="20"/>
                <w:szCs w:val="20"/>
              </w:rPr>
              <w:t>Average</w:t>
            </w:r>
            <w:proofErr w:type="spellEnd"/>
          </w:p>
        </w:tc>
        <w:tc>
          <w:tcPr>
            <w:tcW w:w="2114"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795F61" w:rsidRPr="00630A6E" w:rsidRDefault="004C3720">
            <w:pPr>
              <w:spacing w:before="0"/>
              <w:jc w:val="center"/>
              <w:rPr>
                <w:sz w:val="20"/>
                <w:szCs w:val="20"/>
              </w:rPr>
            </w:pPr>
            <w:r w:rsidRPr="00630A6E">
              <w:rPr>
                <w:sz w:val="20"/>
                <w:szCs w:val="20"/>
              </w:rPr>
              <w:t>52,62</w:t>
            </w:r>
          </w:p>
        </w:tc>
        <w:tc>
          <w:tcPr>
            <w:tcW w:w="2848" w:type="dxa"/>
            <w:shd w:val="clear" w:color="auto" w:fill="CCFFFF"/>
            <w:vAlign w:val="center"/>
          </w:tcPr>
          <w:p w:rsidR="00795F61" w:rsidRPr="00630A6E" w:rsidRDefault="004C3720">
            <w:pPr>
              <w:spacing w:before="0"/>
              <w:rPr>
                <w:b/>
                <w:sz w:val="20"/>
                <w:szCs w:val="20"/>
              </w:rPr>
            </w:pPr>
            <w:proofErr w:type="spellStart"/>
            <w:r w:rsidRPr="00630A6E">
              <w:rPr>
                <w:b/>
                <w:sz w:val="20"/>
                <w:szCs w:val="20"/>
              </w:rPr>
              <w:t>Average</w:t>
            </w:r>
            <w:proofErr w:type="spellEnd"/>
          </w:p>
        </w:tc>
        <w:tc>
          <w:tcPr>
            <w:tcW w:w="1984" w:type="dxa"/>
            <w:tcBorders>
              <w:top w:val="single" w:sz="4" w:space="0" w:color="000000"/>
              <w:left w:val="nil"/>
              <w:bottom w:val="single" w:sz="4" w:space="0" w:color="000000"/>
              <w:right w:val="single" w:sz="4" w:space="0" w:color="000000"/>
            </w:tcBorders>
            <w:shd w:val="clear" w:color="auto" w:fill="CCFFFF"/>
            <w:vAlign w:val="center"/>
          </w:tcPr>
          <w:p w:rsidR="00795F61" w:rsidRPr="00630A6E" w:rsidRDefault="004C3720">
            <w:pPr>
              <w:spacing w:before="0"/>
              <w:jc w:val="center"/>
              <w:rPr>
                <w:sz w:val="20"/>
                <w:szCs w:val="20"/>
              </w:rPr>
            </w:pPr>
            <w:r w:rsidRPr="00630A6E">
              <w:rPr>
                <w:sz w:val="20"/>
                <w:szCs w:val="20"/>
              </w:rPr>
              <w:t>32,47</w:t>
            </w:r>
          </w:p>
        </w:tc>
      </w:tr>
      <w:tr w:rsidR="00795F61" w:rsidRPr="00630A6E">
        <w:tc>
          <w:tcPr>
            <w:tcW w:w="2830" w:type="dxa"/>
            <w:shd w:val="clear" w:color="auto" w:fill="CCFFFF"/>
            <w:vAlign w:val="center"/>
          </w:tcPr>
          <w:p w:rsidR="00795F61" w:rsidRPr="00630A6E" w:rsidRDefault="004C3720">
            <w:pPr>
              <w:spacing w:before="0"/>
              <w:jc w:val="center"/>
              <w:rPr>
                <w:b/>
                <w:sz w:val="20"/>
                <w:szCs w:val="20"/>
              </w:rPr>
            </w:pPr>
            <w:r w:rsidRPr="00630A6E">
              <w:rPr>
                <w:b/>
                <w:sz w:val="20"/>
                <w:szCs w:val="20"/>
              </w:rPr>
              <w:t xml:space="preserve">Standard </w:t>
            </w:r>
            <w:proofErr w:type="spellStart"/>
            <w:r w:rsidRPr="00630A6E">
              <w:rPr>
                <w:b/>
                <w:sz w:val="20"/>
                <w:szCs w:val="20"/>
              </w:rPr>
              <w:t>deviation</w:t>
            </w:r>
            <w:proofErr w:type="spellEnd"/>
            <w:r w:rsidRPr="00630A6E">
              <w:rPr>
                <w:b/>
                <w:sz w:val="20"/>
                <w:szCs w:val="20"/>
              </w:rPr>
              <w:t xml:space="preserve"> (SD)</w:t>
            </w:r>
          </w:p>
        </w:tc>
        <w:tc>
          <w:tcPr>
            <w:tcW w:w="2114" w:type="dxa"/>
            <w:tcBorders>
              <w:top w:val="nil"/>
              <w:left w:val="single" w:sz="4" w:space="0" w:color="000000"/>
              <w:bottom w:val="single" w:sz="4" w:space="0" w:color="000000"/>
              <w:right w:val="single" w:sz="4" w:space="0" w:color="000000"/>
            </w:tcBorders>
            <w:shd w:val="clear" w:color="auto" w:fill="CCFFFF"/>
            <w:vAlign w:val="center"/>
          </w:tcPr>
          <w:p w:rsidR="00795F61" w:rsidRPr="00630A6E" w:rsidRDefault="004C3720">
            <w:pPr>
              <w:spacing w:before="0"/>
              <w:jc w:val="center"/>
              <w:rPr>
                <w:sz w:val="20"/>
                <w:szCs w:val="20"/>
              </w:rPr>
            </w:pPr>
            <w:r w:rsidRPr="00630A6E">
              <w:rPr>
                <w:sz w:val="20"/>
                <w:szCs w:val="20"/>
              </w:rPr>
              <w:t>4,92</w:t>
            </w:r>
          </w:p>
        </w:tc>
        <w:tc>
          <w:tcPr>
            <w:tcW w:w="2848" w:type="dxa"/>
            <w:shd w:val="clear" w:color="auto" w:fill="CCFFFF"/>
            <w:vAlign w:val="center"/>
          </w:tcPr>
          <w:p w:rsidR="00795F61" w:rsidRPr="00630A6E" w:rsidRDefault="004C3720">
            <w:pPr>
              <w:spacing w:before="0"/>
              <w:rPr>
                <w:b/>
                <w:sz w:val="20"/>
                <w:szCs w:val="20"/>
              </w:rPr>
            </w:pPr>
            <w:r w:rsidRPr="00630A6E">
              <w:rPr>
                <w:b/>
                <w:sz w:val="20"/>
                <w:szCs w:val="20"/>
              </w:rPr>
              <w:t xml:space="preserve">Standard </w:t>
            </w:r>
            <w:proofErr w:type="spellStart"/>
            <w:r w:rsidRPr="00630A6E">
              <w:rPr>
                <w:b/>
                <w:sz w:val="20"/>
                <w:szCs w:val="20"/>
              </w:rPr>
              <w:t>deviation</w:t>
            </w:r>
            <w:proofErr w:type="spellEnd"/>
            <w:r w:rsidRPr="00630A6E">
              <w:rPr>
                <w:b/>
                <w:sz w:val="20"/>
                <w:szCs w:val="20"/>
              </w:rPr>
              <w:t xml:space="preserve"> (SD)</w:t>
            </w:r>
          </w:p>
        </w:tc>
        <w:tc>
          <w:tcPr>
            <w:tcW w:w="1984" w:type="dxa"/>
            <w:tcBorders>
              <w:top w:val="nil"/>
              <w:left w:val="nil"/>
              <w:bottom w:val="single" w:sz="4" w:space="0" w:color="000000"/>
              <w:right w:val="single" w:sz="4" w:space="0" w:color="000000"/>
            </w:tcBorders>
            <w:shd w:val="clear" w:color="auto" w:fill="CCFFFF"/>
            <w:vAlign w:val="center"/>
          </w:tcPr>
          <w:p w:rsidR="00795F61" w:rsidRPr="00630A6E" w:rsidRDefault="004C3720">
            <w:pPr>
              <w:spacing w:before="0"/>
              <w:jc w:val="center"/>
              <w:rPr>
                <w:sz w:val="20"/>
                <w:szCs w:val="20"/>
              </w:rPr>
            </w:pPr>
            <w:r w:rsidRPr="00630A6E">
              <w:rPr>
                <w:sz w:val="20"/>
                <w:szCs w:val="20"/>
              </w:rPr>
              <w:t>10,50</w:t>
            </w:r>
          </w:p>
        </w:tc>
      </w:tr>
      <w:tr w:rsidR="00795F61" w:rsidRPr="00630A6E">
        <w:tc>
          <w:tcPr>
            <w:tcW w:w="2830" w:type="dxa"/>
            <w:shd w:val="clear" w:color="auto" w:fill="CCECFF"/>
            <w:vAlign w:val="center"/>
          </w:tcPr>
          <w:p w:rsidR="00795F61" w:rsidRPr="00630A6E" w:rsidRDefault="004C3720">
            <w:pPr>
              <w:spacing w:before="0"/>
              <w:jc w:val="center"/>
              <w:rPr>
                <w:b/>
                <w:sz w:val="20"/>
                <w:szCs w:val="20"/>
              </w:rPr>
            </w:pPr>
            <w:proofErr w:type="spellStart"/>
            <w:r w:rsidRPr="00630A6E">
              <w:rPr>
                <w:b/>
                <w:sz w:val="20"/>
                <w:szCs w:val="20"/>
              </w:rPr>
              <w:t>Coefficient</w:t>
            </w:r>
            <w:proofErr w:type="spellEnd"/>
            <w:r w:rsidRPr="00630A6E">
              <w:rPr>
                <w:b/>
                <w:sz w:val="20"/>
                <w:szCs w:val="20"/>
              </w:rPr>
              <w:t xml:space="preserve"> of </w:t>
            </w:r>
            <w:proofErr w:type="spellStart"/>
            <w:r w:rsidRPr="00630A6E">
              <w:rPr>
                <w:b/>
                <w:sz w:val="20"/>
                <w:szCs w:val="20"/>
              </w:rPr>
              <w:t>variation</w:t>
            </w:r>
            <w:proofErr w:type="spellEnd"/>
            <w:r w:rsidRPr="00630A6E">
              <w:rPr>
                <w:b/>
                <w:sz w:val="20"/>
                <w:szCs w:val="20"/>
              </w:rPr>
              <w:t xml:space="preserve"> (CV)</w:t>
            </w:r>
          </w:p>
        </w:tc>
        <w:tc>
          <w:tcPr>
            <w:tcW w:w="2114" w:type="dxa"/>
            <w:tcBorders>
              <w:top w:val="nil"/>
              <w:left w:val="single" w:sz="4" w:space="0" w:color="000000"/>
              <w:bottom w:val="single" w:sz="4" w:space="0" w:color="000000"/>
              <w:right w:val="single" w:sz="4" w:space="0" w:color="000000"/>
            </w:tcBorders>
            <w:shd w:val="clear" w:color="auto" w:fill="CCECFF"/>
            <w:vAlign w:val="center"/>
          </w:tcPr>
          <w:p w:rsidR="00795F61" w:rsidRPr="00630A6E" w:rsidRDefault="004C3720">
            <w:pPr>
              <w:spacing w:before="0"/>
              <w:jc w:val="center"/>
              <w:rPr>
                <w:sz w:val="20"/>
                <w:szCs w:val="20"/>
              </w:rPr>
            </w:pPr>
            <w:r w:rsidRPr="00630A6E">
              <w:rPr>
                <w:sz w:val="20"/>
                <w:szCs w:val="20"/>
              </w:rPr>
              <w:t>9,36</w:t>
            </w:r>
          </w:p>
        </w:tc>
        <w:tc>
          <w:tcPr>
            <w:tcW w:w="2848" w:type="dxa"/>
            <w:shd w:val="clear" w:color="auto" w:fill="CCECFF"/>
            <w:vAlign w:val="center"/>
          </w:tcPr>
          <w:p w:rsidR="00795F61" w:rsidRPr="00630A6E" w:rsidRDefault="004C3720">
            <w:pPr>
              <w:spacing w:before="0"/>
              <w:rPr>
                <w:b/>
                <w:sz w:val="20"/>
                <w:szCs w:val="20"/>
              </w:rPr>
            </w:pPr>
            <w:proofErr w:type="spellStart"/>
            <w:r w:rsidRPr="00630A6E">
              <w:rPr>
                <w:b/>
                <w:sz w:val="20"/>
                <w:szCs w:val="20"/>
              </w:rPr>
              <w:t>Coefficient</w:t>
            </w:r>
            <w:proofErr w:type="spellEnd"/>
            <w:r w:rsidRPr="00630A6E">
              <w:rPr>
                <w:b/>
                <w:sz w:val="20"/>
                <w:szCs w:val="20"/>
              </w:rPr>
              <w:t xml:space="preserve"> of </w:t>
            </w:r>
            <w:proofErr w:type="spellStart"/>
            <w:r w:rsidRPr="00630A6E">
              <w:rPr>
                <w:b/>
                <w:sz w:val="20"/>
                <w:szCs w:val="20"/>
              </w:rPr>
              <w:t>variation</w:t>
            </w:r>
            <w:proofErr w:type="spellEnd"/>
            <w:r w:rsidRPr="00630A6E">
              <w:rPr>
                <w:b/>
                <w:sz w:val="20"/>
                <w:szCs w:val="20"/>
              </w:rPr>
              <w:t xml:space="preserve"> (CV) </w:t>
            </w:r>
          </w:p>
        </w:tc>
        <w:tc>
          <w:tcPr>
            <w:tcW w:w="1984" w:type="dxa"/>
            <w:tcBorders>
              <w:top w:val="nil"/>
              <w:left w:val="nil"/>
              <w:bottom w:val="single" w:sz="4" w:space="0" w:color="000000"/>
              <w:right w:val="single" w:sz="4" w:space="0" w:color="000000"/>
            </w:tcBorders>
            <w:shd w:val="clear" w:color="auto" w:fill="CCECFF"/>
            <w:vAlign w:val="center"/>
          </w:tcPr>
          <w:p w:rsidR="00795F61" w:rsidRPr="00630A6E" w:rsidRDefault="004C3720">
            <w:pPr>
              <w:spacing w:before="0"/>
              <w:jc w:val="center"/>
              <w:rPr>
                <w:sz w:val="20"/>
                <w:szCs w:val="20"/>
              </w:rPr>
            </w:pPr>
            <w:r w:rsidRPr="00630A6E">
              <w:rPr>
                <w:sz w:val="20"/>
                <w:szCs w:val="20"/>
              </w:rPr>
              <w:t>32,33</w:t>
            </w:r>
          </w:p>
        </w:tc>
      </w:tr>
    </w:tbl>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spacing w:before="240"/>
      </w:pPr>
    </w:p>
    <w:p w:rsidR="00795F61" w:rsidRDefault="00795F61">
      <w:pPr>
        <w:widowControl w:val="0"/>
        <w:pBdr>
          <w:top w:val="nil"/>
          <w:left w:val="nil"/>
          <w:bottom w:val="nil"/>
          <w:right w:val="nil"/>
          <w:between w:val="nil"/>
        </w:pBdr>
        <w:spacing w:before="0" w:after="0" w:line="276" w:lineRule="auto"/>
      </w:pPr>
    </w:p>
    <w:p w:rsidR="00630A6E" w:rsidRDefault="00630A6E">
      <w:pPr>
        <w:widowControl w:val="0"/>
        <w:pBdr>
          <w:top w:val="nil"/>
          <w:left w:val="nil"/>
          <w:bottom w:val="nil"/>
          <w:right w:val="nil"/>
          <w:between w:val="nil"/>
        </w:pBdr>
        <w:spacing w:before="0" w:after="0" w:line="276" w:lineRule="auto"/>
        <w:rPr>
          <w:b/>
        </w:rPr>
        <w:sectPr w:rsidR="00630A6E" w:rsidSect="00630A6E">
          <w:pgSz w:w="12240" w:h="15840"/>
          <w:pgMar w:top="1138" w:right="1181" w:bottom="1138" w:left="1282" w:header="720" w:footer="720" w:gutter="0"/>
          <w:cols w:space="720"/>
        </w:sectPr>
      </w:pPr>
    </w:p>
    <w:p w:rsidR="00795F61" w:rsidRPr="00630A6E" w:rsidRDefault="004C3720">
      <w:pPr>
        <w:rPr>
          <w:lang w:val="en-US"/>
        </w:rPr>
      </w:pPr>
      <w:r w:rsidRPr="00630A6E">
        <w:rPr>
          <w:b/>
          <w:lang w:val="en-US"/>
        </w:rPr>
        <w:lastRenderedPageBreak/>
        <w:t>Table S6:</w:t>
      </w:r>
      <w:r w:rsidRPr="00630A6E">
        <w:rPr>
          <w:lang w:val="en-US"/>
        </w:rPr>
        <w:t xml:space="preserve"> Genes with mutations in </w:t>
      </w:r>
      <w:r w:rsidRPr="00630A6E">
        <w:rPr>
          <w:i/>
          <w:lang w:val="en-US"/>
        </w:rPr>
        <w:t xml:space="preserve">V. </w:t>
      </w:r>
      <w:proofErr w:type="spellStart"/>
      <w:r w:rsidRPr="00630A6E">
        <w:rPr>
          <w:i/>
          <w:lang w:val="en-US"/>
        </w:rPr>
        <w:t>anguillarum</w:t>
      </w:r>
      <w:proofErr w:type="spellEnd"/>
      <w:r w:rsidRPr="00630A6E">
        <w:rPr>
          <w:lang w:val="en-US"/>
        </w:rPr>
        <w:t xml:space="preserve"> phage-resistant strains</w:t>
      </w:r>
    </w:p>
    <w:p w:rsidR="00795F61" w:rsidRPr="00630A6E" w:rsidRDefault="00795F61">
      <w:pPr>
        <w:spacing w:before="0" w:after="0"/>
        <w:rPr>
          <w:lang w:val="en-US"/>
        </w:rPr>
      </w:pPr>
    </w:p>
    <w:p w:rsidR="00795F61" w:rsidRPr="00630A6E" w:rsidRDefault="00795F61">
      <w:pPr>
        <w:spacing w:before="0" w:after="0"/>
        <w:rPr>
          <w:lang w:val="en-US"/>
        </w:rPr>
      </w:pPr>
    </w:p>
    <w:tbl>
      <w:tblPr>
        <w:tblStyle w:val="a4"/>
        <w:tblW w:w="13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275"/>
        <w:gridCol w:w="1276"/>
        <w:gridCol w:w="1134"/>
        <w:gridCol w:w="990"/>
        <w:gridCol w:w="1701"/>
        <w:gridCol w:w="2268"/>
        <w:gridCol w:w="1417"/>
        <w:gridCol w:w="1134"/>
        <w:gridCol w:w="1134"/>
      </w:tblGrid>
      <w:tr w:rsidR="00795F61">
        <w:trPr>
          <w:trHeight w:val="900"/>
          <w:jc w:val="center"/>
        </w:trPr>
        <w:tc>
          <w:tcPr>
            <w:tcW w:w="13603" w:type="dxa"/>
            <w:gridSpan w:val="10"/>
            <w:tcBorders>
              <w:right w:val="single" w:sz="4" w:space="0" w:color="000000"/>
            </w:tcBorders>
            <w:vAlign w:val="center"/>
          </w:tcPr>
          <w:p w:rsidR="00795F61" w:rsidRDefault="004C3720">
            <w:pPr>
              <w:spacing w:before="0" w:after="0"/>
              <w:jc w:val="center"/>
            </w:pPr>
            <w:proofErr w:type="spellStart"/>
            <w:r>
              <w:t>Chromosome</w:t>
            </w:r>
            <w:proofErr w:type="spellEnd"/>
            <w:r>
              <w:t xml:space="preserve"> I</w:t>
            </w:r>
          </w:p>
        </w:tc>
      </w:tr>
      <w:tr w:rsidR="00795F61">
        <w:trPr>
          <w:trHeight w:val="78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Protein</w:t>
            </w:r>
            <w:proofErr w:type="spellEnd"/>
            <w:r>
              <w:t xml:space="preserve"> </w:t>
            </w:r>
            <w:proofErr w:type="spellStart"/>
            <w:r>
              <w:t>accession</w:t>
            </w:r>
            <w:proofErr w:type="spellEnd"/>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a</w:t>
            </w:r>
            <w:r>
              <w:t>Position</w:t>
            </w:r>
            <w:proofErr w:type="spellEnd"/>
            <w:r>
              <w:t xml:space="preserve"> (</w:t>
            </w:r>
            <w:proofErr w:type="spellStart"/>
            <w:r>
              <w:t>start</w:t>
            </w:r>
            <w:proofErr w:type="spellEnd"/>
            <w:r>
              <w:t>/stop)</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a</w:t>
            </w:r>
            <w:r>
              <w:t>Position</w:t>
            </w:r>
            <w:proofErr w:type="spellEnd"/>
            <w:r>
              <w:t xml:space="preserve"> </w:t>
            </w:r>
            <w:proofErr w:type="spellStart"/>
            <w:r>
              <w:t>mutation</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Type</w:t>
            </w:r>
            <w:proofErr w:type="spellEnd"/>
            <w:r>
              <w:t xml:space="preserve"> of </w:t>
            </w:r>
            <w:proofErr w:type="spellStart"/>
            <w:r>
              <w:t>mutation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t>bp</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Phage-resistant</w:t>
            </w:r>
            <w:proofErr w:type="spellEnd"/>
            <w:r>
              <w:t xml:space="preserve"> </w:t>
            </w:r>
            <w:proofErr w:type="spellStart"/>
            <w:r>
              <w:t>isolates</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Function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rPr>
                <w:vertAlign w:val="superscript"/>
              </w:rPr>
              <w:t>b</w:t>
            </w:r>
            <w:r>
              <w:t>Cellular</w:t>
            </w:r>
            <w:proofErr w:type="spellEnd"/>
            <w:r>
              <w:t xml:space="preserve"> </w:t>
            </w:r>
            <w:proofErr w:type="spellStart"/>
            <w:r>
              <w:t>locatization</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rPr>
                <w:vertAlign w:val="superscript"/>
              </w:rPr>
              <w:t>c</w:t>
            </w:r>
            <w:r>
              <w:t>TMH</w:t>
            </w:r>
            <w:proofErr w:type="spellEnd"/>
            <w:r>
              <w:t>/SP</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d</w:t>
            </w:r>
            <w:r>
              <w:t>Effect</w:t>
            </w:r>
            <w:proofErr w:type="spellEnd"/>
            <w:r>
              <w:t xml:space="preserve"> </w:t>
            </w:r>
            <w:proofErr w:type="spellStart"/>
            <w:r>
              <w:t>mutation</w:t>
            </w:r>
            <w:proofErr w:type="spellEnd"/>
          </w:p>
          <w:p w:rsidR="00795F61" w:rsidRDefault="00795F61">
            <w:pPr>
              <w:spacing w:before="0" w:after="0"/>
              <w:jc w:val="center"/>
              <w:rPr>
                <w:vertAlign w:val="superscript"/>
              </w:rPr>
            </w:pP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NP_232157.1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227.053-228.513</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227.780-227.846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67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xml:space="preserve">RNA </w:t>
            </w:r>
            <w:proofErr w:type="spellStart"/>
            <w:r>
              <w:t>polymerase</w:t>
            </w:r>
            <w:proofErr w:type="spellEnd"/>
            <w:r>
              <w:t xml:space="preserve"> factor sigma-54 (</w:t>
            </w:r>
            <w:proofErr w:type="spellStart"/>
            <w:r>
              <w:t>RpoN</w:t>
            </w:r>
            <w:proofErr w:type="spellEnd"/>
            <w: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rPr>
                <w:vertAlign w:val="superscript"/>
              </w:rPr>
              <w:t>e</w:t>
            </w:r>
            <w:r>
              <w:t>FS</w:t>
            </w:r>
            <w:proofErr w:type="spellEnd"/>
          </w:p>
        </w:tc>
      </w:tr>
      <w:tr w:rsidR="00795F61">
        <w:trPr>
          <w:trHeight w:val="560"/>
          <w:jc w:val="center"/>
        </w:trPr>
        <w:tc>
          <w:tcPr>
            <w:tcW w:w="1274" w:type="dxa"/>
            <w:tcBorders>
              <w:top w:val="single" w:sz="4" w:space="0" w:color="000000"/>
              <w:right w:val="single" w:sz="4" w:space="0" w:color="000000"/>
            </w:tcBorders>
            <w:shd w:val="clear" w:color="auto" w:fill="auto"/>
            <w:vAlign w:val="center"/>
          </w:tcPr>
          <w:p w:rsidR="00795F61" w:rsidRDefault="004C3720">
            <w:pPr>
              <w:spacing w:before="0" w:after="0"/>
              <w:jc w:val="center"/>
            </w:pPr>
            <w:r>
              <w:t>WP_017048278.1</w:t>
            </w:r>
          </w:p>
        </w:tc>
        <w:tc>
          <w:tcPr>
            <w:tcW w:w="1275" w:type="dxa"/>
            <w:tcBorders>
              <w:top w:val="single" w:sz="4" w:space="0" w:color="000000"/>
              <w:right w:val="single" w:sz="4" w:space="0" w:color="000000"/>
            </w:tcBorders>
            <w:vAlign w:val="center"/>
          </w:tcPr>
          <w:p w:rsidR="00795F61" w:rsidRDefault="004C3720">
            <w:pPr>
              <w:spacing w:before="0" w:after="0"/>
              <w:jc w:val="center"/>
            </w:pPr>
            <w:r>
              <w:t>470.681-469.554</w:t>
            </w:r>
          </w:p>
        </w:tc>
        <w:tc>
          <w:tcPr>
            <w:tcW w:w="1276" w:type="dxa"/>
            <w:tcBorders>
              <w:top w:val="single" w:sz="4" w:space="0" w:color="000000"/>
              <w:right w:val="single" w:sz="4" w:space="0" w:color="000000"/>
            </w:tcBorders>
            <w:vAlign w:val="center"/>
          </w:tcPr>
          <w:p w:rsidR="00795F61" w:rsidRDefault="004C3720">
            <w:pPr>
              <w:spacing w:before="0" w:after="0"/>
              <w:jc w:val="center"/>
            </w:pPr>
            <w:r>
              <w:t>469.670-469.676</w:t>
            </w:r>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right w:val="single" w:sz="4" w:space="0" w:color="000000"/>
            </w:tcBorders>
            <w:vAlign w:val="center"/>
          </w:tcPr>
          <w:p w:rsidR="00795F61" w:rsidRDefault="004C3720">
            <w:pPr>
              <w:spacing w:before="0" w:after="0"/>
              <w:jc w:val="center"/>
            </w:pPr>
            <w:r>
              <w:t>7</w:t>
            </w:r>
          </w:p>
        </w:tc>
        <w:tc>
          <w:tcPr>
            <w:tcW w:w="1701"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right w:val="single" w:sz="4" w:space="0" w:color="000000"/>
            </w:tcBorders>
            <w:shd w:val="clear" w:color="auto" w:fill="auto"/>
            <w:vAlign w:val="center"/>
          </w:tcPr>
          <w:p w:rsidR="00795F61" w:rsidRPr="00630A6E" w:rsidRDefault="004C3720">
            <w:pPr>
              <w:spacing w:before="0" w:after="0"/>
              <w:jc w:val="center"/>
              <w:rPr>
                <w:lang w:val="en-US"/>
              </w:rPr>
            </w:pPr>
            <w:r w:rsidRPr="00630A6E">
              <w:rPr>
                <w:lang w:val="en-US"/>
              </w:rPr>
              <w:t>LPS chain-length determining protein</w:t>
            </w:r>
          </w:p>
        </w:tc>
        <w:tc>
          <w:tcPr>
            <w:tcW w:w="1417"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rPr>
                <w:vertAlign w:val="superscript"/>
              </w:rPr>
              <w:t>e</w:t>
            </w:r>
            <w:r>
              <w:t>FS</w:t>
            </w:r>
            <w:proofErr w:type="spellEnd"/>
          </w:p>
        </w:tc>
      </w:tr>
      <w:tr w:rsidR="00795F61">
        <w:trPr>
          <w:trHeight w:val="560"/>
          <w:jc w:val="center"/>
        </w:trPr>
        <w:tc>
          <w:tcPr>
            <w:tcW w:w="1274" w:type="dxa"/>
            <w:vMerge w:val="restart"/>
            <w:tcBorders>
              <w:top w:val="single" w:sz="4" w:space="0" w:color="000000"/>
              <w:right w:val="single" w:sz="4" w:space="0" w:color="000000"/>
            </w:tcBorders>
            <w:shd w:val="clear" w:color="auto" w:fill="auto"/>
            <w:vAlign w:val="center"/>
          </w:tcPr>
          <w:p w:rsidR="00795F61" w:rsidRDefault="004C3720">
            <w:pPr>
              <w:spacing w:before="0" w:after="0"/>
              <w:jc w:val="center"/>
            </w:pPr>
            <w:r>
              <w:t>WP_019281202.1</w:t>
            </w:r>
          </w:p>
        </w:tc>
        <w:tc>
          <w:tcPr>
            <w:tcW w:w="1275" w:type="dxa"/>
            <w:vMerge w:val="restart"/>
            <w:tcBorders>
              <w:top w:val="single" w:sz="4" w:space="0" w:color="000000"/>
              <w:right w:val="single" w:sz="4" w:space="0" w:color="000000"/>
            </w:tcBorders>
            <w:vAlign w:val="center"/>
          </w:tcPr>
          <w:p w:rsidR="00795F61" w:rsidRDefault="004C3720">
            <w:pPr>
              <w:spacing w:before="0" w:after="0"/>
              <w:jc w:val="center"/>
            </w:pPr>
            <w:r>
              <w:t>489.203-488.169</w:t>
            </w:r>
          </w:p>
        </w:tc>
        <w:tc>
          <w:tcPr>
            <w:tcW w:w="1276" w:type="dxa"/>
            <w:tcBorders>
              <w:top w:val="single" w:sz="4" w:space="0" w:color="000000"/>
              <w:right w:val="single" w:sz="4" w:space="0" w:color="000000"/>
            </w:tcBorders>
            <w:vAlign w:val="center"/>
          </w:tcPr>
          <w:p w:rsidR="00795F61" w:rsidRDefault="004C3720">
            <w:pPr>
              <w:spacing w:before="0" w:after="0"/>
              <w:jc w:val="center"/>
            </w:pPr>
            <w:r>
              <w:t>488.227-488.337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PF4-R4</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ADP-</w:t>
            </w:r>
            <w:proofErr w:type="spellStart"/>
            <w:r>
              <w:t>heptose</w:t>
            </w:r>
            <w:proofErr w:type="spellEnd"/>
            <w:r>
              <w:t xml:space="preserve">-LPS </w:t>
            </w:r>
            <w:proofErr w:type="spellStart"/>
            <w:r>
              <w:t>heptosyltransferase</w:t>
            </w:r>
            <w:proofErr w:type="spellEnd"/>
            <w:r>
              <w:t xml:space="preserve"> II</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rPr>
                <w:vertAlign w:val="superscript"/>
              </w:rPr>
              <w:t>e</w:t>
            </w:r>
            <w:r>
              <w:t>FS</w:t>
            </w:r>
            <w:proofErr w:type="spellEnd"/>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bottom w:val="single" w:sz="4" w:space="0" w:color="000000"/>
              <w:right w:val="single" w:sz="4" w:space="0" w:color="000000"/>
            </w:tcBorders>
            <w:vAlign w:val="center"/>
          </w:tcPr>
          <w:p w:rsidR="00795F61" w:rsidRDefault="004C3720">
            <w:pPr>
              <w:spacing w:before="0" w:after="0"/>
              <w:jc w:val="center"/>
            </w:pPr>
            <w:r>
              <w:t>488.653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SC</w:t>
            </w:r>
          </w:p>
        </w:tc>
      </w:tr>
      <w:tr w:rsidR="00795F61">
        <w:trPr>
          <w:trHeight w:val="560"/>
          <w:jc w:val="center"/>
        </w:trPr>
        <w:tc>
          <w:tcPr>
            <w:tcW w:w="1274" w:type="dxa"/>
            <w:vMerge w:val="restart"/>
            <w:tcBorders>
              <w:top w:val="single" w:sz="4" w:space="0" w:color="000000"/>
              <w:right w:val="single" w:sz="4" w:space="0" w:color="000000"/>
            </w:tcBorders>
            <w:shd w:val="clear" w:color="auto" w:fill="auto"/>
            <w:vAlign w:val="center"/>
          </w:tcPr>
          <w:p w:rsidR="00795F61" w:rsidRDefault="004C3720">
            <w:pPr>
              <w:spacing w:before="0" w:after="0"/>
              <w:jc w:val="center"/>
            </w:pPr>
            <w:r>
              <w:t>WP_017049544.1</w:t>
            </w:r>
          </w:p>
        </w:tc>
        <w:tc>
          <w:tcPr>
            <w:tcW w:w="1275" w:type="dxa"/>
            <w:vMerge w:val="restart"/>
            <w:tcBorders>
              <w:top w:val="single" w:sz="4" w:space="0" w:color="000000"/>
              <w:right w:val="single" w:sz="4" w:space="0" w:color="000000"/>
            </w:tcBorders>
            <w:vAlign w:val="center"/>
          </w:tcPr>
          <w:p w:rsidR="00795F61" w:rsidRDefault="004C3720">
            <w:pPr>
              <w:spacing w:before="0" w:after="0"/>
              <w:jc w:val="center"/>
            </w:pPr>
            <w:r>
              <w:t>1.596.421-1.596.221</w:t>
            </w:r>
          </w:p>
        </w:tc>
        <w:tc>
          <w:tcPr>
            <w:tcW w:w="1276" w:type="dxa"/>
            <w:tcBorders>
              <w:top w:val="single" w:sz="4" w:space="0" w:color="000000"/>
              <w:right w:val="single" w:sz="4" w:space="0" w:color="000000"/>
            </w:tcBorders>
            <w:vAlign w:val="center"/>
          </w:tcPr>
          <w:p w:rsidR="00795F61" w:rsidRDefault="004C3720">
            <w:pPr>
              <w:spacing w:before="0" w:after="0"/>
              <w:jc w:val="center"/>
            </w:pPr>
            <w:r>
              <w:t>1.596.247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AC</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right w:val="single" w:sz="4" w:space="0" w:color="000000"/>
            </w:tcBorders>
            <w:vAlign w:val="center"/>
          </w:tcPr>
          <w:p w:rsidR="00795F61" w:rsidRDefault="004C3720">
            <w:pPr>
              <w:spacing w:before="0" w:after="0"/>
              <w:jc w:val="center"/>
            </w:pPr>
            <w:r>
              <w:t>1.596.249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AC</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bottom w:val="single" w:sz="4" w:space="0" w:color="000000"/>
              <w:right w:val="single" w:sz="4" w:space="0" w:color="000000"/>
            </w:tcBorders>
            <w:vAlign w:val="center"/>
          </w:tcPr>
          <w:p w:rsidR="00795F61" w:rsidRDefault="004C3720">
            <w:pPr>
              <w:spacing w:before="0" w:after="0"/>
              <w:jc w:val="center"/>
            </w:pPr>
            <w:r>
              <w:t>1.596.274-1.596.313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39</w:t>
            </w:r>
          </w:p>
        </w:tc>
        <w:tc>
          <w:tcPr>
            <w:tcW w:w="1701"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rPr>
                <w:vertAlign w:val="superscript"/>
              </w:rPr>
              <w:t>e</w:t>
            </w:r>
            <w:r>
              <w:t>FS</w:t>
            </w:r>
            <w:proofErr w:type="spellEnd"/>
          </w:p>
        </w:tc>
      </w:tr>
      <w:tr w:rsidR="00795F61">
        <w:trPr>
          <w:trHeight w:val="560"/>
          <w:jc w:val="center"/>
        </w:trPr>
        <w:tc>
          <w:tcPr>
            <w:tcW w:w="1274" w:type="dxa"/>
            <w:vAlign w:val="center"/>
          </w:tcPr>
          <w:p w:rsidR="00795F61" w:rsidRDefault="004C3720">
            <w:pPr>
              <w:spacing w:before="0" w:after="0"/>
              <w:jc w:val="center"/>
            </w:pPr>
            <w:r>
              <w:t>WP_013856939.1</w:t>
            </w:r>
          </w:p>
        </w:tc>
        <w:tc>
          <w:tcPr>
            <w:tcW w:w="1275" w:type="dxa"/>
            <w:vAlign w:val="center"/>
          </w:tcPr>
          <w:p w:rsidR="00795F61" w:rsidRDefault="004C3720">
            <w:pPr>
              <w:spacing w:before="0" w:after="0"/>
              <w:jc w:val="center"/>
            </w:pPr>
            <w:r>
              <w:t>1.649.388-1.645.114</w:t>
            </w:r>
          </w:p>
        </w:tc>
        <w:tc>
          <w:tcPr>
            <w:tcW w:w="1276" w:type="dxa"/>
            <w:vAlign w:val="center"/>
          </w:tcPr>
          <w:p w:rsidR="00795F61" w:rsidRDefault="004C3720">
            <w:pPr>
              <w:spacing w:before="0" w:after="0"/>
              <w:jc w:val="center"/>
            </w:pPr>
            <w:r>
              <w:t>1.649.268</w:t>
            </w:r>
          </w:p>
        </w:tc>
        <w:tc>
          <w:tcPr>
            <w:tcW w:w="1134" w:type="dxa"/>
            <w:vAlign w:val="center"/>
          </w:tcPr>
          <w:p w:rsidR="00795F61" w:rsidRDefault="004C3720">
            <w:pPr>
              <w:spacing w:before="0" w:after="0"/>
              <w:jc w:val="center"/>
            </w:pPr>
            <w:proofErr w:type="spellStart"/>
            <w:r>
              <w:t>Insertion</w:t>
            </w:r>
            <w:proofErr w:type="spellEnd"/>
          </w:p>
        </w:tc>
        <w:tc>
          <w:tcPr>
            <w:tcW w:w="990" w:type="dxa"/>
            <w:vAlign w:val="center"/>
          </w:tcPr>
          <w:p w:rsidR="00795F61" w:rsidRDefault="004C3720">
            <w:pPr>
              <w:spacing w:before="0" w:after="0"/>
              <w:jc w:val="center"/>
            </w:pPr>
            <w:r>
              <w:t>1</w:t>
            </w:r>
          </w:p>
        </w:tc>
        <w:tc>
          <w:tcPr>
            <w:tcW w:w="1701" w:type="dxa"/>
            <w:vAlign w:val="center"/>
          </w:tcPr>
          <w:p w:rsidR="00795F61" w:rsidRDefault="004C3720">
            <w:pPr>
              <w:spacing w:before="0" w:after="0"/>
              <w:jc w:val="center"/>
            </w:pPr>
            <w:r>
              <w:t>PF4-R8</w:t>
            </w:r>
          </w:p>
        </w:tc>
        <w:tc>
          <w:tcPr>
            <w:tcW w:w="2268" w:type="dxa"/>
            <w:vAlign w:val="center"/>
          </w:tcPr>
          <w:p w:rsidR="00795F61" w:rsidRPr="00630A6E" w:rsidRDefault="004C3720">
            <w:pPr>
              <w:spacing w:before="0" w:after="0"/>
              <w:jc w:val="center"/>
              <w:rPr>
                <w:lang w:val="en-US"/>
              </w:rPr>
            </w:pPr>
            <w:proofErr w:type="spellStart"/>
            <w:r w:rsidRPr="00630A6E">
              <w:rPr>
                <w:lang w:val="en-US"/>
              </w:rPr>
              <w:t>hcalcium</w:t>
            </w:r>
            <w:proofErr w:type="spellEnd"/>
            <w:r w:rsidRPr="00630A6E">
              <w:rPr>
                <w:lang w:val="en-US"/>
              </w:rPr>
              <w:t>-binding protein, RTX toxin-related (</w:t>
            </w:r>
            <w:proofErr w:type="spellStart"/>
            <w:r w:rsidRPr="00630A6E">
              <w:rPr>
                <w:lang w:val="en-US"/>
              </w:rPr>
              <w:t>FrpC</w:t>
            </w:r>
            <w:proofErr w:type="spellEnd"/>
            <w:r w:rsidRPr="00630A6E">
              <w:rPr>
                <w:lang w:val="en-US"/>
              </w:rPr>
              <w:t>)</w:t>
            </w:r>
          </w:p>
        </w:tc>
        <w:tc>
          <w:tcPr>
            <w:tcW w:w="1417" w:type="dxa"/>
            <w:vAlign w:val="center"/>
          </w:tcPr>
          <w:p w:rsidR="00795F61" w:rsidRDefault="004C3720">
            <w:pPr>
              <w:spacing w:before="0" w:after="0"/>
              <w:jc w:val="center"/>
            </w:pPr>
            <w:proofErr w:type="spellStart"/>
            <w:r>
              <w:t>ExC</w:t>
            </w:r>
            <w:proofErr w:type="spellEnd"/>
          </w:p>
        </w:tc>
        <w:tc>
          <w:tcPr>
            <w:tcW w:w="1134" w:type="dxa"/>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FS</w:t>
            </w:r>
          </w:p>
        </w:tc>
      </w:tr>
      <w:tr w:rsidR="00795F61">
        <w:trPr>
          <w:trHeight w:val="560"/>
          <w:jc w:val="center"/>
        </w:trPr>
        <w:tc>
          <w:tcPr>
            <w:tcW w:w="1274" w:type="dxa"/>
            <w:vMerge w:val="restart"/>
            <w:tcBorders>
              <w:top w:val="single" w:sz="4" w:space="0" w:color="000000"/>
              <w:right w:val="single" w:sz="4" w:space="0" w:color="000000"/>
            </w:tcBorders>
            <w:shd w:val="clear" w:color="auto" w:fill="auto"/>
            <w:vAlign w:val="center"/>
          </w:tcPr>
          <w:p w:rsidR="00795F61" w:rsidRDefault="004C3720">
            <w:pPr>
              <w:spacing w:before="0" w:after="0"/>
              <w:jc w:val="center"/>
            </w:pPr>
            <w:r>
              <w:t>WP_010320686.1</w:t>
            </w:r>
          </w:p>
        </w:tc>
        <w:tc>
          <w:tcPr>
            <w:tcW w:w="1275" w:type="dxa"/>
            <w:vMerge w:val="restart"/>
            <w:tcBorders>
              <w:top w:val="single" w:sz="4" w:space="0" w:color="000000"/>
              <w:right w:val="single" w:sz="4" w:space="0" w:color="000000"/>
            </w:tcBorders>
            <w:vAlign w:val="center"/>
          </w:tcPr>
          <w:p w:rsidR="00795F61" w:rsidRDefault="004C3720">
            <w:pPr>
              <w:spacing w:before="0" w:after="0"/>
              <w:jc w:val="center"/>
            </w:pPr>
            <w:r>
              <w:t>1.990.686-1.989.280</w:t>
            </w:r>
          </w:p>
        </w:tc>
        <w:tc>
          <w:tcPr>
            <w:tcW w:w="1276" w:type="dxa"/>
            <w:tcBorders>
              <w:top w:val="single" w:sz="4" w:space="0" w:color="000000"/>
              <w:right w:val="single" w:sz="4" w:space="0" w:color="000000"/>
            </w:tcBorders>
            <w:vAlign w:val="center"/>
          </w:tcPr>
          <w:p w:rsidR="00795F61" w:rsidRDefault="004C3720">
            <w:pPr>
              <w:spacing w:before="0" w:after="0"/>
              <w:jc w:val="center"/>
            </w:pPr>
            <w:r>
              <w:t>1.990.115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795F61" w:rsidRPr="00630A6E" w:rsidRDefault="004C3720">
            <w:pPr>
              <w:spacing w:before="0" w:after="0"/>
              <w:jc w:val="center"/>
              <w:rPr>
                <w:lang w:val="en-US"/>
              </w:rPr>
            </w:pPr>
            <w:r w:rsidRPr="00630A6E">
              <w:rPr>
                <w:lang w:val="en-US"/>
              </w:rPr>
              <w:t xml:space="preserve">Sigma-54-dependent </w:t>
            </w:r>
            <w:proofErr w:type="spellStart"/>
            <w:r w:rsidRPr="00630A6E">
              <w:rPr>
                <w:lang w:val="en-US"/>
              </w:rPr>
              <w:t>Fis</w:t>
            </w:r>
            <w:proofErr w:type="spellEnd"/>
            <w:r w:rsidRPr="00630A6E">
              <w:rPr>
                <w:lang w:val="en-US"/>
              </w:rPr>
              <w:t xml:space="preserve"> family transcriptional regulator (</w:t>
            </w:r>
            <w:proofErr w:type="spellStart"/>
            <w:r w:rsidRPr="00630A6E">
              <w:rPr>
                <w:lang w:val="en-US"/>
              </w:rPr>
              <w:t>VanO</w:t>
            </w:r>
            <w:proofErr w:type="spellEnd"/>
            <w:r w:rsidRPr="00630A6E">
              <w:rPr>
                <w:lang w:val="en-US"/>
              </w:rPr>
              <w:t>)</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AC</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bottom w:val="single" w:sz="4" w:space="0" w:color="000000"/>
              <w:right w:val="single" w:sz="4" w:space="0" w:color="000000"/>
            </w:tcBorders>
            <w:vAlign w:val="center"/>
          </w:tcPr>
          <w:p w:rsidR="00795F61" w:rsidRDefault="004C3720">
            <w:pPr>
              <w:spacing w:before="0" w:after="0"/>
              <w:jc w:val="center"/>
            </w:pPr>
            <w:r>
              <w:t>1.990.596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AC</w:t>
            </w:r>
          </w:p>
        </w:tc>
      </w:tr>
      <w:tr w:rsidR="00795F61">
        <w:trPr>
          <w:trHeight w:val="560"/>
          <w:jc w:val="center"/>
        </w:trPr>
        <w:tc>
          <w:tcPr>
            <w:tcW w:w="1274" w:type="dxa"/>
            <w:vMerge w:val="restart"/>
            <w:tcBorders>
              <w:top w:val="single" w:sz="4" w:space="0" w:color="000000"/>
              <w:right w:val="single" w:sz="4" w:space="0" w:color="000000"/>
            </w:tcBorders>
            <w:shd w:val="clear" w:color="auto" w:fill="auto"/>
            <w:vAlign w:val="center"/>
          </w:tcPr>
          <w:p w:rsidR="00795F61" w:rsidRDefault="004C3720">
            <w:pPr>
              <w:spacing w:before="0" w:after="0"/>
              <w:jc w:val="center"/>
            </w:pPr>
            <w:r>
              <w:lastRenderedPageBreak/>
              <w:t>WP_017049502.1</w:t>
            </w:r>
          </w:p>
        </w:tc>
        <w:tc>
          <w:tcPr>
            <w:tcW w:w="1275" w:type="dxa"/>
            <w:vMerge w:val="restart"/>
            <w:tcBorders>
              <w:top w:val="single" w:sz="4" w:space="0" w:color="000000"/>
              <w:right w:val="single" w:sz="4" w:space="0" w:color="000000"/>
            </w:tcBorders>
            <w:vAlign w:val="center"/>
          </w:tcPr>
          <w:p w:rsidR="00795F61" w:rsidRDefault="004C3720">
            <w:pPr>
              <w:spacing w:before="0" w:after="0"/>
              <w:jc w:val="center"/>
            </w:pPr>
            <w:r>
              <w:t>2.037.953-2.034.843</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2.034.848-2.034.843</w:t>
            </w:r>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PF4-R4</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r>
              <w:t xml:space="preserve"> of </w:t>
            </w:r>
            <w:proofErr w:type="spellStart"/>
            <w:r>
              <w:t>outer</w:t>
            </w:r>
            <w:proofErr w:type="spellEnd"/>
            <w:r>
              <w:t xml:space="preserve"> </w:t>
            </w:r>
            <w:proofErr w:type="spellStart"/>
            <w:r>
              <w:t>membrane</w:t>
            </w:r>
            <w:proofErr w:type="spellEnd"/>
          </w:p>
          <w:p w:rsidR="00795F61" w:rsidRDefault="00795F61">
            <w:pPr>
              <w:spacing w:before="0" w:after="0"/>
              <w:jc w:val="center"/>
            </w:pPr>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OM</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FS</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2.034.705</w:t>
            </w:r>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Insertion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PF4-R4</w:t>
            </w: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AI</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2.034.835-2.034.843</w:t>
            </w:r>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FS</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2.034.705</w:t>
            </w:r>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Insertion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AI</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2.034.828-2.034.854</w:t>
            </w:r>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PF4-R8</w:t>
            </w: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left w:val="single" w:sz="4" w:space="0" w:color="000000"/>
              <w:right w:val="single" w:sz="4" w:space="0" w:color="000000"/>
            </w:tcBorders>
            <w:vAlign w:val="center"/>
          </w:tcPr>
          <w:p w:rsidR="00795F61" w:rsidRDefault="004C3720">
            <w:pPr>
              <w:spacing w:before="0" w:after="0"/>
              <w:jc w:val="center"/>
            </w:pPr>
            <w:r>
              <w:t>FS</w:t>
            </w:r>
          </w:p>
        </w:tc>
      </w:tr>
      <w:tr w:rsidR="00795F61">
        <w:trPr>
          <w:trHeight w:val="560"/>
          <w:jc w:val="center"/>
        </w:trPr>
        <w:tc>
          <w:tcPr>
            <w:tcW w:w="1274" w:type="dxa"/>
            <w:tcBorders>
              <w:top w:val="single" w:sz="4" w:space="0" w:color="000000"/>
              <w:right w:val="single" w:sz="4" w:space="0" w:color="000000"/>
            </w:tcBorders>
            <w:shd w:val="clear" w:color="auto" w:fill="auto"/>
            <w:vAlign w:val="center"/>
          </w:tcPr>
          <w:p w:rsidR="00795F61" w:rsidRDefault="004C3720">
            <w:pPr>
              <w:spacing w:before="0" w:after="0"/>
              <w:jc w:val="center"/>
            </w:pPr>
            <w:r>
              <w:t>WP_013857308.1</w:t>
            </w:r>
          </w:p>
        </w:tc>
        <w:tc>
          <w:tcPr>
            <w:tcW w:w="1275" w:type="dxa"/>
            <w:tcBorders>
              <w:top w:val="single" w:sz="4" w:space="0" w:color="000000"/>
              <w:right w:val="single" w:sz="4" w:space="0" w:color="000000"/>
            </w:tcBorders>
            <w:vAlign w:val="center"/>
          </w:tcPr>
          <w:p w:rsidR="00795F61" w:rsidRDefault="004C3720">
            <w:pPr>
              <w:spacing w:before="0" w:after="0"/>
              <w:jc w:val="center"/>
            </w:pPr>
            <w:r>
              <w:t>2.054.712-2.055.578</w:t>
            </w:r>
          </w:p>
        </w:tc>
        <w:tc>
          <w:tcPr>
            <w:tcW w:w="1276" w:type="dxa"/>
            <w:tcBorders>
              <w:top w:val="single" w:sz="4" w:space="0" w:color="000000"/>
              <w:right w:val="single" w:sz="4" w:space="0" w:color="000000"/>
            </w:tcBorders>
            <w:vAlign w:val="center"/>
          </w:tcPr>
          <w:p w:rsidR="00795F61" w:rsidRDefault="004C3720">
            <w:pPr>
              <w:spacing w:before="0" w:after="0"/>
              <w:jc w:val="center"/>
            </w:pPr>
            <w:r>
              <w:t>2.054.904-2.054.929</w:t>
            </w:r>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right w:val="single" w:sz="4" w:space="0" w:color="000000"/>
            </w:tcBorders>
            <w:vAlign w:val="center"/>
          </w:tcPr>
          <w:p w:rsidR="00795F61" w:rsidRDefault="004C3720">
            <w:pPr>
              <w:spacing w:before="0" w:after="0"/>
              <w:jc w:val="center"/>
            </w:pPr>
            <w:r>
              <w:t>26</w:t>
            </w:r>
          </w:p>
        </w:tc>
        <w:tc>
          <w:tcPr>
            <w:tcW w:w="1701"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PF4-R8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Transcriptional</w:t>
            </w:r>
            <w:proofErr w:type="spellEnd"/>
            <w:r>
              <w:t xml:space="preserve"> </w:t>
            </w:r>
            <w:proofErr w:type="spellStart"/>
            <w:r>
              <w:t>regulator</w:t>
            </w:r>
            <w:proofErr w:type="spellEnd"/>
            <w:r>
              <w:t xml:space="preserve"> (</w:t>
            </w:r>
            <w:proofErr w:type="spellStart"/>
            <w:r>
              <w:t>ToxR</w:t>
            </w:r>
            <w:proofErr w:type="spellEnd"/>
            <w: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e</w:t>
            </w:r>
            <w:r>
              <w:t>FS</w:t>
            </w:r>
            <w:proofErr w:type="spellEnd"/>
          </w:p>
        </w:tc>
      </w:tr>
      <w:tr w:rsidR="00795F61">
        <w:trPr>
          <w:trHeight w:val="560"/>
          <w:jc w:val="center"/>
        </w:trPr>
        <w:tc>
          <w:tcPr>
            <w:tcW w:w="1274" w:type="dxa"/>
            <w:vMerge w:val="restart"/>
            <w:tcBorders>
              <w:top w:val="single" w:sz="4" w:space="0" w:color="000000"/>
              <w:right w:val="single" w:sz="4" w:space="0" w:color="000000"/>
            </w:tcBorders>
            <w:shd w:val="clear" w:color="auto" w:fill="auto"/>
            <w:vAlign w:val="center"/>
          </w:tcPr>
          <w:p w:rsidR="00795F61" w:rsidRDefault="004C3720">
            <w:pPr>
              <w:spacing w:before="0" w:after="0"/>
              <w:jc w:val="center"/>
            </w:pPr>
            <w:r>
              <w:t>NP_797001.1</w:t>
            </w:r>
          </w:p>
        </w:tc>
        <w:tc>
          <w:tcPr>
            <w:tcW w:w="1275" w:type="dxa"/>
            <w:vMerge w:val="restart"/>
            <w:tcBorders>
              <w:top w:val="single" w:sz="4" w:space="0" w:color="000000"/>
              <w:right w:val="single" w:sz="4" w:space="0" w:color="000000"/>
            </w:tcBorders>
            <w:vAlign w:val="center"/>
          </w:tcPr>
          <w:p w:rsidR="00795F61" w:rsidRDefault="004C3720">
            <w:pPr>
              <w:spacing w:before="0" w:after="0"/>
              <w:jc w:val="center"/>
            </w:pPr>
            <w:r>
              <w:t>2.219.594-2.221.138</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2.219.817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PF4-R8</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795F61" w:rsidRPr="00630A6E" w:rsidRDefault="004C3720">
            <w:pPr>
              <w:spacing w:before="0" w:after="0"/>
              <w:jc w:val="center"/>
              <w:rPr>
                <w:lang w:val="en-US"/>
              </w:rPr>
            </w:pPr>
            <w:proofErr w:type="spellStart"/>
            <w:r w:rsidRPr="00630A6E">
              <w:rPr>
                <w:lang w:val="en-US"/>
              </w:rPr>
              <w:t>Alanine:cation</w:t>
            </w:r>
            <w:proofErr w:type="spellEnd"/>
            <w:r w:rsidRPr="00630A6E">
              <w:rPr>
                <w:lang w:val="en-US"/>
              </w:rPr>
              <w:t xml:space="preserve"> symporter family protein</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AC</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2.219.829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PF4-R4</w:t>
            </w: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AC</w:t>
            </w:r>
          </w:p>
        </w:tc>
      </w:tr>
      <w:tr w:rsidR="00795F61">
        <w:trPr>
          <w:trHeight w:val="560"/>
          <w:jc w:val="center"/>
        </w:trPr>
        <w:tc>
          <w:tcPr>
            <w:tcW w:w="1274" w:type="dxa"/>
            <w:shd w:val="clear" w:color="auto" w:fill="auto"/>
            <w:vAlign w:val="center"/>
          </w:tcPr>
          <w:p w:rsidR="00795F61" w:rsidRDefault="004C3720">
            <w:pPr>
              <w:spacing w:before="0" w:after="0"/>
              <w:jc w:val="center"/>
            </w:pPr>
            <w:r>
              <w:t>WP_010319157.1</w:t>
            </w:r>
          </w:p>
        </w:tc>
        <w:tc>
          <w:tcPr>
            <w:tcW w:w="1275" w:type="dxa"/>
            <w:vAlign w:val="center"/>
          </w:tcPr>
          <w:p w:rsidR="00795F61" w:rsidRDefault="004C3720">
            <w:pPr>
              <w:spacing w:before="0" w:after="0"/>
              <w:jc w:val="center"/>
            </w:pPr>
            <w:r>
              <w:t>2.300.321-2.302.000</w:t>
            </w:r>
          </w:p>
        </w:tc>
        <w:tc>
          <w:tcPr>
            <w:tcW w:w="1276" w:type="dxa"/>
            <w:vAlign w:val="center"/>
          </w:tcPr>
          <w:p w:rsidR="00795F61" w:rsidRDefault="004C3720">
            <w:pPr>
              <w:spacing w:before="0" w:after="0"/>
              <w:jc w:val="center"/>
            </w:pPr>
            <w:r>
              <w:t>2.301.651</w:t>
            </w:r>
          </w:p>
        </w:tc>
        <w:tc>
          <w:tcPr>
            <w:tcW w:w="1134" w:type="dxa"/>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shd w:val="clear" w:color="auto" w:fill="auto"/>
            <w:vAlign w:val="center"/>
          </w:tcPr>
          <w:p w:rsidR="00795F61" w:rsidRDefault="004C3720">
            <w:pPr>
              <w:spacing w:before="0" w:after="0"/>
              <w:jc w:val="center"/>
            </w:pPr>
            <w:r>
              <w:t>PF4-R6</w:t>
            </w:r>
          </w:p>
        </w:tc>
        <w:tc>
          <w:tcPr>
            <w:tcW w:w="2268" w:type="dxa"/>
            <w:shd w:val="clear" w:color="auto" w:fill="auto"/>
            <w:vAlign w:val="center"/>
          </w:tcPr>
          <w:p w:rsidR="00795F61" w:rsidRDefault="004C3720">
            <w:pPr>
              <w:spacing w:before="0" w:after="0"/>
              <w:jc w:val="center"/>
            </w:pPr>
            <w:r>
              <w:t xml:space="preserve">Sensor </w:t>
            </w:r>
            <w:proofErr w:type="spellStart"/>
            <w:r>
              <w:t>histidine</w:t>
            </w:r>
            <w:proofErr w:type="spellEnd"/>
            <w:r>
              <w:t xml:space="preserve"> </w:t>
            </w:r>
            <w:proofErr w:type="spellStart"/>
            <w:r>
              <w:t>kinase</w:t>
            </w:r>
            <w:proofErr w:type="spellEnd"/>
            <w:r>
              <w:t xml:space="preserve"> (</w:t>
            </w:r>
            <w:proofErr w:type="spellStart"/>
            <w:r>
              <w:t>YehU</w:t>
            </w:r>
            <w:proofErr w:type="spellEnd"/>
            <w:r>
              <w:t>)</w:t>
            </w:r>
          </w:p>
        </w:tc>
        <w:tc>
          <w:tcPr>
            <w:tcW w:w="1417" w:type="dxa"/>
            <w:shd w:val="clear" w:color="auto" w:fill="auto"/>
            <w:vAlign w:val="center"/>
          </w:tcPr>
          <w:p w:rsidR="00795F61" w:rsidRDefault="004C3720">
            <w:pPr>
              <w:spacing w:before="0" w:after="0"/>
              <w:jc w:val="center"/>
            </w:pPr>
            <w:proofErr w:type="spellStart"/>
            <w:r>
              <w:t>CyM</w:t>
            </w:r>
            <w:proofErr w:type="spellEnd"/>
          </w:p>
        </w:tc>
        <w:tc>
          <w:tcPr>
            <w:tcW w:w="1134" w:type="dxa"/>
            <w:shd w:val="clear" w:color="auto" w:fill="auto"/>
            <w:vAlign w:val="center"/>
          </w:tcPr>
          <w:p w:rsidR="00795F61" w:rsidRDefault="004C3720">
            <w:pPr>
              <w:spacing w:before="0" w:after="0"/>
              <w:jc w:val="center"/>
            </w:pPr>
            <w:r>
              <w:t>+ / -</w:t>
            </w:r>
          </w:p>
        </w:tc>
        <w:tc>
          <w:tcPr>
            <w:tcW w:w="1134" w:type="dxa"/>
            <w:shd w:val="clear" w:color="auto" w:fill="auto"/>
            <w:vAlign w:val="center"/>
          </w:tcPr>
          <w:p w:rsidR="00795F61" w:rsidRDefault="004C3720">
            <w:pPr>
              <w:spacing w:before="0" w:after="0"/>
              <w:jc w:val="center"/>
            </w:pPr>
            <w:r>
              <w:t>AC</w:t>
            </w:r>
          </w:p>
        </w:tc>
      </w:tr>
      <w:tr w:rsidR="00795F61">
        <w:trPr>
          <w:trHeight w:val="560"/>
          <w:jc w:val="center"/>
        </w:trPr>
        <w:tc>
          <w:tcPr>
            <w:tcW w:w="1274" w:type="dxa"/>
            <w:vMerge w:val="restart"/>
            <w:tcBorders>
              <w:top w:val="single" w:sz="4" w:space="0" w:color="000000"/>
              <w:right w:val="single" w:sz="4" w:space="0" w:color="000000"/>
            </w:tcBorders>
            <w:shd w:val="clear" w:color="auto" w:fill="auto"/>
            <w:vAlign w:val="center"/>
          </w:tcPr>
          <w:p w:rsidR="00795F61" w:rsidRDefault="004C3720">
            <w:pPr>
              <w:spacing w:before="0" w:after="0"/>
              <w:jc w:val="center"/>
            </w:pPr>
            <w:r>
              <w:t>NP_798862.1</w:t>
            </w:r>
          </w:p>
        </w:tc>
        <w:tc>
          <w:tcPr>
            <w:tcW w:w="1275" w:type="dxa"/>
            <w:vMerge w:val="restart"/>
            <w:tcBorders>
              <w:top w:val="single" w:sz="4" w:space="0" w:color="000000"/>
              <w:right w:val="single" w:sz="4" w:space="0" w:color="000000"/>
            </w:tcBorders>
            <w:vAlign w:val="center"/>
          </w:tcPr>
          <w:p w:rsidR="00795F61" w:rsidRDefault="004C3720">
            <w:pPr>
              <w:spacing w:before="0" w:after="0"/>
              <w:jc w:val="center"/>
            </w:pPr>
            <w:r>
              <w:t>2.392.377-2.393.369</w:t>
            </w:r>
          </w:p>
        </w:tc>
        <w:tc>
          <w:tcPr>
            <w:tcW w:w="1276" w:type="dxa"/>
            <w:tcBorders>
              <w:top w:val="single" w:sz="4" w:space="0" w:color="000000"/>
              <w:right w:val="single" w:sz="4" w:space="0" w:color="000000"/>
            </w:tcBorders>
            <w:vAlign w:val="center"/>
          </w:tcPr>
          <w:p w:rsidR="00795F61" w:rsidRDefault="004C3720">
            <w:pPr>
              <w:spacing w:before="0" w:after="0"/>
              <w:jc w:val="center"/>
            </w:pPr>
            <w:r>
              <w:t>2.392.498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Insertion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795F61" w:rsidRPr="00630A6E" w:rsidRDefault="004C3720">
            <w:pPr>
              <w:spacing w:before="0" w:after="0"/>
              <w:jc w:val="center"/>
              <w:rPr>
                <w:lang w:val="en-US"/>
              </w:rPr>
            </w:pPr>
            <w:r w:rsidRPr="00630A6E">
              <w:rPr>
                <w:lang w:val="en-US"/>
              </w:rPr>
              <w:t>ABC transporter ATP-binding protein</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AI</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right w:val="single" w:sz="4" w:space="0" w:color="000000"/>
            </w:tcBorders>
            <w:vAlign w:val="center"/>
          </w:tcPr>
          <w:p w:rsidR="00795F61" w:rsidRDefault="004C3720">
            <w:pPr>
              <w:spacing w:before="0" w:after="0"/>
              <w:jc w:val="center"/>
            </w:pPr>
            <w:r>
              <w:t>2.392.503-2.392.504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2</w:t>
            </w:r>
          </w:p>
        </w:tc>
        <w:tc>
          <w:tcPr>
            <w:tcW w:w="1701"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right w:val="single" w:sz="4" w:space="0" w:color="000000"/>
            </w:tcBorders>
            <w:vAlign w:val="center"/>
          </w:tcPr>
          <w:p w:rsidR="00795F61" w:rsidRDefault="004C3720">
            <w:pPr>
              <w:spacing w:before="0" w:after="0"/>
              <w:jc w:val="center"/>
            </w:pPr>
            <w:r>
              <w:t>2.392.510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Insertion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tcBorders>
              <w:left w:val="single" w:sz="4" w:space="0" w:color="000000"/>
              <w:right w:val="single" w:sz="4" w:space="0" w:color="000000"/>
            </w:tcBorders>
            <w:shd w:val="clear" w:color="auto" w:fill="auto"/>
            <w:vAlign w:val="center"/>
          </w:tcPr>
          <w:p w:rsidR="00795F61" w:rsidRDefault="004C3720">
            <w:pPr>
              <w:spacing w:before="0" w:after="0"/>
              <w:jc w:val="center"/>
            </w:pPr>
            <w:r>
              <w:t>FS</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right w:val="single" w:sz="4" w:space="0" w:color="000000"/>
            </w:tcBorders>
            <w:vAlign w:val="center"/>
          </w:tcPr>
          <w:p w:rsidR="00795F61" w:rsidRDefault="004C3720">
            <w:pPr>
              <w:spacing w:before="0" w:after="0"/>
              <w:jc w:val="center"/>
            </w:pPr>
            <w:r>
              <w:t>2.392.536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SC</w:t>
            </w:r>
          </w:p>
        </w:tc>
      </w:tr>
      <w:tr w:rsidR="00795F61">
        <w:trPr>
          <w:trHeight w:val="560"/>
          <w:jc w:val="center"/>
        </w:trPr>
        <w:tc>
          <w:tcPr>
            <w:tcW w:w="1274" w:type="dxa"/>
            <w:vMerge/>
            <w:tcBorders>
              <w:top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275" w:type="dxa"/>
            <w:vMerge/>
            <w:tcBorders>
              <w:top w:val="single" w:sz="4" w:space="0" w:color="000000"/>
              <w:right w:val="single" w:sz="4" w:space="0" w:color="000000"/>
            </w:tcBorders>
            <w:vAlign w:val="center"/>
          </w:tcPr>
          <w:p w:rsidR="00795F61" w:rsidRDefault="00795F61">
            <w:pPr>
              <w:widowControl w:val="0"/>
              <w:pBdr>
                <w:top w:val="nil"/>
                <w:left w:val="nil"/>
                <w:bottom w:val="nil"/>
                <w:right w:val="nil"/>
                <w:between w:val="nil"/>
              </w:pBdr>
              <w:spacing w:before="0" w:after="0" w:line="276" w:lineRule="auto"/>
            </w:pPr>
          </w:p>
        </w:tc>
        <w:tc>
          <w:tcPr>
            <w:tcW w:w="1276" w:type="dxa"/>
            <w:tcBorders>
              <w:top w:val="single" w:sz="4" w:space="0" w:color="000000"/>
              <w:right w:val="single" w:sz="4" w:space="0" w:color="000000"/>
            </w:tcBorders>
            <w:vAlign w:val="center"/>
          </w:tcPr>
          <w:p w:rsidR="00795F61" w:rsidRDefault="004C3720">
            <w:pPr>
              <w:spacing w:before="0" w:after="0"/>
              <w:jc w:val="center"/>
            </w:pPr>
            <w:r>
              <w:t>2.392.538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2268"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417"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c>
          <w:tcPr>
            <w:tcW w:w="1134" w:type="dxa"/>
            <w:vMerge/>
            <w:tcBorders>
              <w:top w:val="single" w:sz="4" w:space="0" w:color="000000"/>
              <w:left w:val="single" w:sz="4" w:space="0" w:color="000000"/>
              <w:right w:val="single" w:sz="4" w:space="0" w:color="000000"/>
            </w:tcBorders>
            <w:shd w:val="clear" w:color="auto" w:fill="auto"/>
            <w:vAlign w:val="center"/>
          </w:tcPr>
          <w:p w:rsidR="00795F61" w:rsidRDefault="00795F61">
            <w:pPr>
              <w:widowControl w:val="0"/>
              <w:pBdr>
                <w:top w:val="nil"/>
                <w:left w:val="nil"/>
                <w:bottom w:val="nil"/>
                <w:right w:val="nil"/>
                <w:between w:val="nil"/>
              </w:pBdr>
              <w:spacing w:before="0" w:after="0" w:line="276" w:lineRule="auto"/>
            </w:pPr>
          </w:p>
        </w:tc>
      </w:tr>
      <w:tr w:rsidR="00795F61">
        <w:trPr>
          <w:trHeight w:val="560"/>
          <w:jc w:val="center"/>
        </w:trPr>
        <w:tc>
          <w:tcPr>
            <w:tcW w:w="1274" w:type="dxa"/>
            <w:tcBorders>
              <w:top w:val="single" w:sz="4" w:space="0" w:color="000000"/>
              <w:right w:val="single" w:sz="4" w:space="0" w:color="000000"/>
            </w:tcBorders>
            <w:shd w:val="clear" w:color="auto" w:fill="auto"/>
            <w:vAlign w:val="center"/>
          </w:tcPr>
          <w:p w:rsidR="00795F61" w:rsidRDefault="004C3720">
            <w:pPr>
              <w:spacing w:before="0" w:after="0"/>
              <w:jc w:val="center"/>
            </w:pPr>
            <w:r>
              <w:t>WP_017043694.1</w:t>
            </w:r>
          </w:p>
        </w:tc>
        <w:tc>
          <w:tcPr>
            <w:tcW w:w="1275" w:type="dxa"/>
            <w:tcBorders>
              <w:top w:val="single" w:sz="4" w:space="0" w:color="000000"/>
              <w:right w:val="single" w:sz="4" w:space="0" w:color="000000"/>
            </w:tcBorders>
            <w:vAlign w:val="center"/>
          </w:tcPr>
          <w:p w:rsidR="00795F61" w:rsidRDefault="004C3720">
            <w:pPr>
              <w:spacing w:before="0" w:after="0"/>
              <w:jc w:val="center"/>
            </w:pPr>
            <w:r>
              <w:t>2.433.927-2.434.544</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2.434.475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Insertion</w:t>
            </w:r>
            <w:proofErr w:type="spellEnd"/>
          </w:p>
        </w:tc>
        <w:tc>
          <w:tcPr>
            <w:tcW w:w="990" w:type="dxa"/>
            <w:tcBorders>
              <w:left w:val="single" w:sz="4" w:space="0" w:color="000000"/>
              <w:bottom w:val="single" w:sz="4" w:space="0" w:color="000000"/>
              <w:right w:val="single" w:sz="4" w:space="0" w:color="000000"/>
            </w:tcBorders>
            <w:vAlign w:val="center"/>
          </w:tcPr>
          <w:p w:rsidR="00795F61" w:rsidRDefault="004C3720">
            <w:pPr>
              <w:spacing w:before="0" w:after="0"/>
              <w:jc w:val="center"/>
            </w:pPr>
            <w:r>
              <w:t>5</w:t>
            </w:r>
          </w:p>
        </w:tc>
        <w:tc>
          <w:tcPr>
            <w:tcW w:w="1701" w:type="dxa"/>
            <w:tcBorders>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FP4-R6</w:t>
            </w:r>
          </w:p>
        </w:tc>
        <w:tc>
          <w:tcPr>
            <w:tcW w:w="2268" w:type="dxa"/>
            <w:tcBorders>
              <w:top w:val="single" w:sz="4" w:space="0" w:color="000000"/>
              <w:left w:val="single" w:sz="4" w:space="0" w:color="000000"/>
              <w:right w:val="single" w:sz="4" w:space="0" w:color="000000"/>
            </w:tcBorders>
            <w:shd w:val="clear" w:color="auto" w:fill="auto"/>
            <w:vAlign w:val="center"/>
          </w:tcPr>
          <w:p w:rsidR="00795F61" w:rsidRPr="00630A6E" w:rsidRDefault="004C3720">
            <w:pPr>
              <w:spacing w:before="0" w:after="0"/>
              <w:jc w:val="center"/>
              <w:rPr>
                <w:lang w:val="en-US"/>
              </w:rPr>
            </w:pPr>
            <w:proofErr w:type="spellStart"/>
            <w:r w:rsidRPr="00630A6E">
              <w:rPr>
                <w:lang w:val="en-US"/>
              </w:rPr>
              <w:t>TetR</w:t>
            </w:r>
            <w:proofErr w:type="spellEnd"/>
            <w:r w:rsidRPr="00630A6E">
              <w:rPr>
                <w:lang w:val="en-US"/>
              </w:rPr>
              <w:t>/</w:t>
            </w:r>
            <w:proofErr w:type="spellStart"/>
            <w:r w:rsidRPr="00630A6E">
              <w:rPr>
                <w:lang w:val="en-US"/>
              </w:rPr>
              <w:t>AcrR</w:t>
            </w:r>
            <w:proofErr w:type="spellEnd"/>
            <w:r w:rsidRPr="00630A6E">
              <w:rPr>
                <w:lang w:val="en-US"/>
              </w:rPr>
              <w:t xml:space="preserve"> family transcriptional regulator (</w:t>
            </w:r>
            <w:proofErr w:type="spellStart"/>
            <w:r w:rsidRPr="00630A6E">
              <w:rPr>
                <w:lang w:val="en-US"/>
              </w:rPr>
              <w:t>VanT</w:t>
            </w:r>
            <w:proofErr w:type="spellEnd"/>
            <w:r w:rsidRPr="00630A6E">
              <w:rPr>
                <w:lang w:val="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rPr>
                <w:vertAlign w:val="superscript"/>
              </w:rPr>
            </w:pPr>
            <w:proofErr w:type="spellStart"/>
            <w:r>
              <w:rPr>
                <w:vertAlign w:val="superscript"/>
              </w:rPr>
              <w:t>e</w:t>
            </w:r>
            <w:r>
              <w:t>FS</w:t>
            </w:r>
            <w:proofErr w:type="spellEnd"/>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r>
              <w:t>WP_017046665.1</w:t>
            </w:r>
          </w:p>
        </w:tc>
        <w:tc>
          <w:tcPr>
            <w:tcW w:w="1275" w:type="dxa"/>
            <w:tcBorders>
              <w:top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r>
              <w:t>2.593.145-2.595.718</w:t>
            </w:r>
          </w:p>
        </w:tc>
        <w:tc>
          <w:tcPr>
            <w:tcW w:w="1276" w:type="dxa"/>
            <w:tcBorders>
              <w:top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r>
              <w:t>2.593.754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proofErr w:type="spellStart"/>
            <w:r>
              <w:t>Insertion</w:t>
            </w:r>
            <w:proofErr w:type="spellEnd"/>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r>
              <w:t>PF4-R8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proofErr w:type="spellStart"/>
            <w:r>
              <w:t>Protein</w:t>
            </w:r>
            <w:proofErr w:type="spellEnd"/>
            <w:r>
              <w:t xml:space="preserve"> of </w:t>
            </w:r>
            <w:proofErr w:type="spellStart"/>
            <w:r>
              <w:t>unknown</w:t>
            </w:r>
            <w:proofErr w:type="spellEnd"/>
            <w:r>
              <w:t xml:space="preserve"> </w:t>
            </w:r>
            <w:proofErr w:type="spellStart"/>
            <w:r>
              <w:t>function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5F61" w:rsidRDefault="004C3720">
            <w:pPr>
              <w:spacing w:before="0" w:after="0"/>
              <w:jc w:val="center"/>
            </w:pPr>
            <w:proofErr w:type="spellStart"/>
            <w:r>
              <w:rPr>
                <w:vertAlign w:val="superscript"/>
              </w:rPr>
              <w:t>e</w:t>
            </w:r>
            <w:r>
              <w:t>FS</w:t>
            </w:r>
            <w:proofErr w:type="spellEnd"/>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lastRenderedPageBreak/>
              <w:t>WP_005521764.1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2.825.992-2.825.714</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Glyoxalase</w:t>
            </w:r>
            <w:proofErr w:type="spellEnd"/>
          </w:p>
        </w:tc>
        <w:tc>
          <w:tcPr>
            <w:tcW w:w="1417"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right w:val="single" w:sz="4" w:space="0" w:color="000000"/>
            </w:tcBorders>
            <w:vAlign w:val="center"/>
          </w:tcPr>
          <w:p w:rsidR="00795F61" w:rsidRDefault="004C3720">
            <w:pPr>
              <w:spacing w:before="0" w:after="0"/>
              <w:jc w:val="center"/>
            </w:pPr>
            <w:r>
              <w:t>FS</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WP_006880472.1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2.826.045-2.826.413</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Transcription</w:t>
            </w:r>
            <w:proofErr w:type="spellEnd"/>
            <w:r>
              <w:t xml:space="preserve"> </w:t>
            </w:r>
            <w:proofErr w:type="spellStart"/>
            <w:r>
              <w:t>Regulator</w:t>
            </w:r>
            <w:proofErr w:type="spellEnd"/>
          </w:p>
        </w:tc>
        <w:tc>
          <w:tcPr>
            <w:tcW w:w="1417"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795F61">
            <w:pPr>
              <w:spacing w:before="0" w:after="0"/>
              <w:jc w:val="center"/>
            </w:pP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2.827.391-2.826.453</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795F61">
            <w:pPr>
              <w:spacing w:before="0" w:after="0"/>
              <w:jc w:val="center"/>
            </w:pP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2.827.783-2.827.400</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WP_017041958.1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2.829.680-2.828.316</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Zonula</w:t>
            </w:r>
            <w:proofErr w:type="spellEnd"/>
            <w:r>
              <w:t xml:space="preserve"> </w:t>
            </w:r>
            <w:proofErr w:type="spellStart"/>
            <w:r>
              <w:t>occludens</w:t>
            </w:r>
            <w:proofErr w:type="spellEnd"/>
            <w:r>
              <w:t xml:space="preserve"> </w:t>
            </w:r>
            <w:proofErr w:type="spellStart"/>
            <w:r>
              <w:t>toxin</w:t>
            </w:r>
            <w:proofErr w:type="spellEnd"/>
            <w:r>
              <w:t xml:space="preserve"> (</w:t>
            </w:r>
            <w:proofErr w:type="spellStart"/>
            <w:r>
              <w:t>Zot</w:t>
            </w:r>
            <w:proofErr w:type="spellEnd"/>
            <w:r>
              <w:t>)</w:t>
            </w:r>
          </w:p>
        </w:tc>
        <w:tc>
          <w:tcPr>
            <w:tcW w:w="1417"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WP_019281837.1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2.830.027-2.829.683</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Protein</w:t>
            </w:r>
            <w:proofErr w:type="spellEnd"/>
            <w:r>
              <w:t xml:space="preserve"> of </w:t>
            </w:r>
            <w:proofErr w:type="spellStart"/>
            <w:r>
              <w:t>unknown</w:t>
            </w:r>
            <w:proofErr w:type="spellEnd"/>
            <w:r>
              <w:t xml:space="preserve"> </w:t>
            </w:r>
            <w:proofErr w:type="spellStart"/>
            <w:r>
              <w:t>function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WP_017049549.1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2.831.349-2.830.027</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Minor</w:t>
            </w:r>
            <w:proofErr w:type="spellEnd"/>
            <w:r>
              <w:t xml:space="preserve"> </w:t>
            </w:r>
            <w:proofErr w:type="spellStart"/>
            <w:r>
              <w:t>capsid</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WP_017041960.1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2.831.702-2.831.484</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WP_017049548.1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2.831.926-2.831.732</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WP_017049547.1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2.832.327-2.831.962</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WP_017049546.1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2.833.524-2.832.334</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xml:space="preserve">DNA </w:t>
            </w:r>
            <w:proofErr w:type="spellStart"/>
            <w:r>
              <w:t>replication</w:t>
            </w:r>
            <w:proofErr w:type="spellEnd"/>
            <w:r>
              <w:t xml:space="preserve"> </w:t>
            </w:r>
            <w:proofErr w:type="spellStart"/>
            <w:r>
              <w:t>initiation</w:t>
            </w:r>
            <w:proofErr w:type="spellEnd"/>
            <w:r>
              <w:t xml:space="preserve"> </w:t>
            </w:r>
            <w:proofErr w:type="spellStart"/>
            <w:r>
              <w:t>protein</w:t>
            </w:r>
            <w:proofErr w:type="spellEnd"/>
          </w:p>
        </w:tc>
        <w:tc>
          <w:tcPr>
            <w:tcW w:w="1417"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WP_017049545.1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2.833.814-2.833.617</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WP_009706113.1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2.834.383-2.833.817</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xml:space="preserve">3'-5' </w:t>
            </w:r>
            <w:proofErr w:type="spellStart"/>
            <w:r>
              <w:t>exonuclease</w:t>
            </w:r>
            <w:proofErr w:type="spellEnd"/>
          </w:p>
        </w:tc>
        <w:tc>
          <w:tcPr>
            <w:tcW w:w="1417"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WP_019276426.1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2.834.551-2.834.922</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2.825.987-2.834.894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8.905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WP_017045972.1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2.845.211-2.845.522</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2.845.201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Insertion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xml:space="preserve">1,4-alpha-glucan-branching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FS</w:t>
            </w:r>
          </w:p>
        </w:tc>
      </w:tr>
      <w:tr w:rsidR="00795F61">
        <w:trPr>
          <w:trHeight w:val="560"/>
          <w:jc w:val="center"/>
        </w:trPr>
        <w:tc>
          <w:tcPr>
            <w:tcW w:w="13603" w:type="dxa"/>
            <w:gridSpan w:val="10"/>
            <w:tcBorders>
              <w:top w:val="single" w:sz="4" w:space="0" w:color="000000"/>
              <w:bottom w:val="single" w:sz="4" w:space="0" w:color="000000"/>
              <w:right w:val="single" w:sz="4" w:space="0" w:color="000000"/>
            </w:tcBorders>
            <w:shd w:val="clear" w:color="auto" w:fill="auto"/>
            <w:vAlign w:val="center"/>
          </w:tcPr>
          <w:p w:rsidR="00795F61" w:rsidRDefault="00795F61">
            <w:pPr>
              <w:spacing w:before="0" w:after="0"/>
              <w:jc w:val="center"/>
            </w:pPr>
          </w:p>
          <w:p w:rsidR="00795F61" w:rsidRDefault="004C3720">
            <w:pPr>
              <w:spacing w:before="0" w:after="0"/>
              <w:jc w:val="center"/>
            </w:pPr>
            <w:proofErr w:type="spellStart"/>
            <w:r>
              <w:t>Chromosome</w:t>
            </w:r>
            <w:proofErr w:type="spellEnd"/>
            <w:r>
              <w:t xml:space="preserve"> II</w:t>
            </w:r>
          </w:p>
          <w:p w:rsidR="00795F61" w:rsidRDefault="00795F61">
            <w:pPr>
              <w:spacing w:before="0" w:after="0"/>
              <w:jc w:val="center"/>
            </w:pP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lastRenderedPageBreak/>
              <w:t xml:space="preserve">nº </w:t>
            </w:r>
            <w:proofErr w:type="spellStart"/>
            <w:r>
              <w:t>accession</w:t>
            </w:r>
            <w:proofErr w:type="spellEnd"/>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a</w:t>
            </w:r>
            <w:r>
              <w:t>Position</w:t>
            </w:r>
            <w:proofErr w:type="spellEnd"/>
            <w:r>
              <w:t xml:space="preserve"> (</w:t>
            </w:r>
            <w:proofErr w:type="spellStart"/>
            <w:r>
              <w:t>start</w:t>
            </w:r>
            <w:proofErr w:type="spellEnd"/>
            <w:r>
              <w:t>/stop)</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a</w:t>
            </w:r>
            <w:r>
              <w:t>Position</w:t>
            </w:r>
            <w:proofErr w:type="spellEnd"/>
            <w:r>
              <w:t xml:space="preserve"> </w:t>
            </w:r>
            <w:proofErr w:type="spellStart"/>
            <w:r>
              <w:t>mutation</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Type</w:t>
            </w:r>
            <w:proofErr w:type="spellEnd"/>
            <w:r>
              <w:t xml:space="preserve"> of </w:t>
            </w:r>
            <w:proofErr w:type="spellStart"/>
            <w:r>
              <w:t>mutation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Pb</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Phage-resistant</w:t>
            </w:r>
            <w:proofErr w:type="spellEnd"/>
            <w:r>
              <w:t xml:space="preserve"> </w:t>
            </w:r>
            <w:proofErr w:type="spellStart"/>
            <w:r>
              <w:t>isolates</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Function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rPr>
                <w:vertAlign w:val="superscript"/>
              </w:rPr>
              <w:t>b</w:t>
            </w:r>
            <w:r>
              <w:t>Cellular</w:t>
            </w:r>
            <w:proofErr w:type="spellEnd"/>
            <w:r>
              <w:t xml:space="preserve"> </w:t>
            </w:r>
            <w:proofErr w:type="spellStart"/>
            <w:r>
              <w:t>locatization</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rPr>
                <w:vertAlign w:val="superscript"/>
              </w:rPr>
              <w:t>c</w:t>
            </w:r>
            <w:r>
              <w:t>TMH</w:t>
            </w:r>
            <w:proofErr w:type="spellEnd"/>
            <w:r>
              <w:t>/SP</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d</w:t>
            </w:r>
            <w:r>
              <w:t>Effect</w:t>
            </w:r>
            <w:proofErr w:type="spellEnd"/>
            <w:r>
              <w:t xml:space="preserve"> </w:t>
            </w:r>
            <w:proofErr w:type="spellStart"/>
            <w:r>
              <w:t>mutation</w:t>
            </w:r>
            <w:proofErr w:type="spellEnd"/>
          </w:p>
          <w:p w:rsidR="00795F61" w:rsidRDefault="00795F61">
            <w:pPr>
              <w:spacing w:before="0" w:after="0"/>
              <w:jc w:val="center"/>
              <w:rPr>
                <w:vertAlign w:val="superscript"/>
              </w:rPr>
            </w:pP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NP_230280.1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1-570</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564-565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All</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Tyrosine</w:t>
            </w:r>
            <w:proofErr w:type="spellEnd"/>
            <w:r>
              <w:t xml:space="preserve"> </w:t>
            </w:r>
            <w:proofErr w:type="spellStart"/>
            <w:r>
              <w:t>tRNA</w:t>
            </w:r>
            <w:proofErr w:type="spellEnd"/>
            <w:r>
              <w:t xml:space="preserve"> ligase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FS</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WP_017048771.1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131.254-129.902</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131.077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Pr="00630A6E" w:rsidRDefault="004C3720">
            <w:pPr>
              <w:spacing w:before="0" w:after="0"/>
              <w:jc w:val="center"/>
              <w:rPr>
                <w:lang w:val="en-US"/>
              </w:rPr>
            </w:pPr>
            <w:r w:rsidRPr="00630A6E">
              <w:rPr>
                <w:lang w:val="en-US"/>
              </w:rPr>
              <w:t>ABC transporter substrate-binding protein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AC</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WP_000931488.1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131.595-132.914</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131.539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Insertion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xml:space="preserve">MFS </w:t>
            </w:r>
            <w:proofErr w:type="spellStart"/>
            <w:r>
              <w:t>transporter</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FS</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NP_233281.1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439.947-440.915</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440.053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Insertion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All</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xml:space="preserve">glucose-6-phosphate </w:t>
            </w:r>
            <w:proofErr w:type="spellStart"/>
            <w:r>
              <w:t>dehydrogenase</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e</w:t>
            </w:r>
            <w:r>
              <w:t>FS</w:t>
            </w:r>
            <w:proofErr w:type="spellEnd"/>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WP_017044929.1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903.989-904.813</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904.182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Point</w:t>
            </w:r>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AraC</w:t>
            </w:r>
            <w:proofErr w:type="spellEnd"/>
            <w:r>
              <w:t xml:space="preserve"> </w:t>
            </w:r>
            <w:proofErr w:type="spellStart"/>
            <w:r>
              <w:t>family</w:t>
            </w:r>
            <w:proofErr w:type="spellEnd"/>
            <w:r>
              <w:t xml:space="preserve"> </w:t>
            </w:r>
            <w:proofErr w:type="spellStart"/>
            <w:r>
              <w:t>transcriptional</w:t>
            </w:r>
            <w:proofErr w:type="spellEnd"/>
            <w:r>
              <w:t xml:space="preserve"> </w:t>
            </w:r>
            <w:proofErr w:type="spellStart"/>
            <w:r>
              <w:t>regulator</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AC</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WP_001899004.1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940.057-940.253</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940.207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proofErr w:type="spellStart"/>
            <w:r>
              <w:rPr>
                <w:vertAlign w:val="superscript"/>
              </w:rPr>
              <w:t>e</w:t>
            </w:r>
            <w:r>
              <w:t>FS</w:t>
            </w:r>
            <w:proofErr w:type="spellEnd"/>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WP_019820677.1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998.201-997.944</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998.189-1.007.771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Glyoxalase</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FS</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WP_006880472.1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998.268-998.636</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Transcription</w:t>
            </w:r>
            <w:proofErr w:type="spellEnd"/>
            <w:r>
              <w:t xml:space="preserve"> </w:t>
            </w:r>
            <w:proofErr w:type="spellStart"/>
            <w:r>
              <w:t>Regulator</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795F61">
            <w:pPr>
              <w:spacing w:before="0" w:after="0"/>
              <w:jc w:val="center"/>
            </w:pP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999.614-998.676</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795F61">
            <w:pPr>
              <w:spacing w:before="0" w:after="0"/>
              <w:jc w:val="center"/>
            </w:pP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1.000.006-999.623</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D</w:t>
            </w:r>
          </w:p>
        </w:tc>
      </w:tr>
      <w:tr w:rsidR="00795F61">
        <w:trPr>
          <w:trHeight w:val="780"/>
          <w:jc w:val="center"/>
        </w:trPr>
        <w:tc>
          <w:tcPr>
            <w:tcW w:w="1274" w:type="dxa"/>
            <w:shd w:val="clear" w:color="auto" w:fill="auto"/>
            <w:vAlign w:val="center"/>
          </w:tcPr>
          <w:p w:rsidR="00795F61" w:rsidRDefault="004C3720">
            <w:pPr>
              <w:spacing w:before="0" w:after="0"/>
              <w:jc w:val="center"/>
            </w:pPr>
            <w:r>
              <w:t>WP_017041958.1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1.001.903-1.000.539</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Zonula</w:t>
            </w:r>
            <w:proofErr w:type="spellEnd"/>
            <w:r>
              <w:t xml:space="preserve"> </w:t>
            </w:r>
            <w:proofErr w:type="spellStart"/>
            <w:r>
              <w:t>occludens</w:t>
            </w:r>
            <w:proofErr w:type="spellEnd"/>
            <w:r>
              <w:t xml:space="preserve"> </w:t>
            </w:r>
            <w:proofErr w:type="spellStart"/>
            <w:r>
              <w:t>toxin</w:t>
            </w:r>
            <w:proofErr w:type="spellEnd"/>
            <w:r>
              <w:t xml:space="preserve"> (</w:t>
            </w:r>
            <w:proofErr w:type="spellStart"/>
            <w:r>
              <w:t>Zot</w:t>
            </w:r>
            <w:proofErr w:type="spellEnd"/>
            <w: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WP_019281837.1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1.002.250-1.001.906</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Protein</w:t>
            </w:r>
            <w:proofErr w:type="spellEnd"/>
            <w:r>
              <w:t xml:space="preserve"> of </w:t>
            </w:r>
            <w:proofErr w:type="spellStart"/>
            <w:r>
              <w:t>unknown</w:t>
            </w:r>
            <w:proofErr w:type="spellEnd"/>
            <w:r>
              <w:t xml:space="preserve"> </w:t>
            </w:r>
            <w:proofErr w:type="spellStart"/>
            <w:r>
              <w:t>function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WP_017049549.1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1.003.572-1.002.250</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minor</w:t>
            </w:r>
            <w:proofErr w:type="spellEnd"/>
            <w:r>
              <w:t xml:space="preserve"> </w:t>
            </w:r>
            <w:proofErr w:type="spellStart"/>
            <w:r>
              <w:t>capsid</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CyM</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lastRenderedPageBreak/>
              <w:t>WP_017041960.1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1.003.925-1.003.707</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WP_017049548.1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1.004.149-1.003.955</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WP_017049547.1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1.004.550-1.004.185</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WP_017049546.1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1.005.747-1.004.557</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xml:space="preserve">DNA </w:t>
            </w:r>
            <w:proofErr w:type="spellStart"/>
            <w:r>
              <w:t>replication</w:t>
            </w:r>
            <w:proofErr w:type="spellEnd"/>
            <w:r>
              <w:t xml:space="preserve"> </w:t>
            </w:r>
            <w:proofErr w:type="spellStart"/>
            <w:r>
              <w:t>initiation</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Cy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WP_017049545.1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1.006.037-1.005.840</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WP_009706113.1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1.006.606-1.006.040</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xml:space="preserve">3'-5' </w:t>
            </w:r>
            <w:proofErr w:type="spellStart"/>
            <w:r>
              <w:t>exonuclease</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r w:rsidR="00795F61">
        <w:trPr>
          <w:trHeight w:val="560"/>
          <w:jc w:val="center"/>
        </w:trPr>
        <w:tc>
          <w:tcPr>
            <w:tcW w:w="1274" w:type="dxa"/>
            <w:tcBorders>
              <w:top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WP_017049544.1</w:t>
            </w:r>
          </w:p>
        </w:tc>
        <w:tc>
          <w:tcPr>
            <w:tcW w:w="1275"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1.006.774-1.007.142</w:t>
            </w:r>
          </w:p>
        </w:tc>
        <w:tc>
          <w:tcPr>
            <w:tcW w:w="1276" w:type="dxa"/>
            <w:tcBorders>
              <w:top w:val="single" w:sz="4" w:space="0" w:color="000000"/>
              <w:bottom w:val="single" w:sz="4" w:space="0" w:color="000000"/>
              <w:right w:val="single" w:sz="4" w:space="0" w:color="000000"/>
            </w:tcBorders>
            <w:vAlign w:val="center"/>
          </w:tcPr>
          <w:p w:rsidR="00795F61" w:rsidRDefault="004C3720">
            <w:pPr>
              <w:spacing w:before="0" w:after="0"/>
              <w:jc w:val="center"/>
            </w:pPr>
            <w:r>
              <w:t>998.245-1.011.237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Deletion</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tcPr>
          <w:p w:rsidR="00795F61" w:rsidRDefault="004C3720">
            <w:pPr>
              <w:spacing w:before="0" w:after="0"/>
              <w:jc w:val="center"/>
            </w:pPr>
            <w:r>
              <w:t>9582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PF4-R6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Hypothetical</w:t>
            </w:r>
            <w:proofErr w:type="spellEnd"/>
            <w:r>
              <w:t xml:space="preserve"> </w:t>
            </w:r>
            <w:proofErr w:type="spellStart"/>
            <w:r>
              <w:t>protein</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proofErr w:type="spellStart"/>
            <w:r>
              <w:t>Uk</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 /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F61" w:rsidRDefault="004C3720">
            <w:pPr>
              <w:spacing w:before="0" w:after="0"/>
              <w:jc w:val="center"/>
            </w:pPr>
            <w:r>
              <w:t>D</w:t>
            </w:r>
          </w:p>
        </w:tc>
      </w:tr>
    </w:tbl>
    <w:p w:rsidR="00795F61" w:rsidRDefault="00795F61">
      <w:pPr>
        <w:spacing w:before="0" w:after="0"/>
      </w:pPr>
    </w:p>
    <w:p w:rsidR="00795F61" w:rsidRPr="00630A6E" w:rsidRDefault="004C3720">
      <w:pPr>
        <w:spacing w:before="0" w:after="0"/>
        <w:ind w:left="708" w:hanging="708"/>
        <w:rPr>
          <w:lang w:val="en-US"/>
        </w:rPr>
      </w:pPr>
      <w:proofErr w:type="spellStart"/>
      <w:proofErr w:type="gramStart"/>
      <w:r w:rsidRPr="00630A6E">
        <w:rPr>
          <w:vertAlign w:val="superscript"/>
          <w:lang w:val="en-US"/>
        </w:rPr>
        <w:t>a</w:t>
      </w:r>
      <w:r w:rsidRPr="00630A6E">
        <w:rPr>
          <w:lang w:val="en-US"/>
        </w:rPr>
        <w:t>Position</w:t>
      </w:r>
      <w:proofErr w:type="spellEnd"/>
      <w:proofErr w:type="gramEnd"/>
      <w:r w:rsidRPr="00630A6E">
        <w:rPr>
          <w:lang w:val="en-US"/>
        </w:rPr>
        <w:t xml:space="preserve"> (start/stop)/</w:t>
      </w:r>
      <w:r w:rsidRPr="00630A6E">
        <w:rPr>
          <w:vertAlign w:val="superscript"/>
          <w:lang w:val="en-US"/>
        </w:rPr>
        <w:t xml:space="preserve"> </w:t>
      </w:r>
      <w:proofErr w:type="spellStart"/>
      <w:r w:rsidRPr="00630A6E">
        <w:rPr>
          <w:vertAlign w:val="superscript"/>
          <w:lang w:val="en-US"/>
        </w:rPr>
        <w:t>a</w:t>
      </w:r>
      <w:r w:rsidRPr="00630A6E">
        <w:rPr>
          <w:lang w:val="en-US"/>
        </w:rPr>
        <w:t>Position</w:t>
      </w:r>
      <w:proofErr w:type="spellEnd"/>
      <w:r w:rsidRPr="00630A6E">
        <w:rPr>
          <w:lang w:val="en-US"/>
        </w:rPr>
        <w:t xml:space="preserve"> mutation: Position of Protein or mutation in </w:t>
      </w:r>
      <w:r w:rsidRPr="00630A6E">
        <w:rPr>
          <w:i/>
          <w:lang w:val="en-US"/>
        </w:rPr>
        <w:t xml:space="preserve">Vibrio </w:t>
      </w:r>
      <w:proofErr w:type="spellStart"/>
      <w:r w:rsidRPr="00630A6E">
        <w:rPr>
          <w:i/>
          <w:lang w:val="en-US"/>
        </w:rPr>
        <w:t>anguillarum</w:t>
      </w:r>
      <w:proofErr w:type="spellEnd"/>
      <w:r w:rsidRPr="00630A6E">
        <w:rPr>
          <w:lang w:val="en-US"/>
        </w:rPr>
        <w:t xml:space="preserve"> PF4</w:t>
      </w:r>
    </w:p>
    <w:p w:rsidR="00795F61" w:rsidRPr="00630A6E" w:rsidRDefault="00795F61">
      <w:pPr>
        <w:spacing w:before="0" w:after="0"/>
        <w:ind w:left="708" w:hanging="708"/>
        <w:rPr>
          <w:vertAlign w:val="superscript"/>
          <w:lang w:val="en-US"/>
        </w:rPr>
      </w:pPr>
    </w:p>
    <w:p w:rsidR="00795F61" w:rsidRPr="00630A6E" w:rsidRDefault="004C3720">
      <w:pPr>
        <w:spacing w:before="0" w:after="0"/>
        <w:ind w:left="708" w:hanging="708"/>
        <w:rPr>
          <w:lang w:val="en-US"/>
        </w:rPr>
      </w:pPr>
      <w:proofErr w:type="spellStart"/>
      <w:proofErr w:type="gramStart"/>
      <w:r w:rsidRPr="00630A6E">
        <w:rPr>
          <w:vertAlign w:val="superscript"/>
          <w:lang w:val="en-US"/>
        </w:rPr>
        <w:t>b</w:t>
      </w:r>
      <w:r w:rsidRPr="00630A6E">
        <w:rPr>
          <w:lang w:val="en-US"/>
        </w:rPr>
        <w:t>Cellular</w:t>
      </w:r>
      <w:proofErr w:type="spellEnd"/>
      <w:proofErr w:type="gramEnd"/>
      <w:r w:rsidRPr="00630A6E">
        <w:rPr>
          <w:lang w:val="en-US"/>
        </w:rPr>
        <w:t xml:space="preserve"> localization: Cytoplasmic (Cy); Cytoplasmic membrane (</w:t>
      </w:r>
      <w:proofErr w:type="spellStart"/>
      <w:r w:rsidRPr="00630A6E">
        <w:rPr>
          <w:lang w:val="en-US"/>
        </w:rPr>
        <w:t>CyM</w:t>
      </w:r>
      <w:proofErr w:type="spellEnd"/>
      <w:r w:rsidRPr="00630A6E">
        <w:rPr>
          <w:lang w:val="en-US"/>
        </w:rPr>
        <w:t>); Outer membrane (OM); Extracellular (</w:t>
      </w:r>
      <w:proofErr w:type="spellStart"/>
      <w:r w:rsidRPr="00630A6E">
        <w:rPr>
          <w:lang w:val="en-US"/>
        </w:rPr>
        <w:t>ExC</w:t>
      </w:r>
      <w:proofErr w:type="spellEnd"/>
      <w:r w:rsidRPr="00630A6E">
        <w:rPr>
          <w:lang w:val="en-US"/>
        </w:rPr>
        <w:t>); Unknown (</w:t>
      </w:r>
      <w:proofErr w:type="spellStart"/>
      <w:r w:rsidRPr="00630A6E">
        <w:rPr>
          <w:lang w:val="en-US"/>
        </w:rPr>
        <w:t>Uk</w:t>
      </w:r>
      <w:proofErr w:type="spellEnd"/>
      <w:r w:rsidRPr="00630A6E">
        <w:rPr>
          <w:lang w:val="en-US"/>
        </w:rPr>
        <w:t xml:space="preserve">). </w:t>
      </w:r>
    </w:p>
    <w:p w:rsidR="00795F61" w:rsidRPr="00630A6E" w:rsidRDefault="004C3720">
      <w:pPr>
        <w:spacing w:before="0" w:after="0"/>
        <w:ind w:left="708" w:hanging="708"/>
        <w:rPr>
          <w:lang w:val="en-US"/>
        </w:rPr>
      </w:pPr>
      <w:r w:rsidRPr="00630A6E">
        <w:rPr>
          <w:lang w:val="en-US"/>
        </w:rPr>
        <w:t xml:space="preserve"> </w:t>
      </w:r>
    </w:p>
    <w:p w:rsidR="00795F61" w:rsidRPr="00630A6E" w:rsidRDefault="004C3720">
      <w:pPr>
        <w:spacing w:before="0" w:after="0"/>
        <w:ind w:left="708" w:hanging="708"/>
        <w:rPr>
          <w:lang w:val="en-US"/>
        </w:rPr>
      </w:pPr>
      <w:proofErr w:type="spellStart"/>
      <w:proofErr w:type="gramStart"/>
      <w:r w:rsidRPr="00630A6E">
        <w:rPr>
          <w:vertAlign w:val="superscript"/>
          <w:lang w:val="en-US"/>
        </w:rPr>
        <w:t>c</w:t>
      </w:r>
      <w:r w:rsidRPr="00630A6E">
        <w:rPr>
          <w:lang w:val="en-US"/>
        </w:rPr>
        <w:t>THM</w:t>
      </w:r>
      <w:proofErr w:type="spellEnd"/>
      <w:r w:rsidRPr="00630A6E">
        <w:rPr>
          <w:lang w:val="en-US"/>
        </w:rPr>
        <w:t>/SP</w:t>
      </w:r>
      <w:proofErr w:type="gramEnd"/>
      <w:r w:rsidRPr="00630A6E">
        <w:rPr>
          <w:lang w:val="en-US"/>
        </w:rPr>
        <w:t xml:space="preserve">: Transmembrane </w:t>
      </w:r>
      <w:proofErr w:type="spellStart"/>
      <w:r w:rsidRPr="00630A6E">
        <w:rPr>
          <w:lang w:val="en-US"/>
        </w:rPr>
        <w:t>helice</w:t>
      </w:r>
      <w:proofErr w:type="spellEnd"/>
      <w:r w:rsidRPr="00630A6E">
        <w:rPr>
          <w:lang w:val="en-US"/>
        </w:rPr>
        <w:t xml:space="preserve">/Signal peptide. </w:t>
      </w:r>
    </w:p>
    <w:p w:rsidR="00795F61" w:rsidRPr="00630A6E" w:rsidRDefault="004C3720">
      <w:pPr>
        <w:spacing w:before="0" w:after="0"/>
        <w:ind w:left="708" w:hanging="708"/>
        <w:rPr>
          <w:lang w:val="en-US"/>
        </w:rPr>
      </w:pPr>
      <w:r w:rsidRPr="00630A6E">
        <w:rPr>
          <w:lang w:val="en-US"/>
        </w:rPr>
        <w:t xml:space="preserve"> </w:t>
      </w:r>
    </w:p>
    <w:p w:rsidR="00795F61" w:rsidRPr="00630A6E" w:rsidRDefault="004C3720">
      <w:pPr>
        <w:spacing w:before="0" w:after="0"/>
        <w:ind w:left="708" w:hanging="708"/>
        <w:rPr>
          <w:lang w:val="en-US"/>
        </w:rPr>
      </w:pPr>
      <w:proofErr w:type="spellStart"/>
      <w:proofErr w:type="gramStart"/>
      <w:r w:rsidRPr="00630A6E">
        <w:rPr>
          <w:vertAlign w:val="superscript"/>
          <w:lang w:val="en-US"/>
        </w:rPr>
        <w:t>d</w:t>
      </w:r>
      <w:r w:rsidRPr="00630A6E">
        <w:rPr>
          <w:lang w:val="en-US"/>
        </w:rPr>
        <w:t>Effect</w:t>
      </w:r>
      <w:proofErr w:type="spellEnd"/>
      <w:proofErr w:type="gramEnd"/>
      <w:r w:rsidRPr="00630A6E">
        <w:rPr>
          <w:lang w:val="en-US"/>
        </w:rPr>
        <w:t xml:space="preserve"> mutation:  amino acid change (AC); amino acid insertion (AI); frameshif</w:t>
      </w:r>
      <w:r w:rsidRPr="00630A6E">
        <w:rPr>
          <w:lang w:val="en-US"/>
        </w:rPr>
        <w:t xml:space="preserve">t (FS); stop codon (SC); Deletion full gene (D). </w:t>
      </w:r>
    </w:p>
    <w:p w:rsidR="00795F61" w:rsidRPr="00630A6E" w:rsidRDefault="004C3720">
      <w:pPr>
        <w:spacing w:before="0" w:after="0"/>
        <w:ind w:left="708" w:hanging="708"/>
        <w:rPr>
          <w:lang w:val="en-US"/>
        </w:rPr>
      </w:pPr>
      <w:r w:rsidRPr="00630A6E">
        <w:rPr>
          <w:lang w:val="en-US"/>
        </w:rPr>
        <w:t xml:space="preserve"> </w:t>
      </w:r>
    </w:p>
    <w:p w:rsidR="00795F61" w:rsidRPr="00630A6E" w:rsidRDefault="004C3720">
      <w:pPr>
        <w:spacing w:before="0" w:after="0"/>
        <w:ind w:left="708" w:hanging="708"/>
        <w:rPr>
          <w:lang w:val="en-US"/>
        </w:rPr>
      </w:pPr>
      <w:proofErr w:type="spellStart"/>
      <w:proofErr w:type="gramStart"/>
      <w:r w:rsidRPr="00630A6E">
        <w:rPr>
          <w:vertAlign w:val="superscript"/>
          <w:lang w:val="en-US"/>
        </w:rPr>
        <w:t>e</w:t>
      </w:r>
      <w:r w:rsidRPr="00630A6E">
        <w:rPr>
          <w:lang w:val="en-US"/>
        </w:rPr>
        <w:t>FS</w:t>
      </w:r>
      <w:proofErr w:type="spellEnd"/>
      <w:proofErr w:type="gramEnd"/>
      <w:r w:rsidRPr="00630A6E">
        <w:rPr>
          <w:lang w:val="en-US"/>
        </w:rPr>
        <w:t>: mutation caused frameshift but the gene also presented a stop codon.</w:t>
      </w:r>
    </w:p>
    <w:p w:rsidR="00795F61" w:rsidRPr="00630A6E" w:rsidRDefault="00795F61">
      <w:pPr>
        <w:spacing w:before="0" w:after="0"/>
        <w:ind w:left="708" w:hanging="708"/>
        <w:rPr>
          <w:lang w:val="en-US"/>
        </w:rPr>
      </w:pPr>
    </w:p>
    <w:p w:rsidR="00795F61" w:rsidRPr="00630A6E" w:rsidRDefault="00795F61">
      <w:pPr>
        <w:spacing w:after="0"/>
        <w:rPr>
          <w:rFonts w:ascii="Arial" w:eastAsia="Arial" w:hAnsi="Arial" w:cs="Arial"/>
          <w:lang w:val="en-US"/>
        </w:rPr>
      </w:pPr>
    </w:p>
    <w:p w:rsidR="00795F61" w:rsidRPr="00630A6E" w:rsidRDefault="00795F61">
      <w:pPr>
        <w:spacing w:before="0" w:after="0"/>
        <w:rPr>
          <w:lang w:val="en-US"/>
        </w:rPr>
      </w:pPr>
    </w:p>
    <w:p w:rsidR="00795F61" w:rsidRDefault="00795F61">
      <w:pPr>
        <w:spacing w:before="0" w:after="0"/>
        <w:rPr>
          <w:lang w:val="en-US"/>
        </w:rPr>
      </w:pPr>
    </w:p>
    <w:p w:rsidR="00630A6E" w:rsidRDefault="00630A6E">
      <w:pPr>
        <w:spacing w:before="0" w:after="0"/>
        <w:rPr>
          <w:lang w:val="en-US"/>
        </w:rPr>
      </w:pPr>
    </w:p>
    <w:p w:rsidR="00630A6E" w:rsidRDefault="00630A6E">
      <w:pPr>
        <w:spacing w:before="0" w:after="0"/>
        <w:rPr>
          <w:lang w:val="en-US"/>
        </w:rPr>
      </w:pPr>
    </w:p>
    <w:p w:rsidR="00630A6E" w:rsidRDefault="00630A6E">
      <w:pPr>
        <w:spacing w:before="0" w:after="0"/>
        <w:rPr>
          <w:lang w:val="en-US"/>
        </w:rPr>
      </w:pPr>
    </w:p>
    <w:p w:rsidR="00630A6E" w:rsidRPr="00630A6E" w:rsidRDefault="00630A6E">
      <w:pPr>
        <w:spacing w:before="0" w:after="0"/>
        <w:rPr>
          <w:lang w:val="en-US"/>
        </w:rPr>
      </w:pPr>
    </w:p>
    <w:p w:rsidR="00795F61" w:rsidRPr="00630A6E" w:rsidRDefault="00795F61">
      <w:pPr>
        <w:spacing w:before="0" w:after="0"/>
        <w:rPr>
          <w:lang w:val="en-US"/>
        </w:rPr>
      </w:pPr>
    </w:p>
    <w:p w:rsidR="00795F61" w:rsidRPr="00630A6E" w:rsidRDefault="00795F61">
      <w:pPr>
        <w:spacing w:before="0" w:after="0"/>
        <w:rPr>
          <w:lang w:val="en-US"/>
        </w:rPr>
      </w:pPr>
    </w:p>
    <w:p w:rsidR="00795F61" w:rsidRPr="00630A6E" w:rsidRDefault="00795F61">
      <w:pPr>
        <w:spacing w:before="0" w:after="0"/>
        <w:rPr>
          <w:lang w:val="en-US"/>
        </w:rPr>
      </w:pPr>
    </w:p>
    <w:p w:rsidR="00795F61" w:rsidRPr="00630A6E" w:rsidRDefault="004C3720">
      <w:pPr>
        <w:spacing w:before="0" w:after="0"/>
        <w:rPr>
          <w:lang w:val="en-US"/>
        </w:rPr>
      </w:pPr>
      <w:r w:rsidRPr="00630A6E">
        <w:rPr>
          <w:b/>
          <w:lang w:val="en-US"/>
        </w:rPr>
        <w:t>Table S7</w:t>
      </w:r>
      <w:r w:rsidRPr="00630A6E">
        <w:rPr>
          <w:lang w:val="en-US"/>
        </w:rPr>
        <w:t xml:space="preserve">. List of prophages found in the genome of </w:t>
      </w:r>
      <w:r w:rsidRPr="00630A6E">
        <w:rPr>
          <w:i/>
          <w:lang w:val="en-US"/>
        </w:rPr>
        <w:t xml:space="preserve">V. </w:t>
      </w:r>
      <w:proofErr w:type="spellStart"/>
      <w:r w:rsidRPr="00630A6E">
        <w:rPr>
          <w:i/>
          <w:lang w:val="en-US"/>
        </w:rPr>
        <w:t>anguillarum</w:t>
      </w:r>
      <w:proofErr w:type="spellEnd"/>
      <w:r w:rsidRPr="00630A6E">
        <w:rPr>
          <w:lang w:val="en-US"/>
        </w:rPr>
        <w:t xml:space="preserve"> PF4.</w:t>
      </w:r>
    </w:p>
    <w:p w:rsidR="00795F61" w:rsidRPr="00630A6E" w:rsidRDefault="00795F61">
      <w:pPr>
        <w:spacing w:before="0" w:after="0"/>
        <w:rPr>
          <w:lang w:val="en-US"/>
        </w:rPr>
      </w:pPr>
    </w:p>
    <w:tbl>
      <w:tblPr>
        <w:tblStyle w:val="a5"/>
        <w:tblW w:w="11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1396"/>
        <w:gridCol w:w="1439"/>
        <w:gridCol w:w="1414"/>
        <w:gridCol w:w="2035"/>
        <w:gridCol w:w="1451"/>
        <w:gridCol w:w="2405"/>
      </w:tblGrid>
      <w:tr w:rsidR="00795F61">
        <w:trPr>
          <w:jc w:val="center"/>
        </w:trPr>
        <w:tc>
          <w:tcPr>
            <w:tcW w:w="1480" w:type="dxa"/>
            <w:vAlign w:val="center"/>
          </w:tcPr>
          <w:p w:rsidR="00795F61" w:rsidRDefault="004C3720">
            <w:pPr>
              <w:spacing w:before="0" w:after="0"/>
              <w:jc w:val="center"/>
            </w:pPr>
            <w:proofErr w:type="spellStart"/>
            <w:r>
              <w:t>Prophage</w:t>
            </w:r>
            <w:proofErr w:type="spellEnd"/>
          </w:p>
        </w:tc>
        <w:tc>
          <w:tcPr>
            <w:tcW w:w="1396" w:type="dxa"/>
            <w:vAlign w:val="center"/>
          </w:tcPr>
          <w:p w:rsidR="00795F61" w:rsidRDefault="004C3720">
            <w:pPr>
              <w:spacing w:before="0" w:after="0"/>
              <w:jc w:val="center"/>
            </w:pPr>
            <w:proofErr w:type="spellStart"/>
            <w:r>
              <w:t>Size</w:t>
            </w:r>
            <w:proofErr w:type="spellEnd"/>
            <w:r>
              <w:t xml:space="preserve"> (kb)</w:t>
            </w:r>
          </w:p>
        </w:tc>
        <w:tc>
          <w:tcPr>
            <w:tcW w:w="1439" w:type="dxa"/>
            <w:vAlign w:val="center"/>
          </w:tcPr>
          <w:p w:rsidR="00795F61" w:rsidRDefault="004C3720">
            <w:pPr>
              <w:spacing w:before="0" w:after="0"/>
              <w:jc w:val="center"/>
            </w:pPr>
            <w:r>
              <w:t>#</w:t>
            </w:r>
            <w:proofErr w:type="spellStart"/>
            <w:r>
              <w:t>ORFs</w:t>
            </w:r>
            <w:proofErr w:type="spellEnd"/>
          </w:p>
        </w:tc>
        <w:tc>
          <w:tcPr>
            <w:tcW w:w="1414" w:type="dxa"/>
            <w:vAlign w:val="center"/>
          </w:tcPr>
          <w:p w:rsidR="00795F61" w:rsidRDefault="004C3720">
            <w:pPr>
              <w:spacing w:before="0" w:after="0"/>
              <w:jc w:val="center"/>
            </w:pPr>
            <w:r>
              <w:t>%CG</w:t>
            </w:r>
          </w:p>
        </w:tc>
        <w:tc>
          <w:tcPr>
            <w:tcW w:w="2035" w:type="dxa"/>
            <w:vAlign w:val="center"/>
          </w:tcPr>
          <w:p w:rsidR="00795F61" w:rsidRDefault="004C3720">
            <w:pPr>
              <w:spacing w:before="0" w:after="0"/>
              <w:jc w:val="center"/>
            </w:pPr>
            <w:proofErr w:type="spellStart"/>
            <w:r>
              <w:t>Position</w:t>
            </w:r>
            <w:r>
              <w:rPr>
                <w:vertAlign w:val="superscript"/>
              </w:rPr>
              <w:t>a</w:t>
            </w:r>
            <w:proofErr w:type="spellEnd"/>
            <w:r>
              <w:t xml:space="preserve"> (</w:t>
            </w:r>
            <w:proofErr w:type="spellStart"/>
            <w:r>
              <w:t>chromosome</w:t>
            </w:r>
            <w:proofErr w:type="spellEnd"/>
            <w:r>
              <w:t>)</w:t>
            </w:r>
          </w:p>
        </w:tc>
        <w:tc>
          <w:tcPr>
            <w:tcW w:w="1451" w:type="dxa"/>
            <w:vAlign w:val="center"/>
          </w:tcPr>
          <w:p w:rsidR="00795F61" w:rsidRDefault="004C3720">
            <w:pPr>
              <w:spacing w:before="0" w:after="0"/>
              <w:jc w:val="center"/>
            </w:pPr>
            <w:r>
              <w:t>Status</w:t>
            </w:r>
          </w:p>
        </w:tc>
        <w:tc>
          <w:tcPr>
            <w:tcW w:w="2405" w:type="dxa"/>
            <w:vAlign w:val="center"/>
          </w:tcPr>
          <w:p w:rsidR="00795F61" w:rsidRDefault="004C3720">
            <w:pPr>
              <w:spacing w:before="0" w:after="0"/>
              <w:jc w:val="center"/>
            </w:pPr>
            <w:proofErr w:type="spellStart"/>
            <w:r>
              <w:t>Most</w:t>
            </w:r>
            <w:proofErr w:type="spellEnd"/>
            <w:r>
              <w:t xml:space="preserve"> </w:t>
            </w:r>
            <w:proofErr w:type="spellStart"/>
            <w:r>
              <w:t>Common</w:t>
            </w:r>
            <w:proofErr w:type="spellEnd"/>
            <w:r>
              <w:t xml:space="preserve"> </w:t>
            </w:r>
            <w:proofErr w:type="spellStart"/>
            <w:r>
              <w:t>Phage</w:t>
            </w:r>
            <w:proofErr w:type="spellEnd"/>
          </w:p>
        </w:tc>
      </w:tr>
      <w:tr w:rsidR="00795F61">
        <w:trPr>
          <w:jc w:val="center"/>
        </w:trPr>
        <w:tc>
          <w:tcPr>
            <w:tcW w:w="1480" w:type="dxa"/>
            <w:vMerge w:val="restart"/>
            <w:vAlign w:val="center"/>
          </w:tcPr>
          <w:p w:rsidR="00795F61" w:rsidRDefault="004C3720">
            <w:pPr>
              <w:spacing w:before="0" w:after="0"/>
              <w:jc w:val="center"/>
            </w:pPr>
            <w:r>
              <w:t>1</w:t>
            </w:r>
          </w:p>
        </w:tc>
        <w:tc>
          <w:tcPr>
            <w:tcW w:w="1396" w:type="dxa"/>
            <w:vMerge w:val="restart"/>
            <w:vAlign w:val="center"/>
          </w:tcPr>
          <w:p w:rsidR="00795F61" w:rsidRDefault="004C3720">
            <w:pPr>
              <w:spacing w:before="0" w:after="0"/>
              <w:jc w:val="center"/>
            </w:pPr>
            <w:r>
              <w:t>9,8</w:t>
            </w:r>
          </w:p>
        </w:tc>
        <w:tc>
          <w:tcPr>
            <w:tcW w:w="1439" w:type="dxa"/>
            <w:vMerge w:val="restart"/>
            <w:vAlign w:val="center"/>
          </w:tcPr>
          <w:p w:rsidR="00795F61" w:rsidRDefault="004C3720">
            <w:pPr>
              <w:spacing w:before="0" w:after="0"/>
              <w:jc w:val="center"/>
            </w:pPr>
            <w:r>
              <w:t>16</w:t>
            </w:r>
          </w:p>
        </w:tc>
        <w:tc>
          <w:tcPr>
            <w:tcW w:w="1414" w:type="dxa"/>
            <w:vAlign w:val="center"/>
          </w:tcPr>
          <w:p w:rsidR="00795F61" w:rsidRDefault="004C3720">
            <w:pPr>
              <w:spacing w:before="0" w:after="0"/>
              <w:jc w:val="center"/>
            </w:pPr>
            <w:r>
              <w:t>40,34</w:t>
            </w:r>
          </w:p>
        </w:tc>
        <w:tc>
          <w:tcPr>
            <w:tcW w:w="2035" w:type="dxa"/>
            <w:vAlign w:val="center"/>
          </w:tcPr>
          <w:p w:rsidR="00795F61" w:rsidRDefault="004C3720">
            <w:pPr>
              <w:spacing w:before="0" w:after="0"/>
              <w:jc w:val="center"/>
            </w:pPr>
            <w:r>
              <w:t>2825037-2834913 (CI)</w:t>
            </w:r>
          </w:p>
        </w:tc>
        <w:tc>
          <w:tcPr>
            <w:tcW w:w="1451" w:type="dxa"/>
            <w:vMerge w:val="restart"/>
            <w:vAlign w:val="center"/>
          </w:tcPr>
          <w:p w:rsidR="00795F61" w:rsidRDefault="004C3720">
            <w:pPr>
              <w:spacing w:before="0" w:after="0"/>
              <w:jc w:val="center"/>
            </w:pPr>
            <w:proofErr w:type="spellStart"/>
            <w:r>
              <w:t>intact</w:t>
            </w:r>
            <w:proofErr w:type="spellEnd"/>
          </w:p>
        </w:tc>
        <w:tc>
          <w:tcPr>
            <w:tcW w:w="2405" w:type="dxa"/>
            <w:vMerge w:val="restart"/>
            <w:vAlign w:val="center"/>
          </w:tcPr>
          <w:p w:rsidR="00795F61" w:rsidRDefault="004C3720">
            <w:pPr>
              <w:spacing w:before="0" w:after="0"/>
              <w:jc w:val="center"/>
            </w:pPr>
            <w:proofErr w:type="spellStart"/>
            <w:r>
              <w:t>Phage</w:t>
            </w:r>
            <w:proofErr w:type="spellEnd"/>
            <w:r>
              <w:t xml:space="preserve"> Vibrio </w:t>
            </w:r>
            <w:proofErr w:type="spellStart"/>
            <w:r>
              <w:t>VCYϕ</w:t>
            </w:r>
            <w:proofErr w:type="spellEnd"/>
          </w:p>
        </w:tc>
      </w:tr>
      <w:tr w:rsidR="00795F61">
        <w:trPr>
          <w:jc w:val="center"/>
        </w:trPr>
        <w:tc>
          <w:tcPr>
            <w:tcW w:w="1480" w:type="dxa"/>
            <w:vMerge/>
            <w:vAlign w:val="center"/>
          </w:tcPr>
          <w:p w:rsidR="00795F61" w:rsidRDefault="00795F61">
            <w:pPr>
              <w:widowControl w:val="0"/>
              <w:pBdr>
                <w:top w:val="nil"/>
                <w:left w:val="nil"/>
                <w:bottom w:val="nil"/>
                <w:right w:val="nil"/>
                <w:between w:val="nil"/>
              </w:pBdr>
              <w:spacing w:before="0" w:after="0" w:line="276" w:lineRule="auto"/>
            </w:pPr>
          </w:p>
        </w:tc>
        <w:tc>
          <w:tcPr>
            <w:tcW w:w="1396" w:type="dxa"/>
            <w:vMerge/>
            <w:vAlign w:val="center"/>
          </w:tcPr>
          <w:p w:rsidR="00795F61" w:rsidRDefault="00795F61">
            <w:pPr>
              <w:widowControl w:val="0"/>
              <w:pBdr>
                <w:top w:val="nil"/>
                <w:left w:val="nil"/>
                <w:bottom w:val="nil"/>
                <w:right w:val="nil"/>
                <w:between w:val="nil"/>
              </w:pBdr>
              <w:spacing w:before="0" w:after="0" w:line="276" w:lineRule="auto"/>
            </w:pPr>
          </w:p>
        </w:tc>
        <w:tc>
          <w:tcPr>
            <w:tcW w:w="1439" w:type="dxa"/>
            <w:vMerge/>
            <w:vAlign w:val="center"/>
          </w:tcPr>
          <w:p w:rsidR="00795F61" w:rsidRDefault="00795F61">
            <w:pPr>
              <w:widowControl w:val="0"/>
              <w:pBdr>
                <w:top w:val="nil"/>
                <w:left w:val="nil"/>
                <w:bottom w:val="nil"/>
                <w:right w:val="nil"/>
                <w:between w:val="nil"/>
              </w:pBdr>
              <w:spacing w:before="0" w:after="0" w:line="276" w:lineRule="auto"/>
            </w:pPr>
          </w:p>
        </w:tc>
        <w:tc>
          <w:tcPr>
            <w:tcW w:w="1414" w:type="dxa"/>
            <w:vAlign w:val="center"/>
          </w:tcPr>
          <w:p w:rsidR="00795F61" w:rsidRDefault="004C3720">
            <w:pPr>
              <w:spacing w:before="0" w:after="0"/>
              <w:jc w:val="center"/>
            </w:pPr>
            <w:r>
              <w:t>40,25</w:t>
            </w:r>
          </w:p>
        </w:tc>
        <w:tc>
          <w:tcPr>
            <w:tcW w:w="2035" w:type="dxa"/>
            <w:vAlign w:val="center"/>
          </w:tcPr>
          <w:p w:rsidR="00795F61" w:rsidRDefault="004C3720">
            <w:pPr>
              <w:spacing w:before="0" w:after="0"/>
              <w:jc w:val="center"/>
            </w:pPr>
            <w:r>
              <w:t>997270-1007143</w:t>
            </w:r>
          </w:p>
          <w:p w:rsidR="00795F61" w:rsidRDefault="004C3720">
            <w:pPr>
              <w:spacing w:before="0" w:after="0"/>
              <w:jc w:val="center"/>
            </w:pPr>
            <w:r>
              <w:t>(CII)</w:t>
            </w:r>
          </w:p>
        </w:tc>
        <w:tc>
          <w:tcPr>
            <w:tcW w:w="1451" w:type="dxa"/>
            <w:vMerge/>
            <w:vAlign w:val="center"/>
          </w:tcPr>
          <w:p w:rsidR="00795F61" w:rsidRDefault="00795F61">
            <w:pPr>
              <w:widowControl w:val="0"/>
              <w:pBdr>
                <w:top w:val="nil"/>
                <w:left w:val="nil"/>
                <w:bottom w:val="nil"/>
                <w:right w:val="nil"/>
                <w:between w:val="nil"/>
              </w:pBdr>
              <w:spacing w:before="0" w:after="0" w:line="276" w:lineRule="auto"/>
            </w:pPr>
          </w:p>
        </w:tc>
        <w:tc>
          <w:tcPr>
            <w:tcW w:w="2405" w:type="dxa"/>
            <w:vMerge/>
            <w:vAlign w:val="center"/>
          </w:tcPr>
          <w:p w:rsidR="00795F61" w:rsidRDefault="00795F61">
            <w:pPr>
              <w:widowControl w:val="0"/>
              <w:pBdr>
                <w:top w:val="nil"/>
                <w:left w:val="nil"/>
                <w:bottom w:val="nil"/>
                <w:right w:val="nil"/>
                <w:between w:val="nil"/>
              </w:pBdr>
              <w:spacing w:before="0" w:after="0" w:line="276" w:lineRule="auto"/>
            </w:pPr>
          </w:p>
        </w:tc>
      </w:tr>
      <w:tr w:rsidR="00795F61">
        <w:trPr>
          <w:jc w:val="center"/>
        </w:trPr>
        <w:tc>
          <w:tcPr>
            <w:tcW w:w="1480" w:type="dxa"/>
            <w:vAlign w:val="center"/>
          </w:tcPr>
          <w:p w:rsidR="00795F61" w:rsidRDefault="004C3720">
            <w:pPr>
              <w:spacing w:before="0" w:after="0"/>
              <w:jc w:val="center"/>
            </w:pPr>
            <w:r>
              <w:t>2</w:t>
            </w:r>
          </w:p>
        </w:tc>
        <w:tc>
          <w:tcPr>
            <w:tcW w:w="1396" w:type="dxa"/>
            <w:vAlign w:val="center"/>
          </w:tcPr>
          <w:p w:rsidR="00795F61" w:rsidRDefault="004C3720">
            <w:pPr>
              <w:spacing w:before="0" w:after="0"/>
              <w:jc w:val="center"/>
            </w:pPr>
            <w:r>
              <w:t>52.7</w:t>
            </w:r>
          </w:p>
        </w:tc>
        <w:tc>
          <w:tcPr>
            <w:tcW w:w="1439" w:type="dxa"/>
            <w:vAlign w:val="center"/>
          </w:tcPr>
          <w:p w:rsidR="00795F61" w:rsidRDefault="004C3720">
            <w:pPr>
              <w:spacing w:before="0" w:after="0"/>
              <w:jc w:val="center"/>
            </w:pPr>
            <w:r>
              <w:t>60</w:t>
            </w:r>
          </w:p>
        </w:tc>
        <w:tc>
          <w:tcPr>
            <w:tcW w:w="1414" w:type="dxa"/>
            <w:vAlign w:val="center"/>
          </w:tcPr>
          <w:p w:rsidR="00795F61" w:rsidRDefault="004C3720">
            <w:pPr>
              <w:spacing w:before="0" w:after="0"/>
              <w:jc w:val="center"/>
            </w:pPr>
            <w:r>
              <w:t>44,87</w:t>
            </w:r>
          </w:p>
        </w:tc>
        <w:tc>
          <w:tcPr>
            <w:tcW w:w="2035" w:type="dxa"/>
            <w:vAlign w:val="center"/>
          </w:tcPr>
          <w:p w:rsidR="00795F61" w:rsidRDefault="004C3720">
            <w:pPr>
              <w:spacing w:before="0" w:after="0"/>
              <w:jc w:val="center"/>
            </w:pPr>
            <w:r>
              <w:t>451331-504074 (CII)</w:t>
            </w:r>
          </w:p>
        </w:tc>
        <w:tc>
          <w:tcPr>
            <w:tcW w:w="1451" w:type="dxa"/>
            <w:vAlign w:val="center"/>
          </w:tcPr>
          <w:p w:rsidR="00795F61" w:rsidRDefault="004C3720">
            <w:pPr>
              <w:spacing w:before="0" w:after="0"/>
              <w:jc w:val="center"/>
            </w:pPr>
            <w:proofErr w:type="spellStart"/>
            <w:r>
              <w:t>intact</w:t>
            </w:r>
            <w:proofErr w:type="spellEnd"/>
          </w:p>
        </w:tc>
        <w:tc>
          <w:tcPr>
            <w:tcW w:w="2405" w:type="dxa"/>
            <w:vAlign w:val="center"/>
          </w:tcPr>
          <w:p w:rsidR="00795F61" w:rsidRDefault="004C3720">
            <w:pPr>
              <w:spacing w:before="0" w:after="0"/>
              <w:jc w:val="center"/>
            </w:pPr>
            <w:proofErr w:type="spellStart"/>
            <w:r>
              <w:t>Phage</w:t>
            </w:r>
            <w:proofErr w:type="spellEnd"/>
            <w:r>
              <w:t xml:space="preserve"> Vibrio VP882</w:t>
            </w:r>
          </w:p>
        </w:tc>
      </w:tr>
    </w:tbl>
    <w:p w:rsidR="00795F61" w:rsidRDefault="004C3720">
      <w:pPr>
        <w:spacing w:after="0"/>
        <w:ind w:left="708" w:hanging="708"/>
      </w:pPr>
      <w:r>
        <w:rPr>
          <w:vertAlign w:val="superscript"/>
        </w:rPr>
        <w:t xml:space="preserve">                                                                                </w:t>
      </w:r>
      <w:proofErr w:type="spellStart"/>
      <w:proofErr w:type="gramStart"/>
      <w:r>
        <w:rPr>
          <w:vertAlign w:val="superscript"/>
        </w:rPr>
        <w:t>a</w:t>
      </w:r>
      <w:r>
        <w:t>position</w:t>
      </w:r>
      <w:proofErr w:type="spellEnd"/>
      <w:proofErr w:type="gramEnd"/>
      <w:r>
        <w:t xml:space="preserve"> </w:t>
      </w:r>
      <w:proofErr w:type="spellStart"/>
      <w:r>
        <w:t>according</w:t>
      </w:r>
      <w:proofErr w:type="spellEnd"/>
      <w:r>
        <w:t xml:space="preserve"> to PF4 </w:t>
      </w:r>
      <w:proofErr w:type="spellStart"/>
      <w:r>
        <w:t>strain</w:t>
      </w:r>
      <w:proofErr w:type="spellEnd"/>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p>
    <w:p w:rsidR="00795F61" w:rsidRDefault="00795F61">
      <w:pPr>
        <w:spacing w:before="0" w:after="0"/>
      </w:pPr>
      <w:bookmarkStart w:id="1" w:name="_GoBack"/>
      <w:bookmarkEnd w:id="1"/>
    </w:p>
    <w:p w:rsidR="00795F61" w:rsidRDefault="004C3720">
      <w:pPr>
        <w:widowControl w:val="0"/>
        <w:pBdr>
          <w:top w:val="nil"/>
          <w:left w:val="nil"/>
          <w:bottom w:val="nil"/>
          <w:right w:val="nil"/>
          <w:between w:val="nil"/>
        </w:pBdr>
        <w:spacing w:before="0" w:after="0" w:line="276" w:lineRule="auto"/>
        <w:sectPr w:rsidR="00795F61" w:rsidSect="00630A6E">
          <w:pgSz w:w="15840" w:h="12240" w:orient="landscape"/>
          <w:pgMar w:top="1181" w:right="1138" w:bottom="1282" w:left="1138" w:header="720" w:footer="720" w:gutter="0"/>
          <w:cols w:space="720"/>
          <w:docGrid w:linePitch="326"/>
        </w:sectPr>
      </w:pPr>
      <w:r>
        <w:br w:type="page"/>
      </w:r>
    </w:p>
    <w:p w:rsidR="00795F61" w:rsidRPr="00630A6E" w:rsidRDefault="004C3720">
      <w:pPr>
        <w:spacing w:before="0" w:after="0"/>
        <w:rPr>
          <w:lang w:val="en-US"/>
        </w:rPr>
      </w:pPr>
      <w:r w:rsidRPr="00630A6E">
        <w:rPr>
          <w:b/>
          <w:lang w:val="en-US"/>
        </w:rPr>
        <w:lastRenderedPageBreak/>
        <w:t>Table S8</w:t>
      </w:r>
      <w:r w:rsidRPr="00630A6E">
        <w:rPr>
          <w:lang w:val="en-US"/>
        </w:rPr>
        <w:t xml:space="preserve">. </w:t>
      </w:r>
      <w:proofErr w:type="gramStart"/>
      <w:r w:rsidRPr="00630A6E">
        <w:rPr>
          <w:lang w:val="en-US"/>
        </w:rPr>
        <w:t xml:space="preserve">List of accession numbers for chromosomes the genomic sequences of </w:t>
      </w:r>
      <w:r w:rsidRPr="00630A6E">
        <w:rPr>
          <w:i/>
          <w:lang w:val="en-US"/>
        </w:rPr>
        <w:t xml:space="preserve">Vibrio </w:t>
      </w:r>
      <w:proofErr w:type="spellStart"/>
      <w:r w:rsidRPr="00630A6E">
        <w:rPr>
          <w:i/>
          <w:lang w:val="en-US"/>
        </w:rPr>
        <w:t>anguillarum</w:t>
      </w:r>
      <w:proofErr w:type="spellEnd"/>
      <w:r w:rsidRPr="00630A6E">
        <w:rPr>
          <w:lang w:val="en-US"/>
        </w:rPr>
        <w:t xml:space="preserve"> PF4 strains.</w:t>
      </w:r>
      <w:proofErr w:type="gramEnd"/>
    </w:p>
    <w:p w:rsidR="00795F61" w:rsidRPr="00630A6E" w:rsidRDefault="00795F61">
      <w:pPr>
        <w:spacing w:before="0" w:after="0"/>
        <w:rPr>
          <w:lang w:val="en-US"/>
        </w:rPr>
      </w:pPr>
    </w:p>
    <w:tbl>
      <w:tblPr>
        <w:tblStyle w:val="a6"/>
        <w:tblW w:w="7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1843"/>
        <w:gridCol w:w="2126"/>
      </w:tblGrid>
      <w:tr w:rsidR="00795F61">
        <w:trPr>
          <w:trHeight w:val="1120"/>
          <w:jc w:val="center"/>
        </w:trPr>
        <w:tc>
          <w:tcPr>
            <w:tcW w:w="3260" w:type="dxa"/>
            <w:vAlign w:val="center"/>
          </w:tcPr>
          <w:p w:rsidR="00795F61" w:rsidRPr="00630A6E" w:rsidRDefault="00795F61">
            <w:pPr>
              <w:spacing w:before="0" w:after="0"/>
              <w:jc w:val="center"/>
              <w:rPr>
                <w:i/>
                <w:lang w:val="en-US"/>
              </w:rPr>
            </w:pPr>
          </w:p>
          <w:p w:rsidR="00795F61" w:rsidRDefault="004C3720">
            <w:pPr>
              <w:spacing w:before="0" w:after="0"/>
              <w:jc w:val="center"/>
            </w:pPr>
            <w:r>
              <w:rPr>
                <w:i/>
              </w:rPr>
              <w:t xml:space="preserve">Vibrio </w:t>
            </w:r>
            <w:proofErr w:type="spellStart"/>
            <w:r>
              <w:rPr>
                <w:i/>
              </w:rPr>
              <w:t>anguillarum</w:t>
            </w:r>
            <w:proofErr w:type="spellEnd"/>
            <w:r>
              <w:t xml:space="preserve"> </w:t>
            </w:r>
            <w:proofErr w:type="spellStart"/>
            <w:r>
              <w:t>strain</w:t>
            </w:r>
            <w:proofErr w:type="spellEnd"/>
          </w:p>
          <w:p w:rsidR="00795F61" w:rsidRDefault="00795F61">
            <w:pPr>
              <w:spacing w:before="0" w:after="0"/>
              <w:jc w:val="center"/>
            </w:pPr>
          </w:p>
        </w:tc>
        <w:tc>
          <w:tcPr>
            <w:tcW w:w="1843" w:type="dxa"/>
            <w:vAlign w:val="center"/>
          </w:tcPr>
          <w:p w:rsidR="00795F61" w:rsidRDefault="004C3720">
            <w:pPr>
              <w:spacing w:before="0" w:after="0"/>
              <w:jc w:val="center"/>
            </w:pPr>
            <w:proofErr w:type="spellStart"/>
            <w:r>
              <w:t>Chromosome</w:t>
            </w:r>
            <w:proofErr w:type="spellEnd"/>
          </w:p>
        </w:tc>
        <w:tc>
          <w:tcPr>
            <w:tcW w:w="2126" w:type="dxa"/>
            <w:vAlign w:val="center"/>
          </w:tcPr>
          <w:p w:rsidR="00795F61" w:rsidRDefault="004C3720">
            <w:pPr>
              <w:spacing w:before="0" w:after="0"/>
              <w:jc w:val="center"/>
            </w:pPr>
            <w:proofErr w:type="spellStart"/>
            <w:r>
              <w:t>Accession</w:t>
            </w:r>
            <w:proofErr w:type="spellEnd"/>
            <w:r>
              <w:t xml:space="preserve"> </w:t>
            </w:r>
            <w:proofErr w:type="spellStart"/>
            <w:r>
              <w:t>number</w:t>
            </w:r>
            <w:proofErr w:type="spellEnd"/>
          </w:p>
        </w:tc>
      </w:tr>
      <w:tr w:rsidR="00795F61">
        <w:trPr>
          <w:trHeight w:val="500"/>
          <w:jc w:val="center"/>
        </w:trPr>
        <w:tc>
          <w:tcPr>
            <w:tcW w:w="3260" w:type="dxa"/>
            <w:vMerge w:val="restart"/>
            <w:vAlign w:val="center"/>
          </w:tcPr>
          <w:p w:rsidR="00795F61" w:rsidRDefault="004C3720">
            <w:pPr>
              <w:spacing w:before="0" w:after="0"/>
              <w:jc w:val="center"/>
            </w:pPr>
            <w:r>
              <w:t>PF4</w:t>
            </w:r>
          </w:p>
        </w:tc>
        <w:tc>
          <w:tcPr>
            <w:tcW w:w="1843" w:type="dxa"/>
            <w:vAlign w:val="center"/>
          </w:tcPr>
          <w:p w:rsidR="00795F61" w:rsidRDefault="004C3720">
            <w:pPr>
              <w:spacing w:before="0" w:after="0"/>
              <w:jc w:val="center"/>
            </w:pPr>
            <w:r>
              <w:t>I</w:t>
            </w:r>
          </w:p>
        </w:tc>
        <w:tc>
          <w:tcPr>
            <w:tcW w:w="2126" w:type="dxa"/>
            <w:vAlign w:val="center"/>
          </w:tcPr>
          <w:p w:rsidR="00795F61" w:rsidRDefault="004C3720">
            <w:pPr>
              <w:spacing w:before="0" w:after="0"/>
              <w:jc w:val="center"/>
            </w:pPr>
            <w:r>
              <w:t>CP023291</w:t>
            </w:r>
          </w:p>
        </w:tc>
      </w:tr>
      <w:tr w:rsidR="00795F61">
        <w:trPr>
          <w:trHeight w:val="500"/>
          <w:jc w:val="center"/>
        </w:trPr>
        <w:tc>
          <w:tcPr>
            <w:tcW w:w="3260" w:type="dxa"/>
            <w:vMerge/>
            <w:vAlign w:val="center"/>
          </w:tcPr>
          <w:p w:rsidR="00795F61" w:rsidRDefault="00795F61">
            <w:pPr>
              <w:widowControl w:val="0"/>
              <w:pBdr>
                <w:top w:val="nil"/>
                <w:left w:val="nil"/>
                <w:bottom w:val="nil"/>
                <w:right w:val="nil"/>
                <w:between w:val="nil"/>
              </w:pBdr>
              <w:spacing w:before="0" w:after="0" w:line="276" w:lineRule="auto"/>
            </w:pPr>
          </w:p>
        </w:tc>
        <w:tc>
          <w:tcPr>
            <w:tcW w:w="1843" w:type="dxa"/>
            <w:vAlign w:val="center"/>
          </w:tcPr>
          <w:p w:rsidR="00795F61" w:rsidRDefault="004C3720">
            <w:pPr>
              <w:spacing w:before="0" w:after="0"/>
              <w:jc w:val="center"/>
            </w:pPr>
            <w:r>
              <w:t>II</w:t>
            </w:r>
          </w:p>
        </w:tc>
        <w:tc>
          <w:tcPr>
            <w:tcW w:w="2126" w:type="dxa"/>
            <w:vAlign w:val="center"/>
          </w:tcPr>
          <w:p w:rsidR="00795F61" w:rsidRDefault="004C3720">
            <w:pPr>
              <w:spacing w:before="0" w:after="0"/>
              <w:jc w:val="center"/>
            </w:pPr>
            <w:r>
              <w:t>CP023290</w:t>
            </w:r>
          </w:p>
        </w:tc>
      </w:tr>
      <w:tr w:rsidR="00795F61">
        <w:trPr>
          <w:trHeight w:val="500"/>
          <w:jc w:val="center"/>
        </w:trPr>
        <w:tc>
          <w:tcPr>
            <w:tcW w:w="3260" w:type="dxa"/>
            <w:vMerge w:val="restart"/>
            <w:vAlign w:val="center"/>
          </w:tcPr>
          <w:p w:rsidR="00795F61" w:rsidRDefault="004C3720">
            <w:pPr>
              <w:spacing w:before="0" w:after="0"/>
              <w:jc w:val="center"/>
            </w:pPr>
            <w:r>
              <w:t>PF4-R4</w:t>
            </w:r>
          </w:p>
        </w:tc>
        <w:tc>
          <w:tcPr>
            <w:tcW w:w="1843" w:type="dxa"/>
            <w:vAlign w:val="center"/>
          </w:tcPr>
          <w:p w:rsidR="00795F61" w:rsidRDefault="004C3720">
            <w:pPr>
              <w:spacing w:before="0" w:after="0"/>
              <w:jc w:val="center"/>
            </w:pPr>
            <w:r>
              <w:t>I</w:t>
            </w:r>
          </w:p>
        </w:tc>
        <w:tc>
          <w:tcPr>
            <w:tcW w:w="2126" w:type="dxa"/>
            <w:vAlign w:val="center"/>
          </w:tcPr>
          <w:p w:rsidR="00795F61" w:rsidRDefault="004C3720">
            <w:pPr>
              <w:spacing w:before="0" w:after="0"/>
              <w:jc w:val="center"/>
            </w:pPr>
            <w:r>
              <w:t>CP023289</w:t>
            </w:r>
          </w:p>
        </w:tc>
      </w:tr>
      <w:tr w:rsidR="00795F61">
        <w:trPr>
          <w:trHeight w:val="500"/>
          <w:jc w:val="center"/>
        </w:trPr>
        <w:tc>
          <w:tcPr>
            <w:tcW w:w="3260" w:type="dxa"/>
            <w:vMerge/>
            <w:vAlign w:val="center"/>
          </w:tcPr>
          <w:p w:rsidR="00795F61" w:rsidRDefault="00795F61">
            <w:pPr>
              <w:widowControl w:val="0"/>
              <w:pBdr>
                <w:top w:val="nil"/>
                <w:left w:val="nil"/>
                <w:bottom w:val="nil"/>
                <w:right w:val="nil"/>
                <w:between w:val="nil"/>
              </w:pBdr>
              <w:spacing w:before="0" w:after="0" w:line="276" w:lineRule="auto"/>
            </w:pPr>
          </w:p>
        </w:tc>
        <w:tc>
          <w:tcPr>
            <w:tcW w:w="1843" w:type="dxa"/>
            <w:vAlign w:val="center"/>
          </w:tcPr>
          <w:p w:rsidR="00795F61" w:rsidRDefault="004C3720">
            <w:pPr>
              <w:spacing w:before="0" w:after="0"/>
              <w:jc w:val="center"/>
            </w:pPr>
            <w:r>
              <w:t>II</w:t>
            </w:r>
          </w:p>
        </w:tc>
        <w:tc>
          <w:tcPr>
            <w:tcW w:w="2126" w:type="dxa"/>
            <w:vAlign w:val="center"/>
          </w:tcPr>
          <w:p w:rsidR="00795F61" w:rsidRDefault="004C3720">
            <w:pPr>
              <w:spacing w:before="0" w:after="0"/>
              <w:jc w:val="center"/>
            </w:pPr>
            <w:r>
              <w:t>CP023288</w:t>
            </w:r>
          </w:p>
        </w:tc>
      </w:tr>
      <w:tr w:rsidR="00795F61">
        <w:trPr>
          <w:trHeight w:val="500"/>
          <w:jc w:val="center"/>
        </w:trPr>
        <w:tc>
          <w:tcPr>
            <w:tcW w:w="3260" w:type="dxa"/>
            <w:vMerge w:val="restart"/>
            <w:vAlign w:val="center"/>
          </w:tcPr>
          <w:p w:rsidR="00795F61" w:rsidRDefault="004C3720">
            <w:pPr>
              <w:spacing w:before="0" w:after="0"/>
              <w:jc w:val="center"/>
            </w:pPr>
            <w:r>
              <w:t>PF4-R6</w:t>
            </w:r>
          </w:p>
        </w:tc>
        <w:tc>
          <w:tcPr>
            <w:tcW w:w="1843" w:type="dxa"/>
            <w:vAlign w:val="center"/>
          </w:tcPr>
          <w:p w:rsidR="00795F61" w:rsidRDefault="004C3720">
            <w:pPr>
              <w:spacing w:before="0" w:after="0"/>
              <w:jc w:val="center"/>
            </w:pPr>
            <w:r>
              <w:t>I</w:t>
            </w:r>
          </w:p>
        </w:tc>
        <w:tc>
          <w:tcPr>
            <w:tcW w:w="2126" w:type="dxa"/>
            <w:vAlign w:val="center"/>
          </w:tcPr>
          <w:p w:rsidR="00795F61" w:rsidRDefault="004C3720">
            <w:pPr>
              <w:spacing w:before="0" w:after="0"/>
              <w:jc w:val="center"/>
            </w:pPr>
            <w:r>
              <w:t>CP023433</w:t>
            </w:r>
          </w:p>
        </w:tc>
      </w:tr>
      <w:tr w:rsidR="00795F61">
        <w:trPr>
          <w:trHeight w:val="500"/>
          <w:jc w:val="center"/>
        </w:trPr>
        <w:tc>
          <w:tcPr>
            <w:tcW w:w="3260" w:type="dxa"/>
            <w:vMerge/>
            <w:vAlign w:val="center"/>
          </w:tcPr>
          <w:p w:rsidR="00795F61" w:rsidRDefault="00795F61">
            <w:pPr>
              <w:widowControl w:val="0"/>
              <w:pBdr>
                <w:top w:val="nil"/>
                <w:left w:val="nil"/>
                <w:bottom w:val="nil"/>
                <w:right w:val="nil"/>
                <w:between w:val="nil"/>
              </w:pBdr>
              <w:spacing w:before="0" w:after="0" w:line="276" w:lineRule="auto"/>
            </w:pPr>
          </w:p>
        </w:tc>
        <w:tc>
          <w:tcPr>
            <w:tcW w:w="1843" w:type="dxa"/>
            <w:vAlign w:val="center"/>
          </w:tcPr>
          <w:p w:rsidR="00795F61" w:rsidRDefault="004C3720">
            <w:pPr>
              <w:spacing w:before="0" w:after="0"/>
              <w:jc w:val="center"/>
            </w:pPr>
            <w:r>
              <w:t>II</w:t>
            </w:r>
          </w:p>
        </w:tc>
        <w:tc>
          <w:tcPr>
            <w:tcW w:w="2126" w:type="dxa"/>
            <w:vAlign w:val="center"/>
          </w:tcPr>
          <w:p w:rsidR="00795F61" w:rsidRDefault="004C3720">
            <w:pPr>
              <w:spacing w:before="0" w:after="0"/>
              <w:jc w:val="center"/>
            </w:pPr>
            <w:r>
              <w:t>CP023432</w:t>
            </w:r>
          </w:p>
        </w:tc>
      </w:tr>
      <w:tr w:rsidR="00795F61">
        <w:trPr>
          <w:trHeight w:val="500"/>
          <w:jc w:val="center"/>
        </w:trPr>
        <w:tc>
          <w:tcPr>
            <w:tcW w:w="3260" w:type="dxa"/>
            <w:vMerge w:val="restart"/>
            <w:vAlign w:val="center"/>
          </w:tcPr>
          <w:p w:rsidR="00795F61" w:rsidRDefault="004C3720">
            <w:pPr>
              <w:spacing w:before="0" w:after="0"/>
              <w:jc w:val="center"/>
            </w:pPr>
            <w:r>
              <w:t>PF4-R8</w:t>
            </w:r>
          </w:p>
        </w:tc>
        <w:tc>
          <w:tcPr>
            <w:tcW w:w="1843" w:type="dxa"/>
            <w:vAlign w:val="center"/>
          </w:tcPr>
          <w:p w:rsidR="00795F61" w:rsidRDefault="004C3720">
            <w:pPr>
              <w:spacing w:before="0" w:after="0"/>
              <w:jc w:val="center"/>
            </w:pPr>
            <w:r>
              <w:t>I</w:t>
            </w:r>
          </w:p>
        </w:tc>
        <w:tc>
          <w:tcPr>
            <w:tcW w:w="2126" w:type="dxa"/>
            <w:vAlign w:val="center"/>
          </w:tcPr>
          <w:p w:rsidR="00795F61" w:rsidRDefault="004C3720">
            <w:pPr>
              <w:spacing w:before="0" w:after="0"/>
              <w:jc w:val="center"/>
            </w:pPr>
            <w:r>
              <w:t>CP023293</w:t>
            </w:r>
          </w:p>
        </w:tc>
      </w:tr>
      <w:tr w:rsidR="00795F61">
        <w:trPr>
          <w:trHeight w:val="500"/>
          <w:jc w:val="center"/>
        </w:trPr>
        <w:tc>
          <w:tcPr>
            <w:tcW w:w="3260" w:type="dxa"/>
            <w:vMerge/>
            <w:vAlign w:val="center"/>
          </w:tcPr>
          <w:p w:rsidR="00795F61" w:rsidRDefault="00795F61">
            <w:pPr>
              <w:widowControl w:val="0"/>
              <w:pBdr>
                <w:top w:val="nil"/>
                <w:left w:val="nil"/>
                <w:bottom w:val="nil"/>
                <w:right w:val="nil"/>
                <w:between w:val="nil"/>
              </w:pBdr>
              <w:spacing w:before="0" w:after="0" w:line="276" w:lineRule="auto"/>
            </w:pPr>
          </w:p>
        </w:tc>
        <w:tc>
          <w:tcPr>
            <w:tcW w:w="1843" w:type="dxa"/>
            <w:vAlign w:val="center"/>
          </w:tcPr>
          <w:p w:rsidR="00795F61" w:rsidRDefault="004C3720">
            <w:pPr>
              <w:spacing w:before="0" w:after="0"/>
              <w:jc w:val="center"/>
            </w:pPr>
            <w:r>
              <w:t>II</w:t>
            </w:r>
          </w:p>
        </w:tc>
        <w:tc>
          <w:tcPr>
            <w:tcW w:w="2126" w:type="dxa"/>
            <w:vAlign w:val="center"/>
          </w:tcPr>
          <w:p w:rsidR="00795F61" w:rsidRDefault="004C3720">
            <w:pPr>
              <w:spacing w:before="0" w:after="0"/>
              <w:jc w:val="center"/>
            </w:pPr>
            <w:r>
              <w:t>CP023292</w:t>
            </w:r>
          </w:p>
        </w:tc>
      </w:tr>
    </w:tbl>
    <w:p w:rsidR="00795F61" w:rsidRDefault="00795F61">
      <w:pPr>
        <w:spacing w:before="0" w:after="0"/>
      </w:pPr>
    </w:p>
    <w:sectPr w:rsidR="00795F61" w:rsidSect="00630A6E">
      <w:pgSz w:w="12240" w:h="15840"/>
      <w:pgMar w:top="1138" w:right="1181" w:bottom="1138" w:left="128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720" w:rsidRDefault="004C3720">
      <w:pPr>
        <w:spacing w:before="0" w:after="0"/>
      </w:pPr>
      <w:r>
        <w:separator/>
      </w:r>
    </w:p>
  </w:endnote>
  <w:endnote w:type="continuationSeparator" w:id="0">
    <w:p w:rsidR="004C3720" w:rsidRDefault="004C37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F61" w:rsidRDefault="004C3720">
    <w:pPr>
      <w:rPr>
        <w:color w:val="C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4686300</wp:posOffset>
              </wp:positionH>
              <wp:positionV relativeFrom="paragraph">
                <wp:posOffset>0</wp:posOffset>
              </wp:positionV>
              <wp:extent cx="1518285" cy="405130"/>
              <wp:effectExtent l="0" t="0" r="0" b="0"/>
              <wp:wrapNone/>
              <wp:docPr id="1" name="Rectangle 1"/>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rsidR="00795F61" w:rsidRDefault="004C3720">
                          <w:pPr>
                            <w:jc w:val="right"/>
                            <w:textDirection w:val="btLr"/>
                          </w:pPr>
                          <w:r>
                            <w:rPr>
                              <w:color w:val="000000"/>
                            </w:rPr>
                            <w:t xml:space="preserve"> PAGE  \* </w:t>
                          </w:r>
                          <w:proofErr w:type="spellStart"/>
                          <w:r>
                            <w:rPr>
                              <w:color w:val="000000"/>
                            </w:rPr>
                            <w:t>Arabic</w:t>
                          </w:r>
                          <w:proofErr w:type="spellEnd"/>
                          <w:r>
                            <w:rPr>
                              <w:color w:val="000000"/>
                            </w:rPr>
                            <w:t xml:space="preserve">  \* MERGEFORMAT 2</w:t>
                          </w:r>
                        </w:p>
                      </w:txbxContent>
                    </wps:txbx>
                    <wps:bodyPr spcFirstLastPara="1" wrap="square" lIns="91425" tIns="45700" rIns="91425" bIns="45700" anchor="t" anchorCtr="0"/>
                  </wps:wsp>
                </a:graphicData>
              </a:graphic>
            </wp:anchor>
          </w:drawing>
        </mc:Choice>
        <mc:Fallback>
          <w:pict>
            <v:rect id="Rectangle 1" o:spid="_x0000_s1026" style="position:absolute;margin-left:369pt;margin-top:0;width:119.55pt;height:3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" filled="f" stroked="f">
              <v:textbox inset="2.53958mm,1.2694mm,2.53958mm,1.2694mm">
                <w:txbxContent>
                  <w:p w:rsidR="00795F61" w:rsidRDefault="004C3720">
                    <w:pPr>
                      <w:jc w:val="right"/>
                      <w:textDirection w:val="btLr"/>
                    </w:pPr>
                    <w:r>
                      <w:rPr>
                        <w:color w:val="000000"/>
                      </w:rPr>
                      <w:t xml:space="preserve"> PAGE  \* </w:t>
                    </w:r>
                    <w:proofErr w:type="spellStart"/>
                    <w:r>
                      <w:rPr>
                        <w:color w:val="000000"/>
                      </w:rPr>
                      <w:t>Arabic</w:t>
                    </w:r>
                    <w:proofErr w:type="spellEnd"/>
                    <w:r>
                      <w:rPr>
                        <w:color w:val="000000"/>
                      </w:rPr>
                      <w:t xml:space="preserve">  \* MERGEFORMAT 2</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F61" w:rsidRDefault="004C3720">
    <w:pPr>
      <w:rPr>
        <w:b/>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4686300</wp:posOffset>
              </wp:positionH>
              <wp:positionV relativeFrom="paragraph">
                <wp:posOffset>0</wp:posOffset>
              </wp:positionV>
              <wp:extent cx="1518285" cy="405130"/>
              <wp:effectExtent l="0" t="0" r="0" b="0"/>
              <wp:wrapNone/>
              <wp:docPr id="2" name="Rectangle 2"/>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rsidR="00795F61" w:rsidRDefault="004C3720">
                          <w:pPr>
                            <w:jc w:val="right"/>
                            <w:textDirection w:val="btLr"/>
                          </w:pPr>
                          <w:r>
                            <w:rPr>
                              <w:color w:val="000000"/>
                            </w:rPr>
                            <w:t xml:space="preserve"> PAGE  \* </w:t>
                          </w:r>
                          <w:proofErr w:type="spellStart"/>
                          <w:r>
                            <w:rPr>
                              <w:color w:val="000000"/>
                            </w:rPr>
                            <w:t>Arabic</w:t>
                          </w:r>
                          <w:proofErr w:type="spellEnd"/>
                          <w:r>
                            <w:rPr>
                              <w:color w:val="000000"/>
                            </w:rPr>
                            <w:t xml:space="preserve">  \* MERGEFORMAT 3</w:t>
                          </w:r>
                        </w:p>
                      </w:txbxContent>
                    </wps:txbx>
                    <wps:bodyPr spcFirstLastPara="1" wrap="square" lIns="91425" tIns="45700" rIns="91425" bIns="45700" anchor="t" anchorCtr="0"/>
                  </wps:wsp>
                </a:graphicData>
              </a:graphic>
            </wp:anchor>
          </w:drawing>
        </mc:Choice>
        <mc:Fallback>
          <w:pict>
            <v:rect id="Rectangle 2" o:spid="_x0000_s1027" style="position:absolute;margin-left:369pt;margin-top:0;width:119.55pt;height:3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" filled="f" stroked="f">
              <v:textbox inset="2.53958mm,1.2694mm,2.53958mm,1.2694mm">
                <w:txbxContent>
                  <w:p w:rsidR="00795F61" w:rsidRDefault="004C3720">
                    <w:pPr>
                      <w:jc w:val="right"/>
                      <w:textDirection w:val="btLr"/>
                    </w:pPr>
                    <w:r>
                      <w:rPr>
                        <w:color w:val="000000"/>
                      </w:rPr>
                      <w:t xml:space="preserve"> PAGE  \* </w:t>
                    </w:r>
                    <w:proofErr w:type="spellStart"/>
                    <w:r>
                      <w:rPr>
                        <w:color w:val="000000"/>
                      </w:rPr>
                      <w:t>Arabic</w:t>
                    </w:r>
                    <w:proofErr w:type="spellEnd"/>
                    <w:r>
                      <w:rPr>
                        <w:color w:val="000000"/>
                      </w:rPr>
                      <w:t xml:space="preserve">  \* MERGEFORMAT 3</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720" w:rsidRDefault="004C3720">
      <w:pPr>
        <w:spacing w:before="0" w:after="0"/>
      </w:pPr>
      <w:r>
        <w:separator/>
      </w:r>
    </w:p>
  </w:footnote>
  <w:footnote w:type="continuationSeparator" w:id="0">
    <w:p w:rsidR="004C3720" w:rsidRDefault="004C372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F61" w:rsidRDefault="004C3720">
    <w:proofErr w:type="spellStart"/>
    <w:r>
      <w:t>Supplementary</w:t>
    </w:r>
    <w:proofErr w:type="spellEnd"/>
    <w:r>
      <w:t xml:space="preserve">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F61" w:rsidRDefault="004C3720">
    <w:r>
      <w:rPr>
        <w:b/>
        <w:noProof/>
        <w:color w:val="A6A6A6"/>
      </w:rPr>
      <w:drawing>
        <wp:inline distT="0" distB="0" distL="0" distR="0">
          <wp:extent cx="1534909" cy="551877"/>
          <wp:effectExtent l="0" t="0" r="0" b="0"/>
          <wp:docPr id="6" name="image2.jpg"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0" name="image2.jpg" descr="C:\Users\Elaine.Scott\Documents\LaTex\____TEST____Frontiers_LaTeX_Templates_V2.5\Frontiers LaTeX (Science, Health and Engineering) V2.5 - with Supplementary material (V1.2)\logo1.jpg"/>
                  <pic:cNvPicPr preferRelativeResize="0"/>
                </pic:nvPicPr>
                <pic:blipFill>
                  <a:blip r:embed="rId1"/>
                  <a:srcRect/>
                  <a:stretch>
                    <a:fillRect/>
                  </a:stretch>
                </pic:blipFill>
                <pic:spPr>
                  <a:xfrm>
                    <a:off x="0" y="0"/>
                    <a:ext cx="1534909" cy="551877"/>
                  </a:xfrm>
                  <a:prstGeom prst="rect">
                    <a:avLst/>
                  </a:prstGeom>
                  <a:ln/>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795F61"/>
    <w:rsid w:val="004C3720"/>
    <w:rsid w:val="00630A6E"/>
    <w:rsid w:val="00795F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CL" w:eastAsia="es-CL"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40"/>
      <w:ind w:left="567" w:hanging="567"/>
      <w:outlineLvl w:val="0"/>
    </w:pPr>
    <w:rPr>
      <w:b/>
    </w:rPr>
  </w:style>
  <w:style w:type="paragraph" w:styleId="Heading2">
    <w:name w:val="heading 2"/>
    <w:basedOn w:val="Normal"/>
    <w:next w:val="Normal"/>
    <w:pPr>
      <w:spacing w:before="240" w:after="200"/>
      <w:ind w:left="567" w:hanging="567"/>
      <w:outlineLvl w:val="1"/>
    </w:pPr>
    <w:rPr>
      <w:b/>
    </w:rPr>
  </w:style>
  <w:style w:type="paragraph" w:styleId="Heading3">
    <w:name w:val="heading 3"/>
    <w:basedOn w:val="Normal"/>
    <w:next w:val="Normal"/>
    <w:pPr>
      <w:keepNext/>
      <w:keepLines/>
      <w:spacing w:before="40" w:after="120"/>
      <w:ind w:left="567" w:hanging="567"/>
      <w:outlineLvl w:val="2"/>
    </w:pPr>
    <w:rPr>
      <w:b/>
    </w:rPr>
  </w:style>
  <w:style w:type="paragraph" w:styleId="Heading4">
    <w:name w:val="heading 4"/>
    <w:basedOn w:val="Normal"/>
    <w:next w:val="Normal"/>
    <w:pPr>
      <w:keepNext/>
      <w:keepLines/>
      <w:spacing w:before="40" w:after="120"/>
      <w:ind w:left="567" w:hanging="567"/>
      <w:outlineLvl w:val="3"/>
    </w:pPr>
    <w:rPr>
      <w:b/>
    </w:rPr>
  </w:style>
  <w:style w:type="paragraph" w:styleId="Heading5">
    <w:name w:val="heading 5"/>
    <w:basedOn w:val="Normal"/>
    <w:next w:val="Normal"/>
    <w:pPr>
      <w:keepNext/>
      <w:keepLines/>
      <w:spacing w:before="40" w:after="120"/>
      <w:ind w:left="567" w:hanging="567"/>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360"/>
      <w:jc w:val="center"/>
    </w:pPr>
    <w:rPr>
      <w:b/>
      <w:sz w:val="32"/>
      <w:szCs w:val="32"/>
    </w:rPr>
  </w:style>
  <w:style w:type="paragraph" w:styleId="Subtitle">
    <w:name w:val="Subtitle"/>
    <w:basedOn w:val="Normal"/>
    <w:next w:val="Normal"/>
    <w:pPr>
      <w:spacing w:before="240"/>
    </w:pPr>
    <w:rPr>
      <w:b/>
    </w:rPr>
  </w:style>
  <w:style w:type="table" w:customStyle="1" w:styleId="a">
    <w:basedOn w:val="TableNormal"/>
    <w:pPr>
      <w:spacing w:after="0"/>
    </w:pPr>
    <w:rPr>
      <w:rFonts w:ascii="Cambria" w:eastAsia="Cambria" w:hAnsi="Cambria" w:cs="Cambria"/>
    </w:rPr>
    <w:tblPr>
      <w:tblStyleRowBandSize w:val="1"/>
      <w:tblStyleColBandSize w:val="1"/>
    </w:tblPr>
  </w:style>
  <w:style w:type="table" w:customStyle="1" w:styleId="a0">
    <w:basedOn w:val="TableNormal"/>
    <w:pPr>
      <w:spacing w:after="0"/>
    </w:pPr>
    <w:rPr>
      <w:rFonts w:ascii="Cambria" w:eastAsia="Cambria" w:hAnsi="Cambria" w:cs="Cambria"/>
    </w:rPr>
    <w:tblPr>
      <w:tblStyleRowBandSize w:val="1"/>
      <w:tblStyleColBandSize w:val="1"/>
    </w:tblPr>
  </w:style>
  <w:style w:type="table" w:customStyle="1" w:styleId="a1">
    <w:basedOn w:val="TableNormal"/>
    <w:pPr>
      <w:spacing w:after="0"/>
    </w:pPr>
    <w:rPr>
      <w:rFonts w:ascii="Cambria" w:eastAsia="Cambria" w:hAnsi="Cambria" w:cs="Cambria"/>
    </w:rPr>
    <w:tblPr>
      <w:tblStyleRowBandSize w:val="1"/>
      <w:tblStyleColBandSize w:val="1"/>
    </w:tblPr>
  </w:style>
  <w:style w:type="table" w:customStyle="1" w:styleId="a2">
    <w:basedOn w:val="TableNormal"/>
    <w:pPr>
      <w:spacing w:after="0"/>
    </w:pPr>
    <w:rPr>
      <w:rFonts w:ascii="Cambria" w:eastAsia="Cambria" w:hAnsi="Cambria" w:cs="Cambria"/>
    </w:rPr>
    <w:tblPr>
      <w:tblStyleRowBandSize w:val="1"/>
      <w:tblStyleColBandSize w:val="1"/>
    </w:tblPr>
  </w:style>
  <w:style w:type="table" w:customStyle="1" w:styleId="a3">
    <w:basedOn w:val="TableNormal"/>
    <w:pPr>
      <w:spacing w:after="0"/>
    </w:pPr>
    <w:rPr>
      <w:rFonts w:ascii="Cambria" w:eastAsia="Cambria" w:hAnsi="Cambria" w:cs="Cambria"/>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30A6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A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CL" w:eastAsia="es-CL"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40"/>
      <w:ind w:left="567" w:hanging="567"/>
      <w:outlineLvl w:val="0"/>
    </w:pPr>
    <w:rPr>
      <w:b/>
    </w:rPr>
  </w:style>
  <w:style w:type="paragraph" w:styleId="Heading2">
    <w:name w:val="heading 2"/>
    <w:basedOn w:val="Normal"/>
    <w:next w:val="Normal"/>
    <w:pPr>
      <w:spacing w:before="240" w:after="200"/>
      <w:ind w:left="567" w:hanging="567"/>
      <w:outlineLvl w:val="1"/>
    </w:pPr>
    <w:rPr>
      <w:b/>
    </w:rPr>
  </w:style>
  <w:style w:type="paragraph" w:styleId="Heading3">
    <w:name w:val="heading 3"/>
    <w:basedOn w:val="Normal"/>
    <w:next w:val="Normal"/>
    <w:pPr>
      <w:keepNext/>
      <w:keepLines/>
      <w:spacing w:before="40" w:after="120"/>
      <w:ind w:left="567" w:hanging="567"/>
      <w:outlineLvl w:val="2"/>
    </w:pPr>
    <w:rPr>
      <w:b/>
    </w:rPr>
  </w:style>
  <w:style w:type="paragraph" w:styleId="Heading4">
    <w:name w:val="heading 4"/>
    <w:basedOn w:val="Normal"/>
    <w:next w:val="Normal"/>
    <w:pPr>
      <w:keepNext/>
      <w:keepLines/>
      <w:spacing w:before="40" w:after="120"/>
      <w:ind w:left="567" w:hanging="567"/>
      <w:outlineLvl w:val="3"/>
    </w:pPr>
    <w:rPr>
      <w:b/>
    </w:rPr>
  </w:style>
  <w:style w:type="paragraph" w:styleId="Heading5">
    <w:name w:val="heading 5"/>
    <w:basedOn w:val="Normal"/>
    <w:next w:val="Normal"/>
    <w:pPr>
      <w:keepNext/>
      <w:keepLines/>
      <w:spacing w:before="40" w:after="120"/>
      <w:ind w:left="567" w:hanging="567"/>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360"/>
      <w:jc w:val="center"/>
    </w:pPr>
    <w:rPr>
      <w:b/>
      <w:sz w:val="32"/>
      <w:szCs w:val="32"/>
    </w:rPr>
  </w:style>
  <w:style w:type="paragraph" w:styleId="Subtitle">
    <w:name w:val="Subtitle"/>
    <w:basedOn w:val="Normal"/>
    <w:next w:val="Normal"/>
    <w:pPr>
      <w:spacing w:before="240"/>
    </w:pPr>
    <w:rPr>
      <w:b/>
    </w:rPr>
  </w:style>
  <w:style w:type="table" w:customStyle="1" w:styleId="a">
    <w:basedOn w:val="TableNormal"/>
    <w:pPr>
      <w:spacing w:after="0"/>
    </w:pPr>
    <w:rPr>
      <w:rFonts w:ascii="Cambria" w:eastAsia="Cambria" w:hAnsi="Cambria" w:cs="Cambria"/>
    </w:rPr>
    <w:tblPr>
      <w:tblStyleRowBandSize w:val="1"/>
      <w:tblStyleColBandSize w:val="1"/>
    </w:tblPr>
  </w:style>
  <w:style w:type="table" w:customStyle="1" w:styleId="a0">
    <w:basedOn w:val="TableNormal"/>
    <w:pPr>
      <w:spacing w:after="0"/>
    </w:pPr>
    <w:rPr>
      <w:rFonts w:ascii="Cambria" w:eastAsia="Cambria" w:hAnsi="Cambria" w:cs="Cambria"/>
    </w:rPr>
    <w:tblPr>
      <w:tblStyleRowBandSize w:val="1"/>
      <w:tblStyleColBandSize w:val="1"/>
    </w:tblPr>
  </w:style>
  <w:style w:type="table" w:customStyle="1" w:styleId="a1">
    <w:basedOn w:val="TableNormal"/>
    <w:pPr>
      <w:spacing w:after="0"/>
    </w:pPr>
    <w:rPr>
      <w:rFonts w:ascii="Cambria" w:eastAsia="Cambria" w:hAnsi="Cambria" w:cs="Cambria"/>
    </w:rPr>
    <w:tblPr>
      <w:tblStyleRowBandSize w:val="1"/>
      <w:tblStyleColBandSize w:val="1"/>
    </w:tblPr>
  </w:style>
  <w:style w:type="table" w:customStyle="1" w:styleId="a2">
    <w:basedOn w:val="TableNormal"/>
    <w:pPr>
      <w:spacing w:after="0"/>
    </w:pPr>
    <w:rPr>
      <w:rFonts w:ascii="Cambria" w:eastAsia="Cambria" w:hAnsi="Cambria" w:cs="Cambria"/>
    </w:rPr>
    <w:tblPr>
      <w:tblStyleRowBandSize w:val="1"/>
      <w:tblStyleColBandSize w:val="1"/>
    </w:tblPr>
  </w:style>
  <w:style w:type="table" w:customStyle="1" w:styleId="a3">
    <w:basedOn w:val="TableNormal"/>
    <w:pPr>
      <w:spacing w:after="0"/>
    </w:pPr>
    <w:rPr>
      <w:rFonts w:ascii="Cambria" w:eastAsia="Cambria" w:hAnsi="Cambria" w:cs="Cambria"/>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30A6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A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2181</Words>
  <Characters>11997</Characters>
  <Application>Microsoft Office Word</Application>
  <DocSecurity>0</DocSecurity>
  <Lines>99</Lines>
  <Paragraphs>28</Paragraphs>
  <ScaleCrop>false</ScaleCrop>
  <Company>LAB MICRO</Company>
  <LinksUpToDate>false</LinksUpToDate>
  <CharactersWithSpaces>14150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cp:lastModifiedBy>
  <cp:revision>2</cp:revision>
  <dcterms:created xsi:type="dcterms:W3CDTF">2019-03-04T23:14:00Z</dcterms:created>
  <dcterms:modified xsi:type="dcterms:W3CDTF">2019-03-04T23:19:00Z</dcterms:modified>
</cp:coreProperties>
</file>