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B" w:rsidRDefault="004A549B" w:rsidP="004A549B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4A549B">
        <w:rPr>
          <w:rFonts w:asciiTheme="majorHAnsi" w:hAnsiTheme="majorHAnsi"/>
          <w:b/>
          <w:sz w:val="40"/>
          <w:szCs w:val="40"/>
        </w:rPr>
        <w:t>Ca</w:t>
      </w:r>
      <w:r w:rsidR="008D4276">
        <w:rPr>
          <w:rFonts w:asciiTheme="majorHAnsi" w:hAnsiTheme="majorHAnsi"/>
          <w:b/>
          <w:sz w:val="40"/>
          <w:szCs w:val="40"/>
        </w:rPr>
        <w:t xml:space="preserve">se study of an Adolescent girl </w:t>
      </w:r>
    </w:p>
    <w:p w:rsidR="008D4276" w:rsidRDefault="008D4276" w:rsidP="004A549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Dr. </w:t>
      </w:r>
      <w:proofErr w:type="spellStart"/>
      <w:r>
        <w:rPr>
          <w:rFonts w:asciiTheme="majorHAnsi" w:hAnsiTheme="majorHAnsi"/>
          <w:b/>
          <w:sz w:val="40"/>
          <w:szCs w:val="40"/>
        </w:rPr>
        <w:t>Tinni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Dutta</w:t>
      </w:r>
    </w:p>
    <w:p w:rsidR="008D4276" w:rsidRDefault="008D4276" w:rsidP="008D427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Lecturer, Department of Psychology</w:t>
      </w:r>
    </w:p>
    <w:p w:rsidR="004A549B" w:rsidRPr="004A549B" w:rsidRDefault="008D4276" w:rsidP="00114B9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</w:t>
      </w:r>
      <w:proofErr w:type="spellStart"/>
      <w:r>
        <w:rPr>
          <w:rFonts w:asciiTheme="majorHAnsi" w:hAnsiTheme="majorHAnsi"/>
          <w:b/>
          <w:sz w:val="40"/>
          <w:szCs w:val="40"/>
        </w:rPr>
        <w:t>Asutosh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College, Kolkata, India.</w:t>
      </w:r>
    </w:p>
    <w:p w:rsidR="004A549B" w:rsidRDefault="004A549B">
      <w:pPr>
        <w:rPr>
          <w:rFonts w:asciiTheme="majorHAnsi" w:hAnsiTheme="majorHAnsi"/>
          <w:sz w:val="28"/>
          <w:szCs w:val="28"/>
        </w:rPr>
      </w:pPr>
    </w:p>
    <w:p w:rsidR="004A549B" w:rsidRDefault="004A549B">
      <w:pPr>
        <w:rPr>
          <w:rFonts w:asciiTheme="majorHAnsi" w:hAnsiTheme="majorHAnsi"/>
          <w:sz w:val="28"/>
          <w:szCs w:val="28"/>
        </w:rPr>
      </w:pPr>
    </w:p>
    <w:p w:rsidR="00750251" w:rsidRDefault="00114B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16 year old </w:t>
      </w:r>
      <w:r w:rsidR="00DC5A96" w:rsidRPr="00750251">
        <w:rPr>
          <w:rFonts w:asciiTheme="majorHAnsi" w:hAnsiTheme="majorHAnsi"/>
          <w:sz w:val="28"/>
          <w:szCs w:val="28"/>
        </w:rPr>
        <w:t>School</w:t>
      </w:r>
      <w:r>
        <w:rPr>
          <w:rFonts w:asciiTheme="majorHAnsi" w:hAnsiTheme="majorHAnsi"/>
          <w:sz w:val="28"/>
          <w:szCs w:val="28"/>
        </w:rPr>
        <w:t xml:space="preserve">-going child  </w:t>
      </w:r>
      <w:r w:rsidR="00DC5A96" w:rsidRPr="00750251">
        <w:rPr>
          <w:rFonts w:asciiTheme="majorHAnsi" w:hAnsiTheme="majorHAnsi"/>
          <w:sz w:val="28"/>
          <w:szCs w:val="28"/>
        </w:rPr>
        <w:t xml:space="preserve"> was referred for career counseling associated with deficits in intellectual function confirmed by clinical assessment and intelligence testing. </w:t>
      </w:r>
      <w:proofErr w:type="gramStart"/>
      <w:r w:rsidR="00DC5A96" w:rsidRPr="00750251">
        <w:rPr>
          <w:rFonts w:asciiTheme="majorHAnsi" w:hAnsiTheme="majorHAnsi"/>
          <w:sz w:val="28"/>
          <w:szCs w:val="28"/>
        </w:rPr>
        <w:t>She  has</w:t>
      </w:r>
      <w:proofErr w:type="gramEnd"/>
      <w:r w:rsidR="00DC5A96" w:rsidRPr="00750251">
        <w:rPr>
          <w:rFonts w:asciiTheme="majorHAnsi" w:hAnsiTheme="majorHAnsi"/>
          <w:sz w:val="28"/>
          <w:szCs w:val="28"/>
        </w:rPr>
        <w:t xml:space="preserve"> </w:t>
      </w:r>
      <w:r w:rsidR="00750251" w:rsidRPr="00750251">
        <w:rPr>
          <w:rFonts w:asciiTheme="majorHAnsi" w:hAnsiTheme="majorHAnsi"/>
          <w:sz w:val="28"/>
          <w:szCs w:val="28"/>
        </w:rPr>
        <w:t xml:space="preserve">difficulties in social emotional reciprocity and restricted repetitive patterns of </w:t>
      </w:r>
      <w:proofErr w:type="spellStart"/>
      <w:r w:rsidR="00750251" w:rsidRPr="00750251">
        <w:rPr>
          <w:rFonts w:asciiTheme="majorHAnsi" w:hAnsiTheme="majorHAnsi"/>
          <w:sz w:val="28"/>
          <w:szCs w:val="28"/>
        </w:rPr>
        <w:t>behaviours</w:t>
      </w:r>
      <w:proofErr w:type="spellEnd"/>
      <w:r w:rsidR="00750251" w:rsidRPr="00750251">
        <w:rPr>
          <w:rFonts w:asciiTheme="majorHAnsi" w:hAnsiTheme="majorHAnsi"/>
          <w:sz w:val="28"/>
          <w:szCs w:val="28"/>
        </w:rPr>
        <w:t xml:space="preserve"> and activities. She has expressed persistent anger and irritability between out bursts. </w:t>
      </w:r>
    </w:p>
    <w:p w:rsidR="00750251" w:rsidRDefault="00750251" w:rsidP="00750251">
      <w:pPr>
        <w:rPr>
          <w:rFonts w:asciiTheme="majorHAnsi" w:hAnsiTheme="majorHAnsi"/>
          <w:sz w:val="28"/>
          <w:szCs w:val="28"/>
        </w:rPr>
      </w:pPr>
    </w:p>
    <w:p w:rsidR="003022D1" w:rsidRDefault="00750251" w:rsidP="00750251">
      <w:pPr>
        <w:rPr>
          <w:rFonts w:asciiTheme="majorHAnsi" w:hAnsiTheme="majorHAnsi"/>
          <w:sz w:val="28"/>
          <w:szCs w:val="28"/>
        </w:rPr>
      </w:pPr>
      <w:r w:rsidRPr="00245843">
        <w:rPr>
          <w:rFonts w:asciiTheme="majorHAnsi" w:hAnsiTheme="majorHAnsi"/>
          <w:b/>
          <w:sz w:val="28"/>
          <w:szCs w:val="28"/>
        </w:rPr>
        <w:t xml:space="preserve">Test </w:t>
      </w:r>
      <w:proofErr w:type="gramStart"/>
      <w:r w:rsidRPr="00245843">
        <w:rPr>
          <w:rFonts w:asciiTheme="majorHAnsi" w:hAnsiTheme="majorHAnsi"/>
          <w:b/>
          <w:sz w:val="28"/>
          <w:szCs w:val="28"/>
        </w:rPr>
        <w:t>Administered :</w:t>
      </w:r>
      <w:proofErr w:type="gramEnd"/>
      <w:r>
        <w:rPr>
          <w:rFonts w:asciiTheme="majorHAnsi" w:hAnsiTheme="majorHAnsi"/>
          <w:sz w:val="28"/>
          <w:szCs w:val="28"/>
        </w:rPr>
        <w:t xml:space="preserve"> Differential Aptitude test (Verbal) reasoning and </w:t>
      </w:r>
      <w:r w:rsidR="00114B92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numerical ability)</w:t>
      </w:r>
    </w:p>
    <w:p w:rsidR="00750251" w:rsidRDefault="00750251" w:rsidP="00750251">
      <w:pPr>
        <w:rPr>
          <w:rFonts w:asciiTheme="majorHAnsi" w:hAnsiTheme="majorHAnsi"/>
          <w:sz w:val="28"/>
          <w:szCs w:val="28"/>
        </w:rPr>
      </w:pPr>
    </w:p>
    <w:p w:rsidR="00750251" w:rsidRDefault="00750251" w:rsidP="00750251">
      <w:pPr>
        <w:tabs>
          <w:tab w:val="left" w:pos="30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:Bender</w:t>
      </w:r>
      <w:proofErr w:type="gramEnd"/>
      <w:r>
        <w:rPr>
          <w:rFonts w:asciiTheme="majorHAnsi" w:hAnsiTheme="majorHAnsi"/>
          <w:sz w:val="28"/>
          <w:szCs w:val="28"/>
        </w:rPr>
        <w:t xml:space="preserve"> Gestalts test  </w:t>
      </w:r>
      <w:r w:rsidR="00BC01A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(BG)</w:t>
      </w:r>
    </w:p>
    <w:p w:rsidR="00750251" w:rsidRDefault="00750251" w:rsidP="00245843">
      <w:pPr>
        <w:tabs>
          <w:tab w:val="left" w:pos="2505"/>
          <w:tab w:val="left" w:pos="30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45843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: Draw A Person</w:t>
      </w:r>
      <w:proofErr w:type="gramEnd"/>
      <w:r>
        <w:rPr>
          <w:rFonts w:asciiTheme="majorHAnsi" w:hAnsiTheme="majorHAnsi"/>
          <w:sz w:val="28"/>
          <w:szCs w:val="28"/>
        </w:rPr>
        <w:t xml:space="preserve"> test </w:t>
      </w:r>
      <w:r w:rsidR="00BC01A3">
        <w:rPr>
          <w:rFonts w:asciiTheme="majorHAnsi" w:hAnsiTheme="majorHAnsi"/>
          <w:sz w:val="28"/>
          <w:szCs w:val="28"/>
        </w:rPr>
        <w:t>(DAP)</w:t>
      </w:r>
    </w:p>
    <w:p w:rsidR="00BC01A3" w:rsidRDefault="00BC01A3" w:rsidP="00BC01A3">
      <w:pPr>
        <w:tabs>
          <w:tab w:val="left" w:pos="30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:Rorschach</w:t>
      </w:r>
      <w:proofErr w:type="gramEnd"/>
      <w:r>
        <w:rPr>
          <w:rFonts w:asciiTheme="majorHAnsi" w:hAnsiTheme="majorHAnsi"/>
          <w:sz w:val="28"/>
          <w:szCs w:val="28"/>
        </w:rPr>
        <w:t xml:space="preserve"> Ink Blot  (RIBT)</w:t>
      </w:r>
    </w:p>
    <w:p w:rsidR="00BC01A3" w:rsidRDefault="00BC01A3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proofErr w:type="gramStart"/>
      <w:r>
        <w:rPr>
          <w:rFonts w:asciiTheme="majorHAnsi" w:hAnsiTheme="majorHAnsi"/>
          <w:sz w:val="28"/>
          <w:szCs w:val="28"/>
        </w:rPr>
        <w:t>:Thematic</w:t>
      </w:r>
      <w:proofErr w:type="gramEnd"/>
      <w:r>
        <w:rPr>
          <w:rFonts w:asciiTheme="majorHAnsi" w:hAnsiTheme="majorHAnsi"/>
          <w:sz w:val="28"/>
          <w:szCs w:val="28"/>
        </w:rPr>
        <w:t xml:space="preserve"> Apperception test  (TAT)</w:t>
      </w:r>
    </w:p>
    <w:p w:rsidR="00F2696E" w:rsidRDefault="00F2696E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F2696E" w:rsidRDefault="00F2696E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F2696E" w:rsidRDefault="00F2696E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F2696E" w:rsidRDefault="00F2696E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F2696E" w:rsidRDefault="00F2696E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Test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Behaviour</w:t>
      </w:r>
      <w:proofErr w:type="spellEnd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She was restless, agitated and apprehensive during the test session.</w:t>
      </w:r>
    </w:p>
    <w:p w:rsidR="000A4EB8" w:rsidRDefault="000A4EB8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5A286E" w:rsidRDefault="00222E76" w:rsidP="00CB758D">
      <w:pPr>
        <w:tabs>
          <w:tab w:val="left" w:pos="3090"/>
        </w:tabs>
        <w:ind w:left="-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t>T</w:t>
      </w:r>
      <w:r w:rsidR="005A286E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6810375" cy="7691718"/>
            <wp:effectExtent l="19050" t="0" r="9525" b="0"/>
            <wp:docPr id="1" name="Picture 1" descr="C:\Users\TOSHIBA\Desktop\METH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METHO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86E" w:rsidRDefault="00222E76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Thus the participant gave the</w:t>
      </w:r>
      <w:r w:rsidR="00B807C1">
        <w:rPr>
          <w:rFonts w:asciiTheme="majorHAnsi" w:hAnsiTheme="majorHAnsi"/>
          <w:sz w:val="28"/>
          <w:szCs w:val="28"/>
        </w:rPr>
        <w:t xml:space="preserve"> informed</w:t>
      </w:r>
      <w:r>
        <w:rPr>
          <w:rFonts w:asciiTheme="majorHAnsi" w:hAnsiTheme="majorHAnsi"/>
          <w:sz w:val="28"/>
          <w:szCs w:val="28"/>
        </w:rPr>
        <w:t xml:space="preserve"> consent and it was approved by the </w:t>
      </w:r>
      <w:r w:rsidR="00B807C1">
        <w:rPr>
          <w:rFonts w:asciiTheme="majorHAnsi" w:hAnsiTheme="majorHAnsi"/>
          <w:sz w:val="28"/>
          <w:szCs w:val="28"/>
        </w:rPr>
        <w:t xml:space="preserve">ethical committee of the </w:t>
      </w:r>
      <w:r>
        <w:rPr>
          <w:rFonts w:asciiTheme="majorHAnsi" w:hAnsiTheme="majorHAnsi"/>
          <w:sz w:val="28"/>
          <w:szCs w:val="28"/>
        </w:rPr>
        <w:t>university.</w:t>
      </w:r>
    </w:p>
    <w:p w:rsidR="000A4EB8" w:rsidRPr="00245843" w:rsidRDefault="00114B92" w:rsidP="00BC01A3">
      <w:pPr>
        <w:tabs>
          <w:tab w:val="left" w:pos="309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</w:t>
      </w:r>
      <w:r w:rsidR="000A4EB8" w:rsidRPr="00245843">
        <w:rPr>
          <w:rFonts w:asciiTheme="majorHAnsi" w:hAnsiTheme="majorHAnsi"/>
          <w:b/>
          <w:sz w:val="28"/>
          <w:szCs w:val="28"/>
        </w:rPr>
        <w:t>nding</w:t>
      </w:r>
      <w:r>
        <w:rPr>
          <w:rFonts w:asciiTheme="majorHAnsi" w:hAnsiTheme="majorHAnsi"/>
          <w:b/>
          <w:sz w:val="28"/>
          <w:szCs w:val="28"/>
        </w:rPr>
        <w:t>s</w:t>
      </w:r>
      <w:r w:rsidR="000A4EB8" w:rsidRPr="00245843">
        <w:rPr>
          <w:rFonts w:asciiTheme="majorHAnsi" w:hAnsiTheme="majorHAnsi"/>
          <w:b/>
          <w:sz w:val="28"/>
          <w:szCs w:val="28"/>
        </w:rPr>
        <w:t>:</w:t>
      </w:r>
    </w:p>
    <w:p w:rsidR="000A4EB8" w:rsidRDefault="000A4EB8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881E3C" w:rsidRDefault="000A4EB8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verbal reasoning she has scored 25</w:t>
      </w:r>
      <w:r w:rsidRPr="000A4EB8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percentile which indicates moderately high level of verbal</w:t>
      </w:r>
      <w:r w:rsidR="00497769">
        <w:rPr>
          <w:rFonts w:asciiTheme="majorHAnsi" w:hAnsiTheme="majorHAnsi"/>
          <w:sz w:val="28"/>
          <w:szCs w:val="28"/>
        </w:rPr>
        <w:t xml:space="preserve"> fluency in accordance with her intellectual functioning</w:t>
      </w:r>
      <w:r w:rsidR="00881E3C">
        <w:rPr>
          <w:rFonts w:asciiTheme="majorHAnsi" w:hAnsiTheme="majorHAnsi"/>
          <w:sz w:val="28"/>
          <w:szCs w:val="28"/>
        </w:rPr>
        <w:t>.</w:t>
      </w:r>
      <w:r w:rsidR="00497769">
        <w:rPr>
          <w:rFonts w:asciiTheme="majorHAnsi" w:hAnsiTheme="majorHAnsi"/>
          <w:sz w:val="28"/>
          <w:szCs w:val="28"/>
        </w:rPr>
        <w:t xml:space="preserve"> .</w:t>
      </w:r>
    </w:p>
    <w:p w:rsidR="000A4EB8" w:rsidRDefault="00497769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She would be able to function </w:t>
      </w:r>
      <w:proofErr w:type="gramStart"/>
      <w:r>
        <w:rPr>
          <w:rFonts w:asciiTheme="majorHAnsi" w:hAnsiTheme="majorHAnsi"/>
          <w:sz w:val="28"/>
          <w:szCs w:val="28"/>
        </w:rPr>
        <w:t>with  manipulation</w:t>
      </w:r>
      <w:proofErr w:type="gramEnd"/>
      <w:r>
        <w:rPr>
          <w:rFonts w:asciiTheme="majorHAnsi" w:hAnsiTheme="majorHAnsi"/>
          <w:sz w:val="28"/>
          <w:szCs w:val="28"/>
        </w:rPr>
        <w:t xml:space="preserve"> of concept and words to some extent.</w:t>
      </w:r>
    </w:p>
    <w:p w:rsidR="00497769" w:rsidRDefault="00497769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497769" w:rsidRDefault="00497769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th</w:t>
      </w:r>
      <w:r w:rsidR="00881E3C">
        <w:rPr>
          <w:rFonts w:asciiTheme="majorHAnsi" w:hAnsiTheme="majorHAnsi"/>
          <w:sz w:val="28"/>
          <w:szCs w:val="28"/>
        </w:rPr>
        <w:t>e other hand the percentile in n</w:t>
      </w:r>
      <w:r>
        <w:rPr>
          <w:rFonts w:asciiTheme="majorHAnsi" w:hAnsiTheme="majorHAnsi"/>
          <w:sz w:val="28"/>
          <w:szCs w:val="28"/>
        </w:rPr>
        <w:t xml:space="preserve">umerical </w:t>
      </w:r>
      <w:proofErr w:type="gramStart"/>
      <w:r>
        <w:rPr>
          <w:rFonts w:asciiTheme="majorHAnsi" w:hAnsiTheme="majorHAnsi"/>
          <w:sz w:val="28"/>
          <w:szCs w:val="28"/>
        </w:rPr>
        <w:t>ability  is</w:t>
      </w:r>
      <w:proofErr w:type="gramEnd"/>
      <w:r>
        <w:rPr>
          <w:rFonts w:asciiTheme="majorHAnsi" w:hAnsiTheme="majorHAnsi"/>
          <w:sz w:val="28"/>
          <w:szCs w:val="28"/>
        </w:rPr>
        <w:t xml:space="preserve"> also corroborated with her intellectual functioning . She would not be able to deal with symbols and </w:t>
      </w:r>
      <w:proofErr w:type="gramStart"/>
      <w:r>
        <w:rPr>
          <w:rFonts w:asciiTheme="majorHAnsi" w:hAnsiTheme="majorHAnsi"/>
          <w:sz w:val="28"/>
          <w:szCs w:val="28"/>
        </w:rPr>
        <w:t>number ,</w:t>
      </w:r>
      <w:proofErr w:type="gramEnd"/>
      <w:r>
        <w:rPr>
          <w:rFonts w:asciiTheme="majorHAnsi" w:hAnsiTheme="majorHAnsi"/>
          <w:sz w:val="28"/>
          <w:szCs w:val="28"/>
        </w:rPr>
        <w:t xml:space="preserve"> even of day to  day </w:t>
      </w:r>
      <w:r w:rsidR="00AE16DE">
        <w:rPr>
          <w:rFonts w:asciiTheme="majorHAnsi" w:hAnsiTheme="majorHAnsi"/>
          <w:sz w:val="28"/>
          <w:szCs w:val="28"/>
        </w:rPr>
        <w:t>life .Scholastic Aptitude (10</w:t>
      </w:r>
      <w:r w:rsidR="00456E68">
        <w:rPr>
          <w:rFonts w:asciiTheme="majorHAnsi" w:hAnsiTheme="majorHAnsi"/>
          <w:sz w:val="28"/>
          <w:szCs w:val="28"/>
        </w:rPr>
        <w:t>%</w:t>
      </w:r>
      <w:r w:rsidR="00AE16DE">
        <w:rPr>
          <w:rFonts w:asciiTheme="majorHAnsi" w:hAnsiTheme="majorHAnsi"/>
          <w:sz w:val="28"/>
          <w:szCs w:val="28"/>
        </w:rPr>
        <w:t xml:space="preserve">) is found to be low but </w:t>
      </w:r>
      <w:r w:rsidR="00F32A1F">
        <w:rPr>
          <w:rFonts w:asciiTheme="majorHAnsi" w:hAnsiTheme="majorHAnsi"/>
          <w:sz w:val="28"/>
          <w:szCs w:val="28"/>
        </w:rPr>
        <w:t xml:space="preserve">due to her strong effort she </w:t>
      </w:r>
      <w:r w:rsidR="00AE16DE">
        <w:rPr>
          <w:rFonts w:asciiTheme="majorHAnsi" w:hAnsiTheme="majorHAnsi"/>
          <w:sz w:val="28"/>
          <w:szCs w:val="28"/>
        </w:rPr>
        <w:t xml:space="preserve"> has </w:t>
      </w:r>
      <w:r w:rsidR="00F32A1F">
        <w:rPr>
          <w:rFonts w:asciiTheme="majorHAnsi" w:hAnsiTheme="majorHAnsi"/>
          <w:sz w:val="28"/>
          <w:szCs w:val="28"/>
        </w:rPr>
        <w:t>managed  we</w:t>
      </w:r>
      <w:r w:rsidR="003D0EBB">
        <w:rPr>
          <w:rFonts w:asciiTheme="majorHAnsi" w:hAnsiTheme="majorHAnsi"/>
          <w:sz w:val="28"/>
          <w:szCs w:val="28"/>
        </w:rPr>
        <w:t>ll with her intellectual potential.</w:t>
      </w:r>
    </w:p>
    <w:p w:rsidR="003D0EBB" w:rsidRDefault="003D0EBB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3D0EBB" w:rsidRDefault="003D0EBB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BG Score of 69 put her in suspect category and is indicative of her slightly impaired visual, motor gestalt </w:t>
      </w:r>
      <w:proofErr w:type="gramStart"/>
      <w:r>
        <w:rPr>
          <w:rFonts w:asciiTheme="majorHAnsi" w:hAnsiTheme="majorHAnsi"/>
          <w:sz w:val="28"/>
          <w:szCs w:val="28"/>
        </w:rPr>
        <w:t>functioning .</w:t>
      </w:r>
      <w:proofErr w:type="gramEnd"/>
      <w:r>
        <w:rPr>
          <w:rFonts w:asciiTheme="majorHAnsi" w:hAnsiTheme="majorHAnsi"/>
          <w:sz w:val="28"/>
          <w:szCs w:val="28"/>
        </w:rPr>
        <w:t xml:space="preserve"> Qualitative analysis reveals unresolved need for maintaining interpersonal relationship, inadequacy, uncertainty and conflict with authority figure.</w:t>
      </w:r>
    </w:p>
    <w:p w:rsidR="003D0EBB" w:rsidRDefault="003D0EBB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3D0EBB" w:rsidRDefault="003D0EBB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Analysis of </w:t>
      </w:r>
      <w:proofErr w:type="gramStart"/>
      <w:r>
        <w:rPr>
          <w:rFonts w:asciiTheme="majorHAnsi" w:hAnsiTheme="majorHAnsi"/>
          <w:sz w:val="28"/>
          <w:szCs w:val="28"/>
        </w:rPr>
        <w:t>DAP  shows</w:t>
      </w:r>
      <w:proofErr w:type="gramEnd"/>
      <w:r>
        <w:rPr>
          <w:rFonts w:asciiTheme="majorHAnsi" w:hAnsiTheme="majorHAnsi"/>
          <w:sz w:val="28"/>
          <w:szCs w:val="28"/>
        </w:rPr>
        <w:t xml:space="preserve"> fantasy activity rather than reality satisfactions , maternal dependency , emotional </w:t>
      </w:r>
      <w:proofErr w:type="spellStart"/>
      <w:r w:rsidR="0052055B">
        <w:rPr>
          <w:rFonts w:asciiTheme="majorHAnsi" w:hAnsiTheme="majorHAnsi"/>
          <w:sz w:val="28"/>
          <w:szCs w:val="28"/>
        </w:rPr>
        <w:t>out burst</w:t>
      </w:r>
      <w:proofErr w:type="spellEnd"/>
      <w:r w:rsidR="0052055B">
        <w:rPr>
          <w:rFonts w:asciiTheme="majorHAnsi" w:hAnsiTheme="majorHAnsi"/>
          <w:sz w:val="28"/>
          <w:szCs w:val="28"/>
        </w:rPr>
        <w:t xml:space="preserve"> with a regressive trend.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A4EB8" w:rsidRDefault="000A4EB8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0A4EB8" w:rsidRDefault="000A4EB8" w:rsidP="00BC01A3">
      <w:pPr>
        <w:tabs>
          <w:tab w:val="left" w:pos="3090"/>
        </w:tabs>
        <w:rPr>
          <w:rFonts w:asciiTheme="majorHAnsi" w:hAnsiTheme="majorHAnsi"/>
          <w:sz w:val="28"/>
          <w:szCs w:val="28"/>
        </w:rPr>
      </w:pPr>
    </w:p>
    <w:p w:rsidR="000A4EB8" w:rsidRDefault="000A4EB8" w:rsidP="000A4EB8">
      <w:pPr>
        <w:rPr>
          <w:rFonts w:asciiTheme="majorHAnsi" w:hAnsiTheme="majorHAnsi"/>
          <w:sz w:val="28"/>
          <w:szCs w:val="28"/>
        </w:rPr>
      </w:pPr>
    </w:p>
    <w:p w:rsidR="000A4EB8" w:rsidRPr="00245843" w:rsidRDefault="00D9069F" w:rsidP="000A4EB8">
      <w:pPr>
        <w:tabs>
          <w:tab w:val="left" w:pos="2610"/>
        </w:tabs>
        <w:rPr>
          <w:rFonts w:asciiTheme="majorHAnsi" w:hAnsiTheme="majorHAnsi"/>
          <w:b/>
          <w:sz w:val="32"/>
          <w:szCs w:val="32"/>
        </w:rPr>
      </w:pPr>
      <w:proofErr w:type="gramStart"/>
      <w:r w:rsidRPr="00245843">
        <w:rPr>
          <w:rFonts w:asciiTheme="majorHAnsi" w:hAnsiTheme="majorHAnsi"/>
          <w:b/>
          <w:sz w:val="32"/>
          <w:szCs w:val="32"/>
        </w:rPr>
        <w:t>RIBT :</w:t>
      </w:r>
      <w:proofErr w:type="gramEnd"/>
    </w:p>
    <w:p w:rsidR="00D9069F" w:rsidRPr="00245843" w:rsidRDefault="00D9069F" w:rsidP="000A4EB8">
      <w:pPr>
        <w:tabs>
          <w:tab w:val="left" w:pos="2610"/>
        </w:tabs>
        <w:rPr>
          <w:rFonts w:asciiTheme="majorHAnsi" w:hAnsiTheme="majorHAnsi"/>
          <w:b/>
          <w:sz w:val="32"/>
          <w:szCs w:val="32"/>
        </w:rPr>
      </w:pPr>
    </w:p>
    <w:p w:rsidR="00D9069F" w:rsidRDefault="00D9069F" w:rsidP="000A4EB8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is piled up of in</w:t>
      </w:r>
      <w:r w:rsidR="00BF4764">
        <w:rPr>
          <w:rFonts w:asciiTheme="majorHAnsi" w:hAnsiTheme="majorHAnsi"/>
          <w:sz w:val="28"/>
          <w:szCs w:val="28"/>
        </w:rPr>
        <w:t xml:space="preserve">stinctual needs without showing proper outlet. </w:t>
      </w:r>
      <w:r>
        <w:rPr>
          <w:rFonts w:asciiTheme="majorHAnsi" w:hAnsiTheme="majorHAnsi"/>
          <w:sz w:val="28"/>
          <w:szCs w:val="28"/>
        </w:rPr>
        <w:t xml:space="preserve"> She has expressed anxieties stems from inner impulsive desire</w:t>
      </w:r>
      <w:r w:rsidR="00BF4764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and conflicts. </w:t>
      </w:r>
      <w:proofErr w:type="spellStart"/>
      <w:r>
        <w:rPr>
          <w:rFonts w:asciiTheme="majorHAnsi" w:hAnsiTheme="majorHAnsi"/>
          <w:sz w:val="28"/>
          <w:szCs w:val="28"/>
        </w:rPr>
        <w:t>Psychogram</w:t>
      </w:r>
      <w:proofErr w:type="spellEnd"/>
      <w:r>
        <w:rPr>
          <w:rFonts w:asciiTheme="majorHAnsi" w:hAnsiTheme="majorHAnsi"/>
          <w:sz w:val="28"/>
          <w:szCs w:val="28"/>
        </w:rPr>
        <w:t xml:space="preserve"> is indicative of introversive balance with a regressive </w:t>
      </w:r>
      <w:proofErr w:type="gramStart"/>
      <w:r>
        <w:rPr>
          <w:rFonts w:asciiTheme="majorHAnsi" w:hAnsiTheme="majorHAnsi"/>
          <w:sz w:val="28"/>
          <w:szCs w:val="28"/>
        </w:rPr>
        <w:t>trend .</w:t>
      </w:r>
      <w:proofErr w:type="gramEnd"/>
    </w:p>
    <w:p w:rsidR="00DA7F62" w:rsidRDefault="00DA7F62" w:rsidP="000A4EB8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</w:p>
    <w:p w:rsidR="00DA7F62" w:rsidRPr="00245843" w:rsidRDefault="00DA7F62" w:rsidP="000A4EB8">
      <w:pPr>
        <w:tabs>
          <w:tab w:val="left" w:pos="2610"/>
        </w:tabs>
        <w:rPr>
          <w:rFonts w:asciiTheme="majorHAnsi" w:hAnsiTheme="majorHAnsi"/>
          <w:sz w:val="32"/>
          <w:szCs w:val="32"/>
        </w:rPr>
      </w:pPr>
      <w:r w:rsidRPr="00245843">
        <w:rPr>
          <w:rFonts w:asciiTheme="majorHAnsi" w:hAnsiTheme="majorHAnsi"/>
          <w:sz w:val="32"/>
          <w:szCs w:val="32"/>
        </w:rPr>
        <w:t>TAT:</w:t>
      </w:r>
    </w:p>
    <w:p w:rsidR="00DA7F62" w:rsidRDefault="00DA7F62" w:rsidP="000A4EB8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</w:p>
    <w:p w:rsidR="00056B54" w:rsidRDefault="00DA7F62" w:rsidP="000A4EB8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most of the stories she was unable to form proper emotional </w:t>
      </w:r>
      <w:proofErr w:type="gramStart"/>
      <w:r>
        <w:rPr>
          <w:rFonts w:asciiTheme="majorHAnsi" w:hAnsiTheme="majorHAnsi"/>
          <w:sz w:val="28"/>
          <w:szCs w:val="28"/>
        </w:rPr>
        <w:t>bond ,</w:t>
      </w:r>
      <w:proofErr w:type="gramEnd"/>
      <w:r>
        <w:rPr>
          <w:rFonts w:asciiTheme="majorHAnsi" w:hAnsiTheme="majorHAnsi"/>
          <w:sz w:val="28"/>
          <w:szCs w:val="28"/>
        </w:rPr>
        <w:t xml:space="preserve"> even difficulties in  identifying with parental figures. She has expressed emotional </w:t>
      </w:r>
      <w:proofErr w:type="spellStart"/>
      <w:r>
        <w:rPr>
          <w:rFonts w:asciiTheme="majorHAnsi" w:hAnsiTheme="majorHAnsi"/>
          <w:sz w:val="28"/>
          <w:szCs w:val="28"/>
        </w:rPr>
        <w:t>out burst</w:t>
      </w:r>
      <w:proofErr w:type="spellEnd"/>
      <w:r>
        <w:rPr>
          <w:rFonts w:asciiTheme="majorHAnsi" w:hAnsiTheme="majorHAnsi"/>
          <w:sz w:val="28"/>
          <w:szCs w:val="28"/>
        </w:rPr>
        <w:t xml:space="preserve"> resulting from anxieties and </w:t>
      </w:r>
      <w:r w:rsidR="00F726F6">
        <w:rPr>
          <w:rFonts w:asciiTheme="majorHAnsi" w:hAnsiTheme="majorHAnsi"/>
          <w:sz w:val="28"/>
          <w:szCs w:val="28"/>
        </w:rPr>
        <w:t>insecurities.</w:t>
      </w:r>
    </w:p>
    <w:p w:rsidR="00DA7F62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056B54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56B54" w:rsidRPr="00245843" w:rsidRDefault="00056B54" w:rsidP="00056B54">
      <w:pPr>
        <w:tabs>
          <w:tab w:val="left" w:pos="7440"/>
        </w:tabs>
        <w:rPr>
          <w:rFonts w:asciiTheme="majorHAnsi" w:hAnsiTheme="majorHAnsi"/>
          <w:b/>
          <w:sz w:val="36"/>
          <w:szCs w:val="36"/>
        </w:rPr>
      </w:pPr>
      <w:r w:rsidRPr="00245843">
        <w:rPr>
          <w:rFonts w:asciiTheme="majorHAnsi" w:hAnsiTheme="majorHAnsi"/>
          <w:b/>
          <w:sz w:val="36"/>
          <w:szCs w:val="36"/>
        </w:rPr>
        <w:t>Impression:</w:t>
      </w:r>
    </w:p>
    <w:p w:rsidR="00056B54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56B54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Considering all aspects of case – history, </w:t>
      </w:r>
      <w:proofErr w:type="spellStart"/>
      <w:r>
        <w:rPr>
          <w:rFonts w:asciiTheme="majorHAnsi" w:hAnsiTheme="majorHAnsi"/>
          <w:sz w:val="28"/>
          <w:szCs w:val="28"/>
        </w:rPr>
        <w:t>behaviour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gramStart"/>
      <w:r>
        <w:rPr>
          <w:rFonts w:asciiTheme="majorHAnsi" w:hAnsiTheme="majorHAnsi"/>
          <w:sz w:val="28"/>
          <w:szCs w:val="28"/>
        </w:rPr>
        <w:t>findings ,</w:t>
      </w:r>
      <w:proofErr w:type="gramEnd"/>
      <w:r>
        <w:rPr>
          <w:rFonts w:asciiTheme="majorHAnsi" w:hAnsiTheme="majorHAnsi"/>
          <w:sz w:val="28"/>
          <w:szCs w:val="28"/>
        </w:rPr>
        <w:t xml:space="preserve"> it appears she has deficits in intellectual functioning . But due to her strong effort she was able to achieve high despite her lower intellectual </w:t>
      </w:r>
      <w:proofErr w:type="gramStart"/>
      <w:r>
        <w:rPr>
          <w:rFonts w:asciiTheme="majorHAnsi" w:hAnsiTheme="majorHAnsi"/>
          <w:sz w:val="28"/>
          <w:szCs w:val="28"/>
        </w:rPr>
        <w:t>potential .</w:t>
      </w:r>
      <w:proofErr w:type="gramEnd"/>
      <w:r>
        <w:rPr>
          <w:rFonts w:asciiTheme="majorHAnsi" w:hAnsiTheme="majorHAnsi"/>
          <w:sz w:val="28"/>
          <w:szCs w:val="28"/>
        </w:rPr>
        <w:t xml:space="preserve"> But her emotional disturbance affect her intellectual functioning which is to be taken care </w:t>
      </w:r>
      <w:proofErr w:type="gramStart"/>
      <w:r>
        <w:rPr>
          <w:rFonts w:asciiTheme="majorHAnsi" w:hAnsiTheme="majorHAnsi"/>
          <w:sz w:val="28"/>
          <w:szCs w:val="28"/>
        </w:rPr>
        <w:t>of .</w:t>
      </w:r>
      <w:proofErr w:type="gramEnd"/>
    </w:p>
    <w:p w:rsidR="00056B54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56B54" w:rsidRDefault="00056B54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was recomm</w:t>
      </w:r>
      <w:r w:rsidR="00F726F6">
        <w:rPr>
          <w:rFonts w:asciiTheme="majorHAnsi" w:hAnsiTheme="majorHAnsi"/>
          <w:sz w:val="28"/>
          <w:szCs w:val="28"/>
        </w:rPr>
        <w:t>ended from career counseling she</w:t>
      </w:r>
      <w:r>
        <w:rPr>
          <w:rFonts w:asciiTheme="majorHAnsi" w:hAnsiTheme="majorHAnsi"/>
          <w:sz w:val="28"/>
          <w:szCs w:val="28"/>
        </w:rPr>
        <w:t xml:space="preserve"> could pursue literary </w:t>
      </w:r>
      <w:r w:rsidR="009B3E69">
        <w:rPr>
          <w:rFonts w:asciiTheme="majorHAnsi" w:hAnsiTheme="majorHAnsi"/>
          <w:sz w:val="28"/>
          <w:szCs w:val="28"/>
        </w:rPr>
        <w:t>activities with constant supervision.</w:t>
      </w:r>
    </w:p>
    <w:p w:rsidR="000353DD" w:rsidRDefault="000353DD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8C0DA0" w:rsidRDefault="008C0DA0" w:rsidP="00056B54">
      <w:pPr>
        <w:tabs>
          <w:tab w:val="left" w:pos="7440"/>
        </w:tabs>
        <w:rPr>
          <w:rFonts w:asciiTheme="majorHAnsi" w:hAnsiTheme="majorHAnsi"/>
          <w:b/>
          <w:sz w:val="28"/>
          <w:szCs w:val="28"/>
        </w:rPr>
      </w:pPr>
    </w:p>
    <w:p w:rsidR="000353DD" w:rsidRPr="00245843" w:rsidRDefault="000353DD" w:rsidP="00056B54">
      <w:pPr>
        <w:tabs>
          <w:tab w:val="left" w:pos="7440"/>
        </w:tabs>
        <w:rPr>
          <w:rFonts w:asciiTheme="majorHAnsi" w:hAnsiTheme="majorHAnsi"/>
          <w:b/>
          <w:sz w:val="28"/>
          <w:szCs w:val="28"/>
        </w:rPr>
      </w:pPr>
      <w:r w:rsidRPr="00245843">
        <w:rPr>
          <w:rFonts w:asciiTheme="majorHAnsi" w:hAnsiTheme="majorHAnsi"/>
          <w:b/>
          <w:sz w:val="28"/>
          <w:szCs w:val="28"/>
        </w:rPr>
        <w:t xml:space="preserve">Therapeutic </w:t>
      </w:r>
      <w:proofErr w:type="gramStart"/>
      <w:r w:rsidRPr="00245843">
        <w:rPr>
          <w:rFonts w:asciiTheme="majorHAnsi" w:hAnsiTheme="majorHAnsi"/>
          <w:b/>
          <w:sz w:val="28"/>
          <w:szCs w:val="28"/>
        </w:rPr>
        <w:t>Intervention :</w:t>
      </w:r>
      <w:proofErr w:type="gramEnd"/>
    </w:p>
    <w:p w:rsidR="000353DD" w:rsidRDefault="000353DD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353DD" w:rsidRDefault="008C0DA0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Constant ,</w:t>
      </w:r>
      <w:proofErr w:type="gramEnd"/>
      <w:r>
        <w:rPr>
          <w:rFonts w:asciiTheme="majorHAnsi" w:hAnsiTheme="majorHAnsi"/>
          <w:sz w:val="28"/>
          <w:szCs w:val="28"/>
        </w:rPr>
        <w:t xml:space="preserve"> u</w:t>
      </w:r>
      <w:r w:rsidR="000353DD">
        <w:rPr>
          <w:rFonts w:asciiTheme="majorHAnsi" w:hAnsiTheme="majorHAnsi"/>
          <w:sz w:val="28"/>
          <w:szCs w:val="28"/>
        </w:rPr>
        <w:t xml:space="preserve">nprecedented support is needed to grow her intellectual  functioning despite difficulties. Supportive therapy and </w:t>
      </w:r>
      <w:proofErr w:type="spellStart"/>
      <w:r w:rsidR="000353DD">
        <w:rPr>
          <w:rFonts w:asciiTheme="majorHAnsi" w:hAnsiTheme="majorHAnsi"/>
          <w:sz w:val="28"/>
          <w:szCs w:val="28"/>
        </w:rPr>
        <w:t>colour</w:t>
      </w:r>
      <w:proofErr w:type="spellEnd"/>
      <w:r w:rsidR="000353DD">
        <w:rPr>
          <w:rFonts w:asciiTheme="majorHAnsi" w:hAnsiTheme="majorHAnsi"/>
          <w:sz w:val="28"/>
          <w:szCs w:val="28"/>
        </w:rPr>
        <w:t xml:space="preserve"> therapy are require</w:t>
      </w:r>
      <w:r>
        <w:rPr>
          <w:rFonts w:asciiTheme="majorHAnsi" w:hAnsiTheme="majorHAnsi"/>
          <w:sz w:val="28"/>
          <w:szCs w:val="28"/>
        </w:rPr>
        <w:t>d</w:t>
      </w:r>
      <w:r w:rsidR="000353DD">
        <w:rPr>
          <w:rFonts w:asciiTheme="majorHAnsi" w:hAnsiTheme="majorHAnsi"/>
          <w:sz w:val="28"/>
          <w:szCs w:val="28"/>
        </w:rPr>
        <w:t xml:space="preserve"> to strengthen her emotional equilibrium to </w:t>
      </w:r>
      <w:r>
        <w:rPr>
          <w:rFonts w:asciiTheme="majorHAnsi" w:hAnsiTheme="majorHAnsi"/>
          <w:sz w:val="28"/>
          <w:szCs w:val="28"/>
        </w:rPr>
        <w:t>function effectively in dealing</w:t>
      </w:r>
      <w:r w:rsidR="000353DD">
        <w:rPr>
          <w:rFonts w:asciiTheme="majorHAnsi" w:hAnsiTheme="majorHAnsi"/>
          <w:sz w:val="28"/>
          <w:szCs w:val="28"/>
        </w:rPr>
        <w:t xml:space="preserve"> with the environmental challenges. </w:t>
      </w:r>
    </w:p>
    <w:p w:rsidR="000353DD" w:rsidRDefault="000353DD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353DD" w:rsidRDefault="000353DD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Colour</w:t>
      </w:r>
      <w:proofErr w:type="spellEnd"/>
      <w:r>
        <w:rPr>
          <w:rFonts w:asciiTheme="majorHAnsi" w:hAnsiTheme="majorHAnsi"/>
          <w:sz w:val="28"/>
          <w:szCs w:val="28"/>
        </w:rPr>
        <w:t xml:space="preserve"> therapy was introduce</w:t>
      </w:r>
      <w:r w:rsidR="00F32A1F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 xml:space="preserve"> to her. She was </w:t>
      </w:r>
      <w:r w:rsidR="00CF4D0B">
        <w:rPr>
          <w:rFonts w:asciiTheme="majorHAnsi" w:hAnsiTheme="majorHAnsi"/>
          <w:sz w:val="28"/>
          <w:szCs w:val="28"/>
        </w:rPr>
        <w:t xml:space="preserve">instructed to draw with </w:t>
      </w:r>
      <w:proofErr w:type="spellStart"/>
      <w:proofErr w:type="gramStart"/>
      <w:r w:rsidR="00CF4D0B">
        <w:rPr>
          <w:rFonts w:asciiTheme="majorHAnsi" w:hAnsiTheme="majorHAnsi"/>
          <w:sz w:val="28"/>
          <w:szCs w:val="28"/>
        </w:rPr>
        <w:t>colours</w:t>
      </w:r>
      <w:proofErr w:type="spellEnd"/>
      <w:r w:rsidR="00CF4D0B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CF4D0B">
        <w:rPr>
          <w:rFonts w:asciiTheme="majorHAnsi" w:hAnsiTheme="majorHAnsi"/>
          <w:sz w:val="28"/>
          <w:szCs w:val="28"/>
        </w:rPr>
        <w:t xml:space="preserve"> Initially she preferred red and </w:t>
      </w:r>
      <w:proofErr w:type="gramStart"/>
      <w:r w:rsidR="00CF4D0B">
        <w:rPr>
          <w:rFonts w:asciiTheme="majorHAnsi" w:hAnsiTheme="majorHAnsi"/>
          <w:sz w:val="28"/>
          <w:szCs w:val="28"/>
        </w:rPr>
        <w:t>green ,</w:t>
      </w:r>
      <w:proofErr w:type="gramEnd"/>
      <w:r w:rsidR="00CF4D0B">
        <w:rPr>
          <w:rFonts w:asciiTheme="majorHAnsi" w:hAnsiTheme="majorHAnsi"/>
          <w:sz w:val="28"/>
          <w:szCs w:val="28"/>
        </w:rPr>
        <w:t xml:space="preserve"> especially red , which is indicative of warmth impulsive , and to some extent been violent .</w:t>
      </w:r>
    </w:p>
    <w:p w:rsidR="00CF4D0B" w:rsidRDefault="00CF4D0B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CF4D0B" w:rsidRDefault="00CF4D0B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In t</w:t>
      </w:r>
      <w:r w:rsidR="00F32A1F">
        <w:rPr>
          <w:rFonts w:asciiTheme="majorHAnsi" w:hAnsiTheme="majorHAnsi"/>
          <w:sz w:val="28"/>
          <w:szCs w:val="28"/>
        </w:rPr>
        <w:t xml:space="preserve">wo phases intervention was done. </w:t>
      </w:r>
      <w:r>
        <w:rPr>
          <w:rFonts w:asciiTheme="majorHAnsi" w:hAnsiTheme="majorHAnsi"/>
          <w:sz w:val="28"/>
          <w:szCs w:val="28"/>
        </w:rPr>
        <w:t xml:space="preserve">At the first phase she was asked to use green and </w:t>
      </w:r>
      <w:proofErr w:type="gramStart"/>
      <w:r>
        <w:rPr>
          <w:rFonts w:asciiTheme="majorHAnsi" w:hAnsiTheme="majorHAnsi"/>
          <w:sz w:val="28"/>
          <w:szCs w:val="28"/>
        </w:rPr>
        <w:t>blue  in</w:t>
      </w:r>
      <w:proofErr w:type="gramEnd"/>
      <w:r>
        <w:rPr>
          <w:rFonts w:asciiTheme="majorHAnsi" w:hAnsiTheme="majorHAnsi"/>
          <w:sz w:val="28"/>
          <w:szCs w:val="28"/>
        </w:rPr>
        <w:t xml:space="preserve"> her</w:t>
      </w:r>
      <w:r w:rsidR="006C2CCF">
        <w:rPr>
          <w:rFonts w:asciiTheme="majorHAnsi" w:hAnsiTheme="majorHAnsi"/>
          <w:sz w:val="28"/>
          <w:szCs w:val="28"/>
        </w:rPr>
        <w:t xml:space="preserve"> drawings to enhance her internal</w:t>
      </w:r>
      <w:r>
        <w:rPr>
          <w:rFonts w:asciiTheme="majorHAnsi" w:hAnsiTheme="majorHAnsi"/>
          <w:sz w:val="28"/>
          <w:szCs w:val="28"/>
        </w:rPr>
        <w:t xml:space="preserve"> and external sensitivity and ego strength. It w</w:t>
      </w:r>
      <w:r w:rsidR="006C2CCF">
        <w:rPr>
          <w:rFonts w:asciiTheme="majorHAnsi" w:hAnsiTheme="majorHAnsi"/>
          <w:sz w:val="28"/>
          <w:szCs w:val="28"/>
        </w:rPr>
        <w:t xml:space="preserve">as continued for three </w:t>
      </w:r>
      <w:proofErr w:type="gramStart"/>
      <w:r w:rsidR="006C2CCF">
        <w:rPr>
          <w:rFonts w:asciiTheme="majorHAnsi" w:hAnsiTheme="majorHAnsi"/>
          <w:sz w:val="28"/>
          <w:szCs w:val="28"/>
        </w:rPr>
        <w:t>months</w:t>
      </w:r>
      <w:r w:rsidR="001316E7">
        <w:rPr>
          <w:rFonts w:asciiTheme="majorHAnsi" w:hAnsiTheme="majorHAnsi"/>
          <w:sz w:val="28"/>
          <w:szCs w:val="28"/>
        </w:rPr>
        <w:t xml:space="preserve"> </w:t>
      </w:r>
      <w:r w:rsidR="006C2CCF">
        <w:rPr>
          <w:rFonts w:asciiTheme="majorHAnsi" w:hAnsiTheme="majorHAnsi"/>
          <w:sz w:val="28"/>
          <w:szCs w:val="28"/>
        </w:rPr>
        <w:t>,twice</w:t>
      </w:r>
      <w:proofErr w:type="gramEnd"/>
      <w:r w:rsidR="006C2CCF">
        <w:rPr>
          <w:rFonts w:asciiTheme="majorHAnsi" w:hAnsiTheme="majorHAnsi"/>
          <w:sz w:val="28"/>
          <w:szCs w:val="28"/>
        </w:rPr>
        <w:t xml:space="preserve"> in a mon</w:t>
      </w:r>
      <w:r>
        <w:rPr>
          <w:rFonts w:asciiTheme="majorHAnsi" w:hAnsiTheme="majorHAnsi"/>
          <w:sz w:val="28"/>
          <w:szCs w:val="28"/>
        </w:rPr>
        <w:t>th. After three mouths when she was assessed again fre</w:t>
      </w:r>
      <w:r w:rsidR="00AA3C99">
        <w:rPr>
          <w:rFonts w:asciiTheme="majorHAnsi" w:hAnsiTheme="majorHAnsi"/>
          <w:sz w:val="28"/>
          <w:szCs w:val="28"/>
        </w:rPr>
        <w:t xml:space="preserve">quent emotional outburst was </w:t>
      </w:r>
      <w:proofErr w:type="gramStart"/>
      <w:r w:rsidR="00AA3C99">
        <w:rPr>
          <w:rFonts w:asciiTheme="majorHAnsi" w:hAnsiTheme="majorHAnsi"/>
          <w:sz w:val="28"/>
          <w:szCs w:val="28"/>
        </w:rPr>
        <w:t>red</w:t>
      </w:r>
      <w:r>
        <w:rPr>
          <w:rFonts w:asciiTheme="majorHAnsi" w:hAnsiTheme="majorHAnsi"/>
          <w:sz w:val="28"/>
          <w:szCs w:val="28"/>
        </w:rPr>
        <w:t>u</w:t>
      </w:r>
      <w:r w:rsidR="00AA3C99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ed ,</w:t>
      </w:r>
      <w:proofErr w:type="gramEnd"/>
      <w:r>
        <w:rPr>
          <w:rFonts w:asciiTheme="majorHAnsi" w:hAnsiTheme="majorHAnsi"/>
          <w:sz w:val="28"/>
          <w:szCs w:val="28"/>
        </w:rPr>
        <w:t xml:space="preserve"> mentally she was feeli</w:t>
      </w:r>
      <w:r w:rsidR="001316E7">
        <w:rPr>
          <w:rFonts w:asciiTheme="majorHAnsi" w:hAnsiTheme="majorHAnsi"/>
          <w:sz w:val="28"/>
          <w:szCs w:val="28"/>
        </w:rPr>
        <w:t>ng better which was evident in Mental S</w:t>
      </w:r>
      <w:r>
        <w:rPr>
          <w:rFonts w:asciiTheme="majorHAnsi" w:hAnsiTheme="majorHAnsi"/>
          <w:sz w:val="28"/>
          <w:szCs w:val="28"/>
        </w:rPr>
        <w:t>tatus Examination.</w:t>
      </w:r>
    </w:p>
    <w:p w:rsidR="00F64ADC" w:rsidRDefault="00F64ADC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F64ADC" w:rsidRDefault="00056E0D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the second phase she was asked to draw a picture with </w:t>
      </w:r>
      <w:proofErr w:type="spellStart"/>
      <w:r>
        <w:rPr>
          <w:rFonts w:asciiTheme="majorHAnsi" w:hAnsiTheme="majorHAnsi"/>
          <w:sz w:val="28"/>
          <w:szCs w:val="28"/>
        </w:rPr>
        <w:t>colours</w:t>
      </w:r>
      <w:proofErr w:type="spellEnd"/>
      <w:r>
        <w:rPr>
          <w:rFonts w:asciiTheme="majorHAnsi" w:hAnsiTheme="majorHAnsi"/>
          <w:sz w:val="28"/>
          <w:szCs w:val="28"/>
        </w:rPr>
        <w:t xml:space="preserve"> which depicts positive </w:t>
      </w:r>
      <w:proofErr w:type="gramStart"/>
      <w:r>
        <w:rPr>
          <w:rFonts w:asciiTheme="majorHAnsi" w:hAnsiTheme="majorHAnsi"/>
          <w:sz w:val="28"/>
          <w:szCs w:val="28"/>
        </w:rPr>
        <w:t>emotions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she</w:t>
      </w:r>
      <w:proofErr w:type="gramEnd"/>
      <w:r>
        <w:rPr>
          <w:rFonts w:asciiTheme="majorHAnsi" w:hAnsiTheme="majorHAnsi"/>
          <w:sz w:val="28"/>
          <w:szCs w:val="28"/>
        </w:rPr>
        <w:t xml:space="preserve"> has ex</w:t>
      </w:r>
      <w:r w:rsidR="001316E7">
        <w:rPr>
          <w:rFonts w:asciiTheme="majorHAnsi" w:hAnsiTheme="majorHAnsi"/>
          <w:sz w:val="28"/>
          <w:szCs w:val="28"/>
        </w:rPr>
        <w:t>pressed Blue for empathy, Green for compassion,</w:t>
      </w:r>
      <w:r w:rsidR="004C2473">
        <w:rPr>
          <w:rFonts w:asciiTheme="majorHAnsi" w:hAnsiTheme="majorHAnsi"/>
          <w:sz w:val="28"/>
          <w:szCs w:val="28"/>
        </w:rPr>
        <w:t xml:space="preserve"> Orange  for faith and Red </w:t>
      </w:r>
      <w:r w:rsidR="001316E7">
        <w:rPr>
          <w:rFonts w:asciiTheme="majorHAnsi" w:hAnsiTheme="majorHAnsi"/>
          <w:sz w:val="28"/>
          <w:szCs w:val="28"/>
        </w:rPr>
        <w:t>for gratitude.</w:t>
      </w:r>
    </w:p>
    <w:p w:rsidR="004C2473" w:rsidRDefault="004C2473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4C2473" w:rsidRDefault="004C2473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4C2473" w:rsidRDefault="004C2473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Colour</w:t>
      </w:r>
      <w:proofErr w:type="spellEnd"/>
      <w:r w:rsidR="00B642BE">
        <w:rPr>
          <w:rFonts w:asciiTheme="majorHAnsi" w:hAnsiTheme="majorHAnsi"/>
          <w:sz w:val="28"/>
          <w:szCs w:val="28"/>
        </w:rPr>
        <w:t xml:space="preserve"> therapy was continued for three </w:t>
      </w:r>
      <w:proofErr w:type="gramStart"/>
      <w:r w:rsidR="00B642BE">
        <w:rPr>
          <w:rFonts w:asciiTheme="majorHAnsi" w:hAnsiTheme="majorHAnsi"/>
          <w:sz w:val="28"/>
          <w:szCs w:val="28"/>
        </w:rPr>
        <w:t>months</w:t>
      </w:r>
      <w:r w:rsidR="00C02E3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C02E38">
        <w:rPr>
          <w:rFonts w:asciiTheme="majorHAnsi" w:hAnsiTheme="majorHAnsi"/>
          <w:sz w:val="28"/>
          <w:szCs w:val="28"/>
        </w:rPr>
        <w:t xml:space="preserve"> the child felt happi</w:t>
      </w:r>
      <w:r w:rsidR="00B642BE">
        <w:rPr>
          <w:rFonts w:asciiTheme="majorHAnsi" w:hAnsiTheme="majorHAnsi"/>
          <w:sz w:val="28"/>
          <w:szCs w:val="28"/>
        </w:rPr>
        <w:t xml:space="preserve">er </w:t>
      </w:r>
      <w:r w:rsidR="00C02E38">
        <w:rPr>
          <w:rFonts w:asciiTheme="majorHAnsi" w:hAnsiTheme="majorHAnsi"/>
          <w:sz w:val="28"/>
          <w:szCs w:val="28"/>
        </w:rPr>
        <w:t>and fuller .</w:t>
      </w:r>
    </w:p>
    <w:p w:rsidR="00C02E38" w:rsidRDefault="00C02E38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C02E38" w:rsidRDefault="00C02E38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Implication :The</w:t>
      </w:r>
      <w:proofErr w:type="gramEnd"/>
      <w:r>
        <w:rPr>
          <w:rFonts w:asciiTheme="majorHAnsi" w:hAnsiTheme="majorHAnsi"/>
          <w:sz w:val="28"/>
          <w:szCs w:val="28"/>
        </w:rPr>
        <w:t xml:space="preserve"> girl was able to transform her intellectual deficiency</w:t>
      </w:r>
      <w:r w:rsidR="006B543F">
        <w:rPr>
          <w:rFonts w:asciiTheme="majorHAnsi" w:hAnsiTheme="majorHAnsi"/>
          <w:sz w:val="28"/>
          <w:szCs w:val="28"/>
        </w:rPr>
        <w:t xml:space="preserve"> through supportive and </w:t>
      </w:r>
      <w:proofErr w:type="spellStart"/>
      <w:r w:rsidR="006B543F">
        <w:rPr>
          <w:rFonts w:asciiTheme="majorHAnsi" w:hAnsiTheme="majorHAnsi"/>
          <w:sz w:val="28"/>
          <w:szCs w:val="28"/>
        </w:rPr>
        <w:t>colour</w:t>
      </w:r>
      <w:proofErr w:type="spellEnd"/>
      <w:r w:rsidR="006B543F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therapy .</w:t>
      </w:r>
    </w:p>
    <w:p w:rsidR="00C02E38" w:rsidRDefault="00C02E38" w:rsidP="00056B54">
      <w:pPr>
        <w:tabs>
          <w:tab w:val="left" w:pos="7440"/>
        </w:tabs>
        <w:rPr>
          <w:rFonts w:asciiTheme="majorHAnsi" w:hAnsiTheme="majorHAnsi"/>
          <w:sz w:val="28"/>
          <w:szCs w:val="28"/>
        </w:rPr>
      </w:pPr>
    </w:p>
    <w:p w:rsidR="000353DD" w:rsidRPr="000353DD" w:rsidRDefault="000353DD" w:rsidP="000353DD">
      <w:pPr>
        <w:jc w:val="right"/>
        <w:rPr>
          <w:rFonts w:asciiTheme="majorHAnsi" w:hAnsiTheme="majorHAnsi"/>
          <w:sz w:val="28"/>
          <w:szCs w:val="28"/>
        </w:rPr>
      </w:pPr>
    </w:p>
    <w:sectPr w:rsidR="000353DD" w:rsidRPr="000353DD" w:rsidSect="004A549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96"/>
    <w:rsid w:val="00026FDA"/>
    <w:rsid w:val="000353DD"/>
    <w:rsid w:val="00056B54"/>
    <w:rsid w:val="00056E0D"/>
    <w:rsid w:val="000A4EB8"/>
    <w:rsid w:val="00114B92"/>
    <w:rsid w:val="001316E7"/>
    <w:rsid w:val="00222E76"/>
    <w:rsid w:val="00245843"/>
    <w:rsid w:val="003022D1"/>
    <w:rsid w:val="003D0EBB"/>
    <w:rsid w:val="00456E68"/>
    <w:rsid w:val="00497769"/>
    <w:rsid w:val="004A549B"/>
    <w:rsid w:val="004C2473"/>
    <w:rsid w:val="0052055B"/>
    <w:rsid w:val="005A286E"/>
    <w:rsid w:val="005C076A"/>
    <w:rsid w:val="006B543F"/>
    <w:rsid w:val="006C2CCF"/>
    <w:rsid w:val="006E3226"/>
    <w:rsid w:val="006F4783"/>
    <w:rsid w:val="00750251"/>
    <w:rsid w:val="00762A3C"/>
    <w:rsid w:val="00881E3C"/>
    <w:rsid w:val="008C0DA0"/>
    <w:rsid w:val="008D4276"/>
    <w:rsid w:val="00961881"/>
    <w:rsid w:val="009B3E69"/>
    <w:rsid w:val="00A54A0A"/>
    <w:rsid w:val="00AA3C99"/>
    <w:rsid w:val="00AE16DE"/>
    <w:rsid w:val="00B43542"/>
    <w:rsid w:val="00B642BE"/>
    <w:rsid w:val="00B807C1"/>
    <w:rsid w:val="00BA1B0F"/>
    <w:rsid w:val="00BC01A3"/>
    <w:rsid w:val="00BF4764"/>
    <w:rsid w:val="00C02E38"/>
    <w:rsid w:val="00C27E55"/>
    <w:rsid w:val="00C47C1D"/>
    <w:rsid w:val="00CB758D"/>
    <w:rsid w:val="00CF4D0B"/>
    <w:rsid w:val="00D26A6C"/>
    <w:rsid w:val="00D45A13"/>
    <w:rsid w:val="00D9069F"/>
    <w:rsid w:val="00DA7F62"/>
    <w:rsid w:val="00DC5A96"/>
    <w:rsid w:val="00F2696E"/>
    <w:rsid w:val="00F32A1F"/>
    <w:rsid w:val="00F64ADC"/>
    <w:rsid w:val="00F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D3FCC-8DEA-48D8-A490-FAAE750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Kelsey Berish</cp:lastModifiedBy>
  <cp:revision>2</cp:revision>
  <dcterms:created xsi:type="dcterms:W3CDTF">2019-07-01T17:40:00Z</dcterms:created>
  <dcterms:modified xsi:type="dcterms:W3CDTF">2019-07-01T17:40:00Z</dcterms:modified>
</cp:coreProperties>
</file>