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03E" w:rsidRPr="007A5101" w:rsidRDefault="00901F8D" w:rsidP="007A5101">
      <w:pPr>
        <w:pStyle w:val="Titre1"/>
        <w:rPr>
          <w:rFonts w:eastAsiaTheme="minorEastAsia"/>
          <w:lang w:val="en-GB"/>
        </w:rPr>
      </w:pPr>
      <w:r>
        <w:rPr>
          <w:rFonts w:eastAsiaTheme="minorEastAsia"/>
          <w:lang w:val="en-GB"/>
        </w:rPr>
        <w:t>S</w:t>
      </w:r>
      <w:r w:rsidR="00444EC4">
        <w:rPr>
          <w:rFonts w:eastAsiaTheme="minorEastAsia"/>
          <w:lang w:val="en-GB"/>
        </w:rPr>
        <w:t>3</w:t>
      </w:r>
      <w:r>
        <w:rPr>
          <w:rFonts w:eastAsiaTheme="minorEastAsia"/>
          <w:lang w:val="en-GB"/>
        </w:rPr>
        <w:t xml:space="preserve"> File</w:t>
      </w:r>
      <w:r w:rsidR="00C5503E" w:rsidRPr="007A5101">
        <w:rPr>
          <w:rFonts w:eastAsiaTheme="minorEastAsia"/>
          <w:lang w:val="en-GB"/>
        </w:rPr>
        <w:t>. Impact of read numbers on frequency estimates</w:t>
      </w:r>
      <w:r w:rsidR="00AB3E86">
        <w:rPr>
          <w:rFonts w:eastAsiaTheme="minorEastAsia"/>
          <w:lang w:val="en-GB"/>
        </w:rPr>
        <w:t>.</w:t>
      </w:r>
    </w:p>
    <w:p w:rsidR="001A44BC" w:rsidRPr="007A5101" w:rsidRDefault="00C5503E" w:rsidP="001A44BC">
      <w:pPr>
        <w:spacing w:before="240"/>
        <w:rPr>
          <w:rFonts w:ascii="Times New Roman" w:eastAsiaTheme="minorEastAsia" w:hAnsi="Times New Roman" w:cs="Times New Roman"/>
          <w:szCs w:val="24"/>
          <w:lang w:val="en-GB"/>
        </w:rPr>
      </w:pPr>
      <w:r w:rsidRPr="007A5101">
        <w:rPr>
          <w:rFonts w:ascii="Times New Roman" w:eastAsiaTheme="minorEastAsia" w:hAnsi="Times New Roman" w:cs="Times New Roman"/>
          <w:szCs w:val="24"/>
          <w:lang w:val="en-GB"/>
        </w:rPr>
        <w:t>Lepidoptera sequences were the most common ones when calculating frequency estimates with relative read abundance (RRA), while they were consistently less frequent, though still predominant, in those calculated from weighted percent of occurrences (wPOO)</w:t>
      </w:r>
      <w:r>
        <w:rPr>
          <w:rFonts w:ascii="Times New Roman" w:eastAsiaTheme="minorEastAsia" w:hAnsi="Times New Roman" w:cs="Times New Roman"/>
          <w:szCs w:val="24"/>
          <w:lang w:val="en-GB"/>
        </w:rPr>
        <w:t xml:space="preserve"> (</w:t>
      </w:r>
      <w:r w:rsidR="00444EC4">
        <w:rPr>
          <w:rFonts w:ascii="Times New Roman" w:eastAsiaTheme="minorEastAsia" w:hAnsi="Times New Roman" w:cs="Times New Roman"/>
          <w:szCs w:val="24"/>
          <w:lang w:val="en-GB"/>
        </w:rPr>
        <w:t>S3</w:t>
      </w:r>
      <w:r w:rsidR="00901F8D" w:rsidRPr="00901F8D">
        <w:rPr>
          <w:rFonts w:ascii="Times New Roman" w:eastAsiaTheme="minorEastAsia" w:hAnsi="Times New Roman" w:cs="Times New Roman"/>
          <w:szCs w:val="24"/>
          <w:lang w:val="en-GB"/>
        </w:rPr>
        <w:t xml:space="preserve"> File - </w:t>
      </w:r>
      <w:r>
        <w:rPr>
          <w:rFonts w:ascii="Times New Roman" w:eastAsiaTheme="minorEastAsia" w:hAnsi="Times New Roman" w:cs="Times New Roman"/>
          <w:szCs w:val="24"/>
          <w:lang w:val="en-GB"/>
        </w:rPr>
        <w:t>Figure 1)</w:t>
      </w:r>
      <w:r w:rsidRPr="007A5101">
        <w:rPr>
          <w:rFonts w:ascii="Times New Roman" w:eastAsiaTheme="minorEastAsia" w:hAnsi="Times New Roman" w:cs="Times New Roman"/>
          <w:szCs w:val="24"/>
          <w:lang w:val="en-GB"/>
        </w:rPr>
        <w:t>. wPOO also underestimated the frequency of beetle sequences when compared to RRA, while dipterans and a number of orders represented by few species (spiders, caddisflies, hymenopterans, cockroaches) were systematically overestimated in wPOO when compared to RRA. Neuropterans were also given more weight in most wPOO approaches, except in one sample (</w:t>
      </w:r>
      <w:r w:rsidR="003F2788">
        <w:rPr>
          <w:rFonts w:ascii="Times New Roman" w:eastAsiaTheme="minorEastAsia" w:hAnsi="Times New Roman" w:cs="Times New Roman"/>
          <w:szCs w:val="24"/>
          <w:lang w:val="en-GB"/>
        </w:rPr>
        <w:t>summer</w:t>
      </w:r>
      <w:r w:rsidRPr="007A5101">
        <w:rPr>
          <w:rFonts w:ascii="Times New Roman" w:eastAsiaTheme="minorEastAsia" w:hAnsi="Times New Roman" w:cs="Times New Roman"/>
          <w:szCs w:val="24"/>
          <w:lang w:val="en-GB"/>
        </w:rPr>
        <w:t>, “Sappey”) for which reads number provided a higher frequency than weighted percent of occurrence (6.5 vs 18.3%).</w:t>
      </w:r>
    </w:p>
    <w:p w:rsidR="00C5503E" w:rsidRDefault="00C5503E" w:rsidP="00B80E11">
      <w:pPr>
        <w:spacing w:after="0"/>
        <w:jc w:val="center"/>
        <w:rPr>
          <w:rFonts w:ascii="Times New Roman" w:eastAsiaTheme="minorEastAsia" w:hAnsi="Times New Roman" w:cs="Times New Roman"/>
          <w:szCs w:val="24"/>
          <w:lang w:val="en-GB"/>
        </w:rPr>
      </w:pPr>
      <w:r w:rsidRPr="007A5101">
        <w:rPr>
          <w:rFonts w:ascii="Times New Roman" w:eastAsiaTheme="minorEastAsia" w:hAnsi="Times New Roman" w:cs="Times New Roman"/>
          <w:noProof/>
          <w:szCs w:val="24"/>
          <w:lang w:val="fr-CH" w:eastAsia="fr-CH"/>
        </w:rPr>
        <w:drawing>
          <wp:inline distT="0" distB="0" distL="0" distR="0" wp14:anchorId="5C37DEBA" wp14:editId="66685CDC">
            <wp:extent cx="5040000" cy="406735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OO vs RRA - Order leve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40000" cy="4067350"/>
                    </a:xfrm>
                    <a:prstGeom prst="rect">
                      <a:avLst/>
                    </a:prstGeom>
                  </pic:spPr>
                </pic:pic>
              </a:graphicData>
            </a:graphic>
          </wp:inline>
        </w:drawing>
      </w:r>
    </w:p>
    <w:p w:rsidR="00C5503E" w:rsidRPr="007A5101" w:rsidRDefault="00901F8D" w:rsidP="00674233">
      <w:pPr>
        <w:spacing w:after="0"/>
        <w:rPr>
          <w:rFonts w:ascii="Times New Roman" w:eastAsiaTheme="minorEastAsia" w:hAnsi="Times New Roman" w:cs="Times New Roman"/>
          <w:szCs w:val="24"/>
          <w:lang w:val="en-GB"/>
        </w:rPr>
      </w:pPr>
      <w:r>
        <w:rPr>
          <w:rFonts w:ascii="Times New Roman" w:eastAsiaTheme="minorEastAsia" w:hAnsi="Times New Roman" w:cs="Times New Roman"/>
          <w:b/>
          <w:szCs w:val="24"/>
          <w:lang w:val="en-GB"/>
        </w:rPr>
        <w:t>S</w:t>
      </w:r>
      <w:r w:rsidR="00444EC4">
        <w:rPr>
          <w:rFonts w:ascii="Times New Roman" w:eastAsiaTheme="minorEastAsia" w:hAnsi="Times New Roman" w:cs="Times New Roman"/>
          <w:b/>
          <w:szCs w:val="24"/>
          <w:lang w:val="en-GB"/>
        </w:rPr>
        <w:t>3</w:t>
      </w:r>
      <w:bookmarkStart w:id="0" w:name="_GoBack"/>
      <w:bookmarkEnd w:id="0"/>
      <w:r>
        <w:rPr>
          <w:rFonts w:ascii="Times New Roman" w:eastAsiaTheme="minorEastAsia" w:hAnsi="Times New Roman" w:cs="Times New Roman"/>
          <w:b/>
          <w:szCs w:val="24"/>
          <w:lang w:val="en-GB"/>
        </w:rPr>
        <w:t xml:space="preserve"> File - </w:t>
      </w:r>
      <w:r w:rsidR="00C5503E" w:rsidRPr="00AF7199">
        <w:rPr>
          <w:rFonts w:ascii="Times New Roman" w:eastAsiaTheme="minorEastAsia" w:hAnsi="Times New Roman" w:cs="Times New Roman"/>
          <w:b/>
          <w:szCs w:val="24"/>
          <w:lang w:val="en-GB"/>
        </w:rPr>
        <w:t>Figure 1.</w:t>
      </w:r>
      <w:r w:rsidR="00C5503E">
        <w:rPr>
          <w:rFonts w:ascii="Times New Roman" w:eastAsiaTheme="minorEastAsia" w:hAnsi="Times New Roman" w:cs="Times New Roman"/>
          <w:szCs w:val="24"/>
          <w:lang w:val="en-GB"/>
        </w:rPr>
        <w:t xml:space="preserve"> Relative importance of taxonomic orders in seasonal sa</w:t>
      </w:r>
      <w:r w:rsidR="00FF5424">
        <w:rPr>
          <w:rFonts w:ascii="Times New Roman" w:eastAsiaTheme="minorEastAsia" w:hAnsi="Times New Roman" w:cs="Times New Roman"/>
          <w:szCs w:val="24"/>
          <w:lang w:val="en-GB"/>
        </w:rPr>
        <w:t>mples for each colony (</w:t>
      </w:r>
      <w:r w:rsidR="0075069A" w:rsidRPr="0075069A">
        <w:rPr>
          <w:rFonts w:eastAsiaTheme="minorEastAsia"/>
          <w:lang w:val="en-US"/>
        </w:rPr>
        <w:t>S1 – s</w:t>
      </w:r>
      <w:r w:rsidR="0075069A">
        <w:rPr>
          <w:rFonts w:ascii="Times New Roman" w:eastAsiaTheme="minorEastAsia" w:hAnsi="Times New Roman" w:cs="Times New Roman"/>
          <w:szCs w:val="24"/>
          <w:lang w:val="en-GB"/>
        </w:rPr>
        <w:t xml:space="preserve">pring, S2 – </w:t>
      </w:r>
      <w:r w:rsidR="0075069A" w:rsidRPr="0075069A">
        <w:rPr>
          <w:rFonts w:eastAsiaTheme="minorEastAsia"/>
          <w:lang w:val="en-US"/>
        </w:rPr>
        <w:t>s</w:t>
      </w:r>
      <w:r w:rsidR="0075069A">
        <w:rPr>
          <w:rFonts w:ascii="Times New Roman" w:eastAsiaTheme="minorEastAsia" w:hAnsi="Times New Roman" w:cs="Times New Roman"/>
          <w:szCs w:val="24"/>
          <w:lang w:val="en-GB"/>
        </w:rPr>
        <w:t xml:space="preserve">ummer, S3 – </w:t>
      </w:r>
      <w:r w:rsidR="0075069A" w:rsidRPr="0075069A">
        <w:rPr>
          <w:rFonts w:eastAsiaTheme="minorEastAsia"/>
          <w:lang w:val="en-US"/>
        </w:rPr>
        <w:t>a</w:t>
      </w:r>
      <w:r w:rsidR="0075069A">
        <w:rPr>
          <w:rFonts w:ascii="Times New Roman" w:eastAsiaTheme="minorEastAsia" w:hAnsi="Times New Roman" w:cs="Times New Roman"/>
          <w:szCs w:val="24"/>
          <w:lang w:val="en-GB"/>
        </w:rPr>
        <w:t>utumn</w:t>
      </w:r>
      <w:r w:rsidR="00C5503E">
        <w:rPr>
          <w:rFonts w:ascii="Times New Roman" w:eastAsiaTheme="minorEastAsia" w:hAnsi="Times New Roman" w:cs="Times New Roman"/>
          <w:szCs w:val="24"/>
          <w:lang w:val="en-GB"/>
        </w:rPr>
        <w:t>).</w:t>
      </w:r>
    </w:p>
    <w:p w:rsidR="00B80E11" w:rsidRDefault="00B80E11">
      <w:pPr>
        <w:spacing w:line="276" w:lineRule="auto"/>
        <w:rPr>
          <w:rFonts w:ascii="Times New Roman" w:eastAsiaTheme="minorEastAsia" w:hAnsi="Times New Roman" w:cs="Times New Roman"/>
          <w:szCs w:val="24"/>
          <w:lang w:val="en-GB"/>
        </w:rPr>
      </w:pPr>
      <w:r>
        <w:rPr>
          <w:rFonts w:ascii="Times New Roman" w:eastAsiaTheme="minorEastAsia" w:hAnsi="Times New Roman" w:cs="Times New Roman"/>
          <w:szCs w:val="24"/>
          <w:lang w:val="en-GB"/>
        </w:rPr>
        <w:br w:type="page"/>
      </w:r>
    </w:p>
    <w:p w:rsidR="001A44BC" w:rsidRPr="007A5101" w:rsidRDefault="00C5503E" w:rsidP="001A44BC">
      <w:pPr>
        <w:rPr>
          <w:rFonts w:ascii="Times New Roman" w:eastAsiaTheme="minorEastAsia" w:hAnsi="Times New Roman" w:cs="Times New Roman"/>
          <w:szCs w:val="24"/>
          <w:lang w:val="en-GB"/>
        </w:rPr>
      </w:pPr>
      <w:r w:rsidRPr="007A5101">
        <w:rPr>
          <w:rFonts w:ascii="Times New Roman" w:eastAsiaTheme="minorEastAsia" w:hAnsi="Times New Roman" w:cs="Times New Roman"/>
          <w:szCs w:val="24"/>
          <w:lang w:val="en-GB"/>
        </w:rPr>
        <w:lastRenderedPageBreak/>
        <w:t>The effect of weighting prey by read abundance was much higher at the MOTU identification level, as no prey had abundance greater than 6% with wPOO estimates, while RRA identified 8% of prey at least this abundant (and with a RRA score up to 57%)</w:t>
      </w:r>
      <w:r>
        <w:rPr>
          <w:rFonts w:ascii="Times New Roman" w:eastAsiaTheme="minorEastAsia" w:hAnsi="Times New Roman" w:cs="Times New Roman"/>
          <w:szCs w:val="24"/>
          <w:lang w:val="en-GB"/>
        </w:rPr>
        <w:t xml:space="preserve"> (</w:t>
      </w:r>
      <w:r w:rsidR="00901F8D" w:rsidRPr="00901F8D">
        <w:rPr>
          <w:rFonts w:ascii="Times New Roman" w:eastAsiaTheme="minorEastAsia" w:hAnsi="Times New Roman" w:cs="Times New Roman"/>
          <w:szCs w:val="24"/>
          <w:lang w:val="en-GB"/>
        </w:rPr>
        <w:t>S</w:t>
      </w:r>
      <w:r w:rsidR="00444EC4">
        <w:rPr>
          <w:rFonts w:ascii="Times New Roman" w:eastAsiaTheme="minorEastAsia" w:hAnsi="Times New Roman" w:cs="Times New Roman"/>
          <w:szCs w:val="24"/>
          <w:lang w:val="en-GB"/>
        </w:rPr>
        <w:t>3</w:t>
      </w:r>
      <w:r w:rsidR="00901F8D" w:rsidRPr="00901F8D">
        <w:rPr>
          <w:rFonts w:ascii="Times New Roman" w:eastAsiaTheme="minorEastAsia" w:hAnsi="Times New Roman" w:cs="Times New Roman"/>
          <w:szCs w:val="24"/>
          <w:lang w:val="en-GB"/>
        </w:rPr>
        <w:t xml:space="preserve"> File - </w:t>
      </w:r>
      <w:r>
        <w:rPr>
          <w:rFonts w:ascii="Times New Roman" w:eastAsiaTheme="minorEastAsia" w:hAnsi="Times New Roman" w:cs="Times New Roman"/>
          <w:szCs w:val="24"/>
          <w:lang w:val="en-GB"/>
        </w:rPr>
        <w:t>Figure 2)</w:t>
      </w:r>
      <w:r w:rsidRPr="007A5101">
        <w:rPr>
          <w:rFonts w:ascii="Times New Roman" w:eastAsiaTheme="minorEastAsia" w:hAnsi="Times New Roman" w:cs="Times New Roman"/>
          <w:szCs w:val="24"/>
          <w:lang w:val="en-GB"/>
        </w:rPr>
        <w:t>. Conversely, half of MOTUs had RRA abundance lower than 0.1%, while none were in this situation with wPOO estimates (lowest RRA score was 0.8%).</w:t>
      </w:r>
    </w:p>
    <w:p w:rsidR="00C5503E" w:rsidRDefault="00C5503E" w:rsidP="00B80E11">
      <w:pPr>
        <w:spacing w:after="0"/>
        <w:jc w:val="center"/>
        <w:rPr>
          <w:rFonts w:ascii="Times New Roman" w:hAnsi="Times New Roman" w:cs="Times New Roman"/>
          <w:noProof/>
          <w:lang w:val="en-GB" w:eastAsia="en-GB"/>
        </w:rPr>
      </w:pPr>
      <w:r w:rsidRPr="007A5101">
        <w:rPr>
          <w:rFonts w:ascii="Times New Roman" w:eastAsiaTheme="minorEastAsia" w:hAnsi="Times New Roman" w:cs="Times New Roman"/>
          <w:noProof/>
          <w:szCs w:val="24"/>
          <w:lang w:val="fr-CH" w:eastAsia="fr-CH"/>
        </w:rPr>
        <w:drawing>
          <wp:inline distT="0" distB="0" distL="0" distR="0" wp14:anchorId="4CBF5537" wp14:editId="6334EB08">
            <wp:extent cx="5040000" cy="4064517"/>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OO vs RRA - MOTU leve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0000" cy="4064517"/>
                    </a:xfrm>
                    <a:prstGeom prst="rect">
                      <a:avLst/>
                    </a:prstGeom>
                  </pic:spPr>
                </pic:pic>
              </a:graphicData>
            </a:graphic>
          </wp:inline>
        </w:drawing>
      </w:r>
    </w:p>
    <w:p w:rsidR="00C5503E" w:rsidRPr="00A57B84" w:rsidRDefault="00901F8D" w:rsidP="00A57B84">
      <w:pPr>
        <w:spacing w:after="0"/>
        <w:rPr>
          <w:rFonts w:ascii="Times New Roman" w:eastAsiaTheme="minorEastAsia" w:hAnsi="Times New Roman" w:cs="Times New Roman"/>
          <w:szCs w:val="24"/>
          <w:lang w:val="en-GB"/>
        </w:rPr>
      </w:pPr>
      <w:r>
        <w:rPr>
          <w:rFonts w:ascii="Times New Roman" w:eastAsiaTheme="minorEastAsia" w:hAnsi="Times New Roman" w:cs="Times New Roman"/>
          <w:b/>
          <w:szCs w:val="24"/>
          <w:lang w:val="en-GB"/>
        </w:rPr>
        <w:t>S</w:t>
      </w:r>
      <w:r w:rsidR="00444EC4">
        <w:rPr>
          <w:rFonts w:ascii="Times New Roman" w:eastAsiaTheme="minorEastAsia" w:hAnsi="Times New Roman" w:cs="Times New Roman"/>
          <w:b/>
          <w:szCs w:val="24"/>
          <w:lang w:val="en-GB"/>
        </w:rPr>
        <w:t>3</w:t>
      </w:r>
      <w:r>
        <w:rPr>
          <w:rFonts w:ascii="Times New Roman" w:eastAsiaTheme="minorEastAsia" w:hAnsi="Times New Roman" w:cs="Times New Roman"/>
          <w:b/>
          <w:szCs w:val="24"/>
          <w:lang w:val="en-GB"/>
        </w:rPr>
        <w:t xml:space="preserve"> File - </w:t>
      </w:r>
      <w:r w:rsidR="00C5503E" w:rsidRPr="00AF7199">
        <w:rPr>
          <w:rFonts w:ascii="Times New Roman" w:eastAsiaTheme="minorEastAsia" w:hAnsi="Times New Roman" w:cs="Times New Roman"/>
          <w:b/>
          <w:szCs w:val="24"/>
          <w:lang w:val="en-GB"/>
        </w:rPr>
        <w:t>Figure 2.</w:t>
      </w:r>
      <w:r w:rsidR="002F38BE">
        <w:rPr>
          <w:rFonts w:ascii="Times New Roman" w:eastAsiaTheme="minorEastAsia" w:hAnsi="Times New Roman" w:cs="Times New Roman"/>
          <w:szCs w:val="24"/>
          <w:lang w:val="en-GB"/>
        </w:rPr>
        <w:t xml:space="preserve"> Relative importance of MOTUs</w:t>
      </w:r>
      <w:r w:rsidR="00C5503E">
        <w:rPr>
          <w:rFonts w:ascii="Times New Roman" w:eastAsiaTheme="minorEastAsia" w:hAnsi="Times New Roman" w:cs="Times New Roman"/>
          <w:szCs w:val="24"/>
          <w:lang w:val="en-GB"/>
        </w:rPr>
        <w:t xml:space="preserve"> in seasonal samples for each colony (</w:t>
      </w:r>
      <w:r w:rsidR="0075069A" w:rsidRPr="00901F8D">
        <w:rPr>
          <w:rFonts w:eastAsiaTheme="minorEastAsia"/>
          <w:lang w:val="en-US"/>
        </w:rPr>
        <w:t>S1 – s</w:t>
      </w:r>
      <w:r w:rsidR="0075069A">
        <w:rPr>
          <w:rFonts w:ascii="Times New Roman" w:eastAsiaTheme="minorEastAsia" w:hAnsi="Times New Roman" w:cs="Times New Roman"/>
          <w:szCs w:val="24"/>
          <w:lang w:val="en-GB"/>
        </w:rPr>
        <w:t xml:space="preserve">pring, S2 – </w:t>
      </w:r>
      <w:r w:rsidR="0075069A" w:rsidRPr="00901F8D">
        <w:rPr>
          <w:rFonts w:eastAsiaTheme="minorEastAsia"/>
          <w:lang w:val="en-US"/>
        </w:rPr>
        <w:t>s</w:t>
      </w:r>
      <w:r w:rsidR="0075069A">
        <w:rPr>
          <w:rFonts w:ascii="Times New Roman" w:eastAsiaTheme="minorEastAsia" w:hAnsi="Times New Roman" w:cs="Times New Roman"/>
          <w:szCs w:val="24"/>
          <w:lang w:val="en-GB"/>
        </w:rPr>
        <w:t xml:space="preserve">ummer, S3 – </w:t>
      </w:r>
      <w:r w:rsidR="0075069A" w:rsidRPr="00901F8D">
        <w:rPr>
          <w:rFonts w:eastAsiaTheme="minorEastAsia"/>
          <w:lang w:val="en-US"/>
        </w:rPr>
        <w:t>a</w:t>
      </w:r>
      <w:r w:rsidR="0075069A">
        <w:rPr>
          <w:rFonts w:ascii="Times New Roman" w:eastAsiaTheme="minorEastAsia" w:hAnsi="Times New Roman" w:cs="Times New Roman"/>
          <w:szCs w:val="24"/>
          <w:lang w:val="en-GB"/>
        </w:rPr>
        <w:t>utumn</w:t>
      </w:r>
      <w:r w:rsidR="00C5503E">
        <w:rPr>
          <w:rFonts w:ascii="Times New Roman" w:eastAsiaTheme="minorEastAsia" w:hAnsi="Times New Roman" w:cs="Times New Roman"/>
          <w:szCs w:val="24"/>
          <w:lang w:val="en-GB"/>
        </w:rPr>
        <w:t>).</w:t>
      </w:r>
    </w:p>
    <w:sectPr w:rsidR="00C5503E" w:rsidRPr="00A57B84" w:rsidSect="001A44BC">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B00" w:rsidRDefault="00123B00" w:rsidP="005C5B06">
      <w:pPr>
        <w:spacing w:after="0" w:line="240" w:lineRule="auto"/>
      </w:pPr>
      <w:r>
        <w:separator/>
      </w:r>
    </w:p>
  </w:endnote>
  <w:endnote w:type="continuationSeparator" w:id="0">
    <w:p w:rsidR="00123B00" w:rsidRDefault="00123B00" w:rsidP="005C5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316763"/>
      <w:docPartObj>
        <w:docPartGallery w:val="Page Numbers (Bottom of Page)"/>
        <w:docPartUnique/>
      </w:docPartObj>
    </w:sdtPr>
    <w:sdtEndPr/>
    <w:sdtContent>
      <w:p w:rsidR="005C5B06" w:rsidRDefault="005C5B06">
        <w:pPr>
          <w:pStyle w:val="Pieddepage"/>
          <w:jc w:val="center"/>
        </w:pPr>
        <w:r>
          <w:fldChar w:fldCharType="begin"/>
        </w:r>
        <w:r>
          <w:instrText>PAGE   \* MERGEFORMAT</w:instrText>
        </w:r>
        <w:r>
          <w:fldChar w:fldCharType="separate"/>
        </w:r>
        <w:r w:rsidR="00444EC4">
          <w:rPr>
            <w:noProof/>
          </w:rPr>
          <w:t>1</w:t>
        </w:r>
        <w:r>
          <w:fldChar w:fldCharType="end"/>
        </w:r>
      </w:p>
    </w:sdtContent>
  </w:sdt>
  <w:p w:rsidR="005C5B06" w:rsidRDefault="005C5B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B00" w:rsidRDefault="00123B00" w:rsidP="005C5B06">
      <w:pPr>
        <w:spacing w:after="0" w:line="240" w:lineRule="auto"/>
      </w:pPr>
      <w:r>
        <w:separator/>
      </w:r>
    </w:p>
  </w:footnote>
  <w:footnote w:type="continuationSeparator" w:id="0">
    <w:p w:rsidR="00123B00" w:rsidRDefault="00123B00" w:rsidP="005C5B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1&lt;/ScanChanges&gt;&lt;Suspended&gt;1&lt;/Suspended&gt;&lt;/ENInstantFormat&gt;"/>
  </w:docVars>
  <w:rsids>
    <w:rsidRoot w:val="00C5503E"/>
    <w:rsid w:val="00040C4C"/>
    <w:rsid w:val="00123B00"/>
    <w:rsid w:val="001A44BC"/>
    <w:rsid w:val="001D7885"/>
    <w:rsid w:val="00256973"/>
    <w:rsid w:val="002603B7"/>
    <w:rsid w:val="002F38BE"/>
    <w:rsid w:val="00381652"/>
    <w:rsid w:val="003F2788"/>
    <w:rsid w:val="00444EC4"/>
    <w:rsid w:val="005B02F8"/>
    <w:rsid w:val="005C5B06"/>
    <w:rsid w:val="00702CC9"/>
    <w:rsid w:val="0075069A"/>
    <w:rsid w:val="007C2C25"/>
    <w:rsid w:val="0085357F"/>
    <w:rsid w:val="008D7CDA"/>
    <w:rsid w:val="00901F8D"/>
    <w:rsid w:val="009354CA"/>
    <w:rsid w:val="00A57B84"/>
    <w:rsid w:val="00AB3E86"/>
    <w:rsid w:val="00B73A83"/>
    <w:rsid w:val="00B80E11"/>
    <w:rsid w:val="00BE1F64"/>
    <w:rsid w:val="00C5503E"/>
    <w:rsid w:val="00CA0AE5"/>
    <w:rsid w:val="00CB2986"/>
    <w:rsid w:val="00E23E51"/>
    <w:rsid w:val="00FF19FF"/>
    <w:rsid w:val="00FF542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03E"/>
    <w:pPr>
      <w:spacing w:line="360" w:lineRule="auto"/>
    </w:pPr>
    <w:rPr>
      <w:rFonts w:ascii="Cambria" w:hAnsi="Cambria"/>
      <w:lang w:val="fr-FR"/>
    </w:rPr>
  </w:style>
  <w:style w:type="paragraph" w:styleId="Titre1">
    <w:name w:val="heading 1"/>
    <w:basedOn w:val="Normal"/>
    <w:next w:val="Normal"/>
    <w:link w:val="Titre1Car"/>
    <w:uiPriority w:val="9"/>
    <w:qFormat/>
    <w:rsid w:val="00C5503E"/>
    <w:pPr>
      <w:keepNext/>
      <w:keepLines/>
      <w:spacing w:after="0" w:line="240" w:lineRule="auto"/>
      <w:outlineLvl w:val="0"/>
    </w:pPr>
    <w:rPr>
      <w:rFonts w:ascii="Times New Roman" w:eastAsiaTheme="majorEastAsia" w:hAnsi="Times New Roman" w:cstheme="majorBidi"/>
      <w:b/>
      <w:bCs/>
      <w:sz w:val="28"/>
      <w:szCs w:val="28"/>
    </w:rPr>
  </w:style>
  <w:style w:type="paragraph" w:styleId="Titre2">
    <w:name w:val="heading 2"/>
    <w:basedOn w:val="Normal"/>
    <w:next w:val="Normal"/>
    <w:link w:val="Titre2Car"/>
    <w:uiPriority w:val="9"/>
    <w:unhideWhenUsed/>
    <w:qFormat/>
    <w:rsid w:val="00C5503E"/>
    <w:pPr>
      <w:keepNext/>
      <w:keepLines/>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EFF4FF"/>
      <w:spacing w:before="200" w:line="240" w:lineRule="auto"/>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C550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anuscritavecinterligne">
    <w:name w:val="Manuscrit avec interligne"/>
    <w:basedOn w:val="Normal"/>
    <w:link w:val="ManuscritavecinterligneCar"/>
    <w:qFormat/>
    <w:rsid w:val="00C5503E"/>
    <w:pPr>
      <w:spacing w:after="0" w:line="480" w:lineRule="auto"/>
      <w:jc w:val="both"/>
    </w:pPr>
    <w:rPr>
      <w:rFonts w:ascii="Times New Roman" w:hAnsi="Times New Roman" w:cs="Times New Roman"/>
      <w:lang w:val="en-GB"/>
    </w:rPr>
  </w:style>
  <w:style w:type="character" w:customStyle="1" w:styleId="ManuscritavecinterligneCar">
    <w:name w:val="Manuscrit avec interligne Car"/>
    <w:basedOn w:val="Policepardfaut"/>
    <w:link w:val="Manuscritavecinterligne"/>
    <w:rsid w:val="00C5503E"/>
    <w:rPr>
      <w:rFonts w:ascii="Times New Roman" w:hAnsi="Times New Roman" w:cs="Times New Roman"/>
      <w:lang w:val="en-GB"/>
    </w:rPr>
  </w:style>
  <w:style w:type="character" w:customStyle="1" w:styleId="Titre1Car">
    <w:name w:val="Titre 1 Car"/>
    <w:basedOn w:val="Policepardfaut"/>
    <w:link w:val="Titre1"/>
    <w:uiPriority w:val="9"/>
    <w:rsid w:val="00C5503E"/>
    <w:rPr>
      <w:rFonts w:ascii="Times New Roman" w:eastAsiaTheme="majorEastAsia" w:hAnsi="Times New Roman" w:cstheme="majorBidi"/>
      <w:b/>
      <w:bCs/>
      <w:sz w:val="28"/>
      <w:szCs w:val="28"/>
      <w:lang w:val="fr-FR"/>
    </w:rPr>
  </w:style>
  <w:style w:type="character" w:customStyle="1" w:styleId="Titre2Car">
    <w:name w:val="Titre 2 Car"/>
    <w:basedOn w:val="Policepardfaut"/>
    <w:link w:val="Titre2"/>
    <w:uiPriority w:val="9"/>
    <w:rsid w:val="00C5503E"/>
    <w:rPr>
      <w:rFonts w:asciiTheme="majorHAnsi" w:eastAsiaTheme="majorEastAsia" w:hAnsiTheme="majorHAnsi" w:cstheme="majorBidi"/>
      <w:b/>
      <w:bCs/>
      <w:color w:val="4F81BD" w:themeColor="accent1"/>
      <w:sz w:val="26"/>
      <w:szCs w:val="26"/>
      <w:shd w:val="clear" w:color="auto" w:fill="EFF4FF"/>
      <w:lang w:val="fr-FR"/>
    </w:rPr>
  </w:style>
  <w:style w:type="character" w:customStyle="1" w:styleId="Titre3Car">
    <w:name w:val="Titre 3 Car"/>
    <w:basedOn w:val="Policepardfaut"/>
    <w:link w:val="Titre3"/>
    <w:uiPriority w:val="9"/>
    <w:semiHidden/>
    <w:rsid w:val="00C5503E"/>
    <w:rPr>
      <w:rFonts w:asciiTheme="majorHAnsi" w:eastAsiaTheme="majorEastAsia" w:hAnsiTheme="majorHAnsi" w:cstheme="majorBidi"/>
      <w:b/>
      <w:bCs/>
      <w:color w:val="4F81BD" w:themeColor="accent1"/>
      <w:lang w:val="fr-FR"/>
    </w:rPr>
  </w:style>
  <w:style w:type="paragraph" w:styleId="Lgende">
    <w:name w:val="caption"/>
    <w:basedOn w:val="Normal"/>
    <w:next w:val="Normal"/>
    <w:uiPriority w:val="35"/>
    <w:unhideWhenUsed/>
    <w:qFormat/>
    <w:rsid w:val="00C5503E"/>
    <w:pPr>
      <w:spacing w:line="240" w:lineRule="auto"/>
    </w:pPr>
    <w:rPr>
      <w:b/>
      <w:bCs/>
      <w:color w:val="4F81BD" w:themeColor="accent1"/>
      <w:sz w:val="18"/>
      <w:szCs w:val="18"/>
    </w:rPr>
  </w:style>
  <w:style w:type="table" w:styleId="Ombrageclair">
    <w:name w:val="Light Shading"/>
    <w:basedOn w:val="TableauNormal"/>
    <w:uiPriority w:val="60"/>
    <w:rsid w:val="00C5503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claire">
    <w:name w:val="Light List"/>
    <w:basedOn w:val="TableauNormal"/>
    <w:uiPriority w:val="61"/>
    <w:rsid w:val="00C5503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ienhypertexte">
    <w:name w:val="Hyperlink"/>
    <w:basedOn w:val="Policepardfaut"/>
    <w:uiPriority w:val="99"/>
    <w:unhideWhenUsed/>
    <w:rsid w:val="00C5503E"/>
    <w:rPr>
      <w:color w:val="0000FF" w:themeColor="hyperlink"/>
      <w:u w:val="single"/>
    </w:rPr>
  </w:style>
  <w:style w:type="paragraph" w:styleId="Textedebulles">
    <w:name w:val="Balloon Text"/>
    <w:basedOn w:val="Normal"/>
    <w:link w:val="TextedebullesCar"/>
    <w:uiPriority w:val="99"/>
    <w:semiHidden/>
    <w:unhideWhenUsed/>
    <w:rsid w:val="00C550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503E"/>
    <w:rPr>
      <w:rFonts w:ascii="Tahoma" w:hAnsi="Tahoma" w:cs="Tahoma"/>
      <w:sz w:val="16"/>
      <w:szCs w:val="16"/>
      <w:lang w:val="fr-FR"/>
    </w:rPr>
  </w:style>
  <w:style w:type="paragraph" w:styleId="En-tte">
    <w:name w:val="header"/>
    <w:basedOn w:val="Normal"/>
    <w:link w:val="En-tteCar"/>
    <w:uiPriority w:val="99"/>
    <w:unhideWhenUsed/>
    <w:rsid w:val="005C5B06"/>
    <w:pPr>
      <w:tabs>
        <w:tab w:val="center" w:pos="4536"/>
        <w:tab w:val="right" w:pos="9072"/>
      </w:tabs>
      <w:spacing w:after="0" w:line="240" w:lineRule="auto"/>
    </w:pPr>
  </w:style>
  <w:style w:type="character" w:customStyle="1" w:styleId="En-tteCar">
    <w:name w:val="En-tête Car"/>
    <w:basedOn w:val="Policepardfaut"/>
    <w:link w:val="En-tte"/>
    <w:uiPriority w:val="99"/>
    <w:rsid w:val="005C5B06"/>
    <w:rPr>
      <w:rFonts w:ascii="Cambria" w:hAnsi="Cambria"/>
      <w:lang w:val="fr-FR"/>
    </w:rPr>
  </w:style>
  <w:style w:type="paragraph" w:styleId="Pieddepage">
    <w:name w:val="footer"/>
    <w:basedOn w:val="Normal"/>
    <w:link w:val="PieddepageCar"/>
    <w:uiPriority w:val="99"/>
    <w:unhideWhenUsed/>
    <w:rsid w:val="005C5B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B06"/>
    <w:rPr>
      <w:rFonts w:ascii="Cambria" w:hAnsi="Cambria"/>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03E"/>
    <w:pPr>
      <w:spacing w:line="360" w:lineRule="auto"/>
    </w:pPr>
    <w:rPr>
      <w:rFonts w:ascii="Cambria" w:hAnsi="Cambria"/>
      <w:lang w:val="fr-FR"/>
    </w:rPr>
  </w:style>
  <w:style w:type="paragraph" w:styleId="Titre1">
    <w:name w:val="heading 1"/>
    <w:basedOn w:val="Normal"/>
    <w:next w:val="Normal"/>
    <w:link w:val="Titre1Car"/>
    <w:uiPriority w:val="9"/>
    <w:qFormat/>
    <w:rsid w:val="00C5503E"/>
    <w:pPr>
      <w:keepNext/>
      <w:keepLines/>
      <w:spacing w:after="0" w:line="240" w:lineRule="auto"/>
      <w:outlineLvl w:val="0"/>
    </w:pPr>
    <w:rPr>
      <w:rFonts w:ascii="Times New Roman" w:eastAsiaTheme="majorEastAsia" w:hAnsi="Times New Roman" w:cstheme="majorBidi"/>
      <w:b/>
      <w:bCs/>
      <w:sz w:val="28"/>
      <w:szCs w:val="28"/>
    </w:rPr>
  </w:style>
  <w:style w:type="paragraph" w:styleId="Titre2">
    <w:name w:val="heading 2"/>
    <w:basedOn w:val="Normal"/>
    <w:next w:val="Normal"/>
    <w:link w:val="Titre2Car"/>
    <w:uiPriority w:val="9"/>
    <w:unhideWhenUsed/>
    <w:qFormat/>
    <w:rsid w:val="00C5503E"/>
    <w:pPr>
      <w:keepNext/>
      <w:keepLines/>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EFF4FF"/>
      <w:spacing w:before="200" w:line="240" w:lineRule="auto"/>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C550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anuscritavecinterligne">
    <w:name w:val="Manuscrit avec interligne"/>
    <w:basedOn w:val="Normal"/>
    <w:link w:val="ManuscritavecinterligneCar"/>
    <w:qFormat/>
    <w:rsid w:val="00C5503E"/>
    <w:pPr>
      <w:spacing w:after="0" w:line="480" w:lineRule="auto"/>
      <w:jc w:val="both"/>
    </w:pPr>
    <w:rPr>
      <w:rFonts w:ascii="Times New Roman" w:hAnsi="Times New Roman" w:cs="Times New Roman"/>
      <w:lang w:val="en-GB"/>
    </w:rPr>
  </w:style>
  <w:style w:type="character" w:customStyle="1" w:styleId="ManuscritavecinterligneCar">
    <w:name w:val="Manuscrit avec interligne Car"/>
    <w:basedOn w:val="Policepardfaut"/>
    <w:link w:val="Manuscritavecinterligne"/>
    <w:rsid w:val="00C5503E"/>
    <w:rPr>
      <w:rFonts w:ascii="Times New Roman" w:hAnsi="Times New Roman" w:cs="Times New Roman"/>
      <w:lang w:val="en-GB"/>
    </w:rPr>
  </w:style>
  <w:style w:type="character" w:customStyle="1" w:styleId="Titre1Car">
    <w:name w:val="Titre 1 Car"/>
    <w:basedOn w:val="Policepardfaut"/>
    <w:link w:val="Titre1"/>
    <w:uiPriority w:val="9"/>
    <w:rsid w:val="00C5503E"/>
    <w:rPr>
      <w:rFonts w:ascii="Times New Roman" w:eastAsiaTheme="majorEastAsia" w:hAnsi="Times New Roman" w:cstheme="majorBidi"/>
      <w:b/>
      <w:bCs/>
      <w:sz w:val="28"/>
      <w:szCs w:val="28"/>
      <w:lang w:val="fr-FR"/>
    </w:rPr>
  </w:style>
  <w:style w:type="character" w:customStyle="1" w:styleId="Titre2Car">
    <w:name w:val="Titre 2 Car"/>
    <w:basedOn w:val="Policepardfaut"/>
    <w:link w:val="Titre2"/>
    <w:uiPriority w:val="9"/>
    <w:rsid w:val="00C5503E"/>
    <w:rPr>
      <w:rFonts w:asciiTheme="majorHAnsi" w:eastAsiaTheme="majorEastAsia" w:hAnsiTheme="majorHAnsi" w:cstheme="majorBidi"/>
      <w:b/>
      <w:bCs/>
      <w:color w:val="4F81BD" w:themeColor="accent1"/>
      <w:sz w:val="26"/>
      <w:szCs w:val="26"/>
      <w:shd w:val="clear" w:color="auto" w:fill="EFF4FF"/>
      <w:lang w:val="fr-FR"/>
    </w:rPr>
  </w:style>
  <w:style w:type="character" w:customStyle="1" w:styleId="Titre3Car">
    <w:name w:val="Titre 3 Car"/>
    <w:basedOn w:val="Policepardfaut"/>
    <w:link w:val="Titre3"/>
    <w:uiPriority w:val="9"/>
    <w:semiHidden/>
    <w:rsid w:val="00C5503E"/>
    <w:rPr>
      <w:rFonts w:asciiTheme="majorHAnsi" w:eastAsiaTheme="majorEastAsia" w:hAnsiTheme="majorHAnsi" w:cstheme="majorBidi"/>
      <w:b/>
      <w:bCs/>
      <w:color w:val="4F81BD" w:themeColor="accent1"/>
      <w:lang w:val="fr-FR"/>
    </w:rPr>
  </w:style>
  <w:style w:type="paragraph" w:styleId="Lgende">
    <w:name w:val="caption"/>
    <w:basedOn w:val="Normal"/>
    <w:next w:val="Normal"/>
    <w:uiPriority w:val="35"/>
    <w:unhideWhenUsed/>
    <w:qFormat/>
    <w:rsid w:val="00C5503E"/>
    <w:pPr>
      <w:spacing w:line="240" w:lineRule="auto"/>
    </w:pPr>
    <w:rPr>
      <w:b/>
      <w:bCs/>
      <w:color w:val="4F81BD" w:themeColor="accent1"/>
      <w:sz w:val="18"/>
      <w:szCs w:val="18"/>
    </w:rPr>
  </w:style>
  <w:style w:type="table" w:styleId="Ombrageclair">
    <w:name w:val="Light Shading"/>
    <w:basedOn w:val="TableauNormal"/>
    <w:uiPriority w:val="60"/>
    <w:rsid w:val="00C5503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claire">
    <w:name w:val="Light List"/>
    <w:basedOn w:val="TableauNormal"/>
    <w:uiPriority w:val="61"/>
    <w:rsid w:val="00C5503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ienhypertexte">
    <w:name w:val="Hyperlink"/>
    <w:basedOn w:val="Policepardfaut"/>
    <w:uiPriority w:val="99"/>
    <w:unhideWhenUsed/>
    <w:rsid w:val="00C5503E"/>
    <w:rPr>
      <w:color w:val="0000FF" w:themeColor="hyperlink"/>
      <w:u w:val="single"/>
    </w:rPr>
  </w:style>
  <w:style w:type="paragraph" w:styleId="Textedebulles">
    <w:name w:val="Balloon Text"/>
    <w:basedOn w:val="Normal"/>
    <w:link w:val="TextedebullesCar"/>
    <w:uiPriority w:val="99"/>
    <w:semiHidden/>
    <w:unhideWhenUsed/>
    <w:rsid w:val="00C550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503E"/>
    <w:rPr>
      <w:rFonts w:ascii="Tahoma" w:hAnsi="Tahoma" w:cs="Tahoma"/>
      <w:sz w:val="16"/>
      <w:szCs w:val="16"/>
      <w:lang w:val="fr-FR"/>
    </w:rPr>
  </w:style>
  <w:style w:type="paragraph" w:styleId="En-tte">
    <w:name w:val="header"/>
    <w:basedOn w:val="Normal"/>
    <w:link w:val="En-tteCar"/>
    <w:uiPriority w:val="99"/>
    <w:unhideWhenUsed/>
    <w:rsid w:val="005C5B06"/>
    <w:pPr>
      <w:tabs>
        <w:tab w:val="center" w:pos="4536"/>
        <w:tab w:val="right" w:pos="9072"/>
      </w:tabs>
      <w:spacing w:after="0" w:line="240" w:lineRule="auto"/>
    </w:pPr>
  </w:style>
  <w:style w:type="character" w:customStyle="1" w:styleId="En-tteCar">
    <w:name w:val="En-tête Car"/>
    <w:basedOn w:val="Policepardfaut"/>
    <w:link w:val="En-tte"/>
    <w:uiPriority w:val="99"/>
    <w:rsid w:val="005C5B06"/>
    <w:rPr>
      <w:rFonts w:ascii="Cambria" w:hAnsi="Cambria"/>
      <w:lang w:val="fr-FR"/>
    </w:rPr>
  </w:style>
  <w:style w:type="paragraph" w:styleId="Pieddepage">
    <w:name w:val="footer"/>
    <w:basedOn w:val="Normal"/>
    <w:link w:val="PieddepageCar"/>
    <w:uiPriority w:val="99"/>
    <w:unhideWhenUsed/>
    <w:rsid w:val="005C5B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B06"/>
    <w:rPr>
      <w:rFonts w:ascii="Cambria" w:hAnsi="Cambria"/>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6D2A35CE.dotm</Template>
  <TotalTime>1</TotalTime>
  <Pages>2</Pages>
  <Words>228</Words>
  <Characters>1258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Ville de Geneve</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Ville de Geneve</cp:lastModifiedBy>
  <cp:revision>3</cp:revision>
  <cp:lastPrinted>2018-11-29T13:11:00Z</cp:lastPrinted>
  <dcterms:created xsi:type="dcterms:W3CDTF">2019-06-24T16:00:00Z</dcterms:created>
  <dcterms:modified xsi:type="dcterms:W3CDTF">2019-06-26T08:08:00Z</dcterms:modified>
</cp:coreProperties>
</file>