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45" w:rsidRDefault="00F25145" w:rsidP="00F25145">
      <w:pPr>
        <w:ind w:left="709" w:hanging="709"/>
        <w:jc w:val="center"/>
        <w:rPr>
          <w:b/>
          <w:szCs w:val="20"/>
        </w:rPr>
      </w:pPr>
      <w:r>
        <w:rPr>
          <w:b/>
          <w:szCs w:val="20"/>
        </w:rPr>
        <w:t>Appendix 1</w:t>
      </w:r>
    </w:p>
    <w:p w:rsidR="00F25145" w:rsidRDefault="00F25145" w:rsidP="00F25145">
      <w:bookmarkStart w:id="0" w:name="_GoBack"/>
      <w:bookmarkEnd w:id="0"/>
    </w:p>
    <w:p w:rsidR="00F25145" w:rsidRDefault="00F25145" w:rsidP="00F25145">
      <w:r>
        <w:t>Target words and their new related meanings.</w:t>
      </w:r>
    </w:p>
    <w:p w:rsidR="00F25145" w:rsidRDefault="00F25145" w:rsidP="00F25145">
      <w:pPr>
        <w:spacing w:after="160" w:line="259" w:lineRule="auto"/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7047"/>
      </w:tblGrid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Target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Definition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Mouse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prototype of a very small car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Farm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country that exports goods at a low cost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Bandage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revolutionary medical device that is fastened to the body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Fee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side-bet in a poker game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Ant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small remote recording device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Path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series of lines painted on the face in American Indian tribes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Grin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mythical monster with a mischievous fixed smile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Hive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7C4BB9">
              <w:rPr>
                <w:szCs w:val="24"/>
              </w:rPr>
              <w:t>ome occupied by three generations of a family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Growl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mobile phone safety alarm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Fog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group of floating particles in the eye that affect vision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Widow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An animal forced out of their group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Stain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precious stone that can change colour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Cage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An implant fitted around a pacemaker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Pearl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bright ring of light seen in the sky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Crew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group of Celtic males that play musical instruments in unison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Pouch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Land surrounding animals’ sleeping area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Feast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conference for the food industry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Soup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Water in its hottest state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Bone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residual core of dead stars or planets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Carton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Carbon fibre shell for vehicles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Snake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An ancient dance move that mimics the way snakes move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Carpet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Covering of scales over animals’ feet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Spy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frog that can focus on a single sound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Cake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code word for suspicious food packages brought into prison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Join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junction between agricultural and industrial areas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Sip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small amount of extracted computer data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Dawn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type of nightmare that occurs in the early hours of the morning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Foam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Low-radiation nuclear waste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Slot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safe incorporated into furniture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Bruise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blurred spot on a photograph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Heap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A unit of measurement for cooking</w:t>
            </w:r>
          </w:p>
        </w:tc>
      </w:tr>
      <w:tr w:rsidR="00F25145" w:rsidRPr="007C4BB9" w:rsidTr="00A206FF">
        <w:trPr>
          <w:trHeight w:val="300"/>
        </w:trPr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Rust</w:t>
            </w:r>
          </w:p>
        </w:tc>
        <w:tc>
          <w:tcPr>
            <w:tcW w:w="0" w:type="auto"/>
          </w:tcPr>
          <w:p w:rsidR="00F25145" w:rsidRPr="007C4BB9" w:rsidRDefault="00F25145" w:rsidP="00A206FF">
            <w:pPr>
              <w:spacing w:line="240" w:lineRule="auto"/>
              <w:rPr>
                <w:szCs w:val="24"/>
              </w:rPr>
            </w:pPr>
            <w:r w:rsidRPr="007C4BB9">
              <w:rPr>
                <w:szCs w:val="24"/>
              </w:rPr>
              <w:t>Camouflage paint for metal objects</w:t>
            </w:r>
          </w:p>
        </w:tc>
      </w:tr>
    </w:tbl>
    <w:p w:rsidR="00F25145" w:rsidRDefault="00F25145" w:rsidP="00F25145">
      <w:pPr>
        <w:ind w:left="709" w:hanging="709"/>
        <w:jc w:val="center"/>
        <w:rPr>
          <w:b/>
          <w:szCs w:val="20"/>
        </w:rPr>
      </w:pPr>
    </w:p>
    <w:p w:rsidR="00F25145" w:rsidRDefault="00F25145" w:rsidP="00F25145">
      <w:pPr>
        <w:ind w:left="709" w:hanging="709"/>
        <w:jc w:val="center"/>
        <w:rPr>
          <w:b/>
          <w:szCs w:val="20"/>
        </w:rPr>
      </w:pPr>
    </w:p>
    <w:p w:rsidR="00F25145" w:rsidRDefault="00F25145" w:rsidP="00F25145">
      <w:pPr>
        <w:ind w:left="709" w:hanging="709"/>
        <w:jc w:val="center"/>
        <w:rPr>
          <w:b/>
          <w:szCs w:val="20"/>
        </w:rPr>
      </w:pPr>
      <w:r>
        <w:rPr>
          <w:b/>
          <w:szCs w:val="20"/>
        </w:rPr>
        <w:lastRenderedPageBreak/>
        <w:t>Appendix 2</w:t>
      </w:r>
    </w:p>
    <w:p w:rsidR="00F25145" w:rsidRDefault="00F25145" w:rsidP="00F25145">
      <w:pPr>
        <w:ind w:left="709" w:hanging="709"/>
        <w:jc w:val="center"/>
        <w:rPr>
          <w:b/>
          <w:szCs w:val="20"/>
        </w:rPr>
      </w:pPr>
    </w:p>
    <w:p w:rsidR="00F25145" w:rsidRDefault="00F25145" w:rsidP="00F25145">
      <w:pPr>
        <w:ind w:left="709" w:hanging="709"/>
        <w:rPr>
          <w:szCs w:val="20"/>
        </w:rPr>
      </w:pPr>
      <w:r>
        <w:rPr>
          <w:szCs w:val="20"/>
        </w:rPr>
        <w:t>Target</w:t>
      </w:r>
      <w:r w:rsidRPr="00517A65">
        <w:rPr>
          <w:szCs w:val="20"/>
        </w:rPr>
        <w:t>-</w:t>
      </w:r>
      <w:r>
        <w:rPr>
          <w:szCs w:val="20"/>
        </w:rPr>
        <w:t xml:space="preserve">probe </w:t>
      </w:r>
      <w:r w:rsidRPr="00517A65">
        <w:rPr>
          <w:szCs w:val="20"/>
        </w:rPr>
        <w:t xml:space="preserve">word pairs used </w:t>
      </w:r>
      <w:r>
        <w:rPr>
          <w:szCs w:val="20"/>
        </w:rPr>
        <w:t>in Experiment 1.</w:t>
      </w:r>
    </w:p>
    <w:p w:rsidR="00F25145" w:rsidRDefault="00F25145" w:rsidP="00F25145">
      <w:pPr>
        <w:ind w:left="709" w:hanging="709"/>
        <w:rPr>
          <w:szCs w:val="20"/>
        </w:rPr>
      </w:pPr>
    </w:p>
    <w:tbl>
      <w:tblPr>
        <w:tblStyle w:val="TableGrid"/>
        <w:tblW w:w="9028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532"/>
        <w:gridCol w:w="1571"/>
        <w:gridCol w:w="1406"/>
        <w:gridCol w:w="1559"/>
        <w:gridCol w:w="1520"/>
      </w:tblGrid>
      <w:tr w:rsidR="00F25145" w:rsidRPr="003C3703" w:rsidTr="00A206FF">
        <w:trPr>
          <w:trHeight w:val="340"/>
          <w:jc w:val="center"/>
        </w:trPr>
        <w:tc>
          <w:tcPr>
            <w:tcW w:w="4543" w:type="dxa"/>
            <w:gridSpan w:val="3"/>
            <w:noWrap/>
          </w:tcPr>
          <w:p w:rsidR="00F25145" w:rsidRPr="003C3703" w:rsidRDefault="00F25145" w:rsidP="00A206FF">
            <w:pPr>
              <w:spacing w:line="240" w:lineRule="auto"/>
              <w:jc w:val="center"/>
            </w:pPr>
            <w:r>
              <w:t>Trained word pairs</w:t>
            </w:r>
          </w:p>
        </w:tc>
        <w:tc>
          <w:tcPr>
            <w:tcW w:w="4485" w:type="dxa"/>
            <w:gridSpan w:val="3"/>
            <w:noWrap/>
          </w:tcPr>
          <w:p w:rsidR="00F25145" w:rsidRPr="003C3703" w:rsidRDefault="00F25145" w:rsidP="00A206FF">
            <w:pPr>
              <w:spacing w:line="240" w:lineRule="auto"/>
              <w:jc w:val="center"/>
            </w:pPr>
            <w:r>
              <w:t>Untrained word pairs</w:t>
            </w:r>
          </w:p>
        </w:tc>
      </w:tr>
      <w:tr w:rsidR="00F25145" w:rsidRPr="003C3703" w:rsidTr="00A206FF">
        <w:trPr>
          <w:trHeight w:val="454"/>
          <w:jc w:val="center"/>
        </w:trPr>
        <w:tc>
          <w:tcPr>
            <w:tcW w:w="1440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</w:pPr>
            <w:r>
              <w:t>Target</w:t>
            </w:r>
          </w:p>
        </w:tc>
        <w:tc>
          <w:tcPr>
            <w:tcW w:w="1532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</w:pPr>
            <w:r>
              <w:t>Related probe</w:t>
            </w:r>
          </w:p>
        </w:tc>
        <w:tc>
          <w:tcPr>
            <w:tcW w:w="1571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</w:pPr>
            <w:r>
              <w:t>Unrelated probe</w:t>
            </w:r>
          </w:p>
        </w:tc>
        <w:tc>
          <w:tcPr>
            <w:tcW w:w="1406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</w:pPr>
            <w:r>
              <w:t>Target</w:t>
            </w:r>
          </w:p>
        </w:tc>
        <w:tc>
          <w:tcPr>
            <w:tcW w:w="1559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</w:pPr>
            <w:r w:rsidRPr="003C3703">
              <w:t xml:space="preserve">Related </w:t>
            </w:r>
            <w:r>
              <w:t>probe</w:t>
            </w:r>
          </w:p>
        </w:tc>
        <w:tc>
          <w:tcPr>
            <w:tcW w:w="1520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</w:pPr>
            <w:r w:rsidRPr="003C3703">
              <w:t xml:space="preserve">Unrelated </w:t>
            </w:r>
            <w:r>
              <w:t>probe</w:t>
            </w:r>
          </w:p>
        </w:tc>
      </w:tr>
      <w:tr w:rsidR="00F25145" w:rsidRPr="003C3703" w:rsidTr="00A206FF">
        <w:trPr>
          <w:trHeight w:val="397"/>
          <w:jc w:val="center"/>
        </w:trPr>
        <w:tc>
          <w:tcPr>
            <w:tcW w:w="1440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ant</w:t>
            </w:r>
          </w:p>
        </w:tc>
        <w:tc>
          <w:tcPr>
            <w:tcW w:w="1532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insect</w:t>
            </w:r>
          </w:p>
        </w:tc>
        <w:tc>
          <w:tcPr>
            <w:tcW w:w="1571" w:type="dxa"/>
            <w:vAlign w:val="center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obesity</w:t>
            </w:r>
          </w:p>
        </w:tc>
        <w:tc>
          <w:tcPr>
            <w:tcW w:w="1406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barber</w:t>
            </w:r>
          </w:p>
        </w:tc>
        <w:tc>
          <w:tcPr>
            <w:tcW w:w="1559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brush</w:t>
            </w:r>
          </w:p>
        </w:tc>
        <w:tc>
          <w:tcPr>
            <w:tcW w:w="1520" w:type="dxa"/>
            <w:noWrap/>
            <w:vAlign w:val="center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wheat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ant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wasp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abbey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barber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comb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absence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ant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beetle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laundry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barber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razor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sphere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bandage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wrap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broom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beef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cattle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truce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bandage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patch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photo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beef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lamb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daisy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bandage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mummy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pasta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beef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cow</w:t>
            </w:r>
          </w:p>
        </w:tc>
        <w:tc>
          <w:tcPr>
            <w:tcW w:w="1520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blanket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bone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muscle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folder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breeze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draught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agenda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bone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calcium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harvest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breeze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blow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jazz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bone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vein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breeze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gust</w:t>
            </w:r>
          </w:p>
        </w:tc>
        <w:tc>
          <w:tcPr>
            <w:tcW w:w="1520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corpse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bruise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injury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cash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receipt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womb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bruise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wound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adviser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cash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cheque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harbour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bruise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scratch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vest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cash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savings</w:t>
            </w:r>
          </w:p>
        </w:tc>
        <w:tc>
          <w:tcPr>
            <w:tcW w:w="1520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moth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cage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zoo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album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cave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hollow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cricket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cage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canary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rocket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cave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shelter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candy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cage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circus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acid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cave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tunnel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badge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cake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dough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alien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chin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beard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author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cake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cook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grave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chin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lip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locker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cake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flour</w:t>
            </w:r>
          </w:p>
        </w:tc>
        <w:tc>
          <w:tcPr>
            <w:tcW w:w="1571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yard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chin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jaw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flame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carpet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vacuum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coal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goose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bird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warrior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carpet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stairs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frog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goose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duck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soldier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carpet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mat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onion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goose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swan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wreck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carton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package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alarm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joke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trick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fur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carton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juice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knob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joke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fun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match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carton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straw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joke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humour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maths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crew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navy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bargain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lion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cub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mint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crew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cruise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printer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lion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roar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pear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crew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pilot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bean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lion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zebra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sink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dawn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horizon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data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ritual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faith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frame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dawn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sunrise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bin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ritual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custom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peach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dawn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dusk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basket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ritual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symbol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proton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farm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ranch</w:t>
            </w:r>
          </w:p>
        </w:tc>
        <w:tc>
          <w:tcPr>
            <w:tcW w:w="1571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cushion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shield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sword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attic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farm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barn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3C3703">
              <w:rPr>
                <w:rFonts w:eastAsia="Times New Roman" w:cs="Times New Roman"/>
                <w:lang w:eastAsia="en-GB"/>
              </w:rPr>
              <w:t>bishop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shield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arrow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pepper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farm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fence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thumb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shield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spear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amber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lastRenderedPageBreak/>
              <w:t>feast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supper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bias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slave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captive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aspect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feast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wedding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blame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slave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abuse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quiz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feast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picnic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skull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slave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hostage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skirt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fee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ticket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beast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soap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germs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wire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fee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lawyer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cliff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soap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towel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lecture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fee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payment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shovel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soap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wash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cuff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foam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bubble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belt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toilet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urine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leather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foam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bathtub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behalf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toilet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mirror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legend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foam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mousse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barrier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toilet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shower</w:t>
            </w:r>
          </w:p>
        </w:tc>
        <w:tc>
          <w:tcPr>
            <w:tcW w:w="1520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ghost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fog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smog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blade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torch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beam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accent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fog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hail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weapon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torch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candle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tissue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fog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cloud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trophy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torch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lamp</w:t>
            </w:r>
          </w:p>
        </w:tc>
        <w:tc>
          <w:tcPr>
            <w:tcW w:w="1520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ache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grin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tooth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battery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wool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sheep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wisdom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grin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frown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famine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wool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cotton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axis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grin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joy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bell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wool</w:t>
            </w: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fibre</w:t>
            </w: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actress</w:t>
            </w: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growl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throat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chips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growl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wolf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aisle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growl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belly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fringe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hamster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mouse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bible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hamster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pet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bench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hamster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rat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poetry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heap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stack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goat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heap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mound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priest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heap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pile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destiny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hive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571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doll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hive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honey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beer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hive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bee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bicycle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join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link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billion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join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glue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scent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join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bond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savage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path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trail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path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route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pillow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path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hike</w:t>
            </w:r>
          </w:p>
        </w:tc>
        <w:tc>
          <w:tcPr>
            <w:tcW w:w="1571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cruelty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pearl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diamond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doom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pearl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jewel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code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pearl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3C3703">
              <w:rPr>
                <w:rFonts w:eastAsia="Times New Roman" w:cs="Times New Roman"/>
                <w:lang w:eastAsia="en-GB"/>
              </w:rPr>
              <w:t>ruby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dessert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pouch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purse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vinegar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pouch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sack</w:t>
            </w:r>
          </w:p>
        </w:tc>
        <w:tc>
          <w:tcPr>
            <w:tcW w:w="1571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toad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pouch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wallet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text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rust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decay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cluster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rust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chain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uterus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rust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metal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comedy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sip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alcohol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lastRenderedPageBreak/>
              <w:t>sip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gulp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collar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sip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liquid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eel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slot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coin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ego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3C3703">
              <w:rPr>
                <w:rFonts w:eastAsia="Times New Roman" w:cs="Times New Roman"/>
                <w:lang w:eastAsia="en-GB"/>
              </w:rPr>
              <w:t>slot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3C3703">
              <w:rPr>
                <w:rFonts w:eastAsia="Times New Roman" w:cs="Times New Roman"/>
                <w:lang w:eastAsia="en-GB"/>
              </w:rPr>
              <w:t>slit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mile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3C3703">
              <w:rPr>
                <w:rFonts w:eastAsia="Times New Roman" w:cs="Times New Roman"/>
                <w:lang w:eastAsia="en-GB"/>
              </w:rPr>
              <w:t>slot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3C3703">
              <w:rPr>
                <w:rFonts w:eastAsia="Times New Roman" w:cs="Times New Roman"/>
                <w:lang w:eastAsia="en-GB"/>
              </w:rPr>
              <w:t>gap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rice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snake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lizard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ashtray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snake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venom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element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snake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bite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grace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soup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dish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socket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soup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spoon</w:t>
            </w:r>
          </w:p>
        </w:tc>
        <w:tc>
          <w:tcPr>
            <w:tcW w:w="1571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fist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soup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spice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title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spy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agent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fossil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spy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agency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width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spy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mission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fungus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stain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mud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embassy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stain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sauce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trout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stain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dirt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fox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widow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spouse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drums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widow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grief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gipsy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F25145" w:rsidRPr="003C3703" w:rsidTr="00A206FF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widow</w:t>
            </w:r>
          </w:p>
        </w:tc>
        <w:tc>
          <w:tcPr>
            <w:tcW w:w="1532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funeral</w:t>
            </w:r>
          </w:p>
        </w:tc>
        <w:tc>
          <w:tcPr>
            <w:tcW w:w="1571" w:type="dxa"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3C3703">
              <w:rPr>
                <w:rFonts w:eastAsia="Times New Roman" w:cs="Times New Roman"/>
                <w:color w:val="000000"/>
                <w:lang w:eastAsia="en-GB"/>
              </w:rPr>
              <w:t>talent</w:t>
            </w:r>
          </w:p>
        </w:tc>
        <w:tc>
          <w:tcPr>
            <w:tcW w:w="1406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:rsidR="00F25145" w:rsidRPr="003C3703" w:rsidRDefault="00F25145" w:rsidP="00A206FF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F25145" w:rsidRDefault="00F25145" w:rsidP="00F25145">
      <w:r>
        <w:br w:type="page"/>
      </w:r>
    </w:p>
    <w:p w:rsidR="00F25145" w:rsidRDefault="00F25145" w:rsidP="00F25145">
      <w:pPr>
        <w:ind w:left="709" w:hanging="709"/>
        <w:jc w:val="center"/>
        <w:rPr>
          <w:b/>
          <w:szCs w:val="20"/>
        </w:rPr>
      </w:pPr>
      <w:r>
        <w:rPr>
          <w:b/>
          <w:szCs w:val="20"/>
        </w:rPr>
        <w:lastRenderedPageBreak/>
        <w:t>Appendix 3</w:t>
      </w:r>
    </w:p>
    <w:p w:rsidR="00F25145" w:rsidRDefault="00F25145" w:rsidP="00F25145">
      <w:pPr>
        <w:ind w:left="709" w:hanging="709"/>
        <w:jc w:val="center"/>
        <w:rPr>
          <w:b/>
          <w:szCs w:val="20"/>
        </w:rPr>
      </w:pPr>
    </w:p>
    <w:p w:rsidR="00F25145" w:rsidRPr="00977F9B" w:rsidRDefault="00F25145" w:rsidP="00F25145">
      <w:pPr>
        <w:ind w:left="709" w:hanging="709"/>
        <w:rPr>
          <w:szCs w:val="20"/>
        </w:rPr>
      </w:pPr>
      <w:r>
        <w:rPr>
          <w:szCs w:val="20"/>
        </w:rPr>
        <w:t>Target-probe word pairs used in Experiment 2.</w:t>
      </w:r>
    </w:p>
    <w:p w:rsidR="00F25145" w:rsidRPr="00517A65" w:rsidRDefault="00F25145" w:rsidP="00F25145">
      <w:pPr>
        <w:ind w:left="709" w:hanging="709"/>
        <w:rPr>
          <w:b/>
          <w:szCs w:val="20"/>
        </w:rPr>
      </w:pPr>
    </w:p>
    <w:tbl>
      <w:tblPr>
        <w:tblStyle w:val="TableGrid"/>
        <w:tblW w:w="8844" w:type="dxa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F25145" w:rsidRPr="00CD39B7" w:rsidTr="00A206FF">
        <w:trPr>
          <w:trHeight w:val="300"/>
          <w:jc w:val="center"/>
        </w:trPr>
        <w:tc>
          <w:tcPr>
            <w:tcW w:w="4422" w:type="dxa"/>
            <w:gridSpan w:val="3"/>
            <w:noWrap/>
            <w:vAlign w:val="center"/>
          </w:tcPr>
          <w:p w:rsidR="00F25145" w:rsidRPr="00CD39B7" w:rsidRDefault="00F25145" w:rsidP="00A206FF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Trained word pairs</w:t>
            </w:r>
          </w:p>
        </w:tc>
        <w:tc>
          <w:tcPr>
            <w:tcW w:w="4422" w:type="dxa"/>
            <w:gridSpan w:val="3"/>
            <w:noWrap/>
            <w:vAlign w:val="center"/>
          </w:tcPr>
          <w:p w:rsidR="00F25145" w:rsidRPr="00CD39B7" w:rsidRDefault="00F25145" w:rsidP="00A206FF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Untrained word pairs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Target 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Related probe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Unrelated probe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Target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Related probe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Unrelated probe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ant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insect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cruise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abuse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alcohol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layer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bandage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gauze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coffee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actor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cinema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buffalo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bone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muscle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flask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beak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eagle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prison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bruise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injury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pork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boat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canoe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kiss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cage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zoo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jacket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butter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bun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blouse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cake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icing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gorilla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cliff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coast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desk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carpet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rug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monster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cod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eel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toy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carton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package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heaven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creek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stream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skull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crew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pilot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falcon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demon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angel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ankle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dawn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horizon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ship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elbow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knee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priest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farm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ranch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throat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fin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dolphin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sand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feast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wedding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leaf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flower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lily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arrow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fee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wage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beef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fur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fox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basil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foam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bubble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axe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goose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pigeon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fist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fog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sky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boxer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hat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hood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skeleton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grin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frown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fruit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hay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barn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beast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growl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wolf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cork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herd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crowd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monitor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mouse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cheese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coal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moon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galaxy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puppy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heap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mound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swan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ocean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lake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victory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hive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honey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copper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puddle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pond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thigh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join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glue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apple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reward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medal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wasp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path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forest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bird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rod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fish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lunch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pearl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gem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pony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shield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weapon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thumb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pouch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purse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vision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silk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satin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dog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rust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metal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cave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sword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knife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moth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sip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juice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golf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toe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leg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liquid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slot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coin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banana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torch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lamp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noise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snake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venom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calcium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turkey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chicken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lens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soup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dish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prize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vein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wrist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cloak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spy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agent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flu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vote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ballot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lion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stain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mud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tiger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wig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scalp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flute</w:t>
            </w:r>
          </w:p>
        </w:tc>
      </w:tr>
      <w:tr w:rsidR="00F25145" w:rsidRPr="00CD39B7" w:rsidTr="00A206FF">
        <w:trPr>
          <w:trHeight w:val="300"/>
          <w:jc w:val="center"/>
        </w:trPr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widow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funeral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guard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wool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sweater</w:t>
            </w:r>
          </w:p>
        </w:tc>
        <w:tc>
          <w:tcPr>
            <w:tcW w:w="1474" w:type="dxa"/>
            <w:noWrap/>
            <w:vAlign w:val="center"/>
            <w:hideMark/>
          </w:tcPr>
          <w:p w:rsidR="00F25145" w:rsidRPr="00CD39B7" w:rsidRDefault="00F25145" w:rsidP="00A206FF">
            <w:pPr>
              <w:spacing w:line="240" w:lineRule="auto"/>
              <w:rPr>
                <w:lang w:eastAsia="en-GB"/>
              </w:rPr>
            </w:pPr>
            <w:r w:rsidRPr="00CD39B7">
              <w:rPr>
                <w:lang w:eastAsia="en-GB"/>
              </w:rPr>
              <w:t>baker</w:t>
            </w:r>
          </w:p>
        </w:tc>
      </w:tr>
    </w:tbl>
    <w:p w:rsidR="008F1335" w:rsidRDefault="008F1335"/>
    <w:sectPr w:rsidR="008F1335" w:rsidSect="00787F35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35" w:rsidRDefault="00F25145" w:rsidP="00A131BF">
    <w:pPr>
      <w:spacing w:line="240" w:lineRule="auto"/>
      <w:jc w:val="right"/>
    </w:pPr>
    <w:sdt>
      <w:sdtPr>
        <w:id w:val="-17092606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787F35" w:rsidRDefault="00F25145" w:rsidP="00A131BF">
    <w:pPr>
      <w:pStyle w:val="Header"/>
    </w:pPr>
  </w:p>
  <w:p w:rsidR="00787F35" w:rsidRDefault="00F25145" w:rsidP="00A131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BA"/>
    <w:rsid w:val="00446FBA"/>
    <w:rsid w:val="008F1335"/>
    <w:rsid w:val="00F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BDE3"/>
  <w15:chartTrackingRefBased/>
  <w15:docId w15:val="{EBDDE573-C0DC-4810-844D-9EE996C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45"/>
    <w:pPr>
      <w:spacing w:after="0" w:line="48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1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45"/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F2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5067</Characters>
  <Application>Microsoft Office Word</Application>
  <DocSecurity>0</DocSecurity>
  <Lines>42</Lines>
  <Paragraphs>11</Paragraphs>
  <ScaleCrop>false</ScaleCrop>
  <Company>University Of The West Of Scotland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Maciejewski</dc:creator>
  <cp:keywords/>
  <dc:description/>
  <cp:lastModifiedBy>Greg Maciejewski</cp:lastModifiedBy>
  <cp:revision>2</cp:revision>
  <dcterms:created xsi:type="dcterms:W3CDTF">2019-07-05T08:06:00Z</dcterms:created>
  <dcterms:modified xsi:type="dcterms:W3CDTF">2019-07-05T08:07:00Z</dcterms:modified>
</cp:coreProperties>
</file>