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CD64E" w14:textId="1727964B" w:rsidR="001A4E5C" w:rsidRPr="00425811" w:rsidRDefault="006E2248" w:rsidP="00AE7574">
      <w:pPr>
        <w:spacing w:line="240" w:lineRule="auto"/>
        <w:rPr>
          <w:rFonts w:ascii="Calibri" w:hAnsi="Calibri" w:cs="Calibri"/>
          <w:b/>
        </w:rPr>
      </w:pPr>
      <w:r w:rsidRPr="00425811">
        <w:rPr>
          <w:rFonts w:ascii="Calibri" w:hAnsi="Calibri" w:cs="Calibri"/>
          <w:b/>
          <w:lang w:val="en-GB"/>
        </w:rPr>
        <w:t xml:space="preserve">Supplementary Table </w:t>
      </w:r>
      <w:r w:rsidRPr="00425811">
        <w:rPr>
          <w:rFonts w:ascii="Calibri" w:hAnsi="Calibri" w:cs="Calibri"/>
          <w:b/>
        </w:rPr>
        <w:t>2</w:t>
      </w:r>
      <w:r w:rsidRPr="00425811">
        <w:rPr>
          <w:rFonts w:ascii="Calibri" w:hAnsi="Calibri" w:cs="Calibri"/>
          <w:b/>
          <w:bCs/>
          <w:iCs/>
        </w:rPr>
        <w:t xml:space="preserve">. </w:t>
      </w:r>
      <w:r w:rsidR="006F0008" w:rsidRPr="00425811">
        <w:rPr>
          <w:rFonts w:ascii="Calibri" w:hAnsi="Calibri" w:cs="Calibri"/>
          <w:bCs/>
          <w:iCs/>
        </w:rPr>
        <w:t>The relationship between sex</w:t>
      </w:r>
      <w:r w:rsidR="006F0008" w:rsidRPr="00425811">
        <w:rPr>
          <w:rFonts w:ascii="Calibri" w:hAnsi="Calibri" w:cs="Calibri"/>
        </w:rPr>
        <w:t xml:space="preserve"> and (</w:t>
      </w:r>
      <w:proofErr w:type="spellStart"/>
      <w:r w:rsidR="006F0008" w:rsidRPr="00425811">
        <w:rPr>
          <w:rFonts w:ascii="Calibri" w:hAnsi="Calibri" w:cs="Calibri"/>
        </w:rPr>
        <w:t>i</w:t>
      </w:r>
      <w:proofErr w:type="spellEnd"/>
      <w:r w:rsidR="006F0008" w:rsidRPr="00425811">
        <w:rPr>
          <w:rFonts w:ascii="Calibri" w:hAnsi="Calibri" w:cs="Calibri"/>
        </w:rPr>
        <w:t xml:space="preserve">) clinical signs (from field grading) and (ii) </w:t>
      </w:r>
      <w:r w:rsidR="006F0008" w:rsidRPr="00425811">
        <w:rPr>
          <w:rFonts w:ascii="Calibri" w:hAnsi="Calibri" w:cs="Calibri"/>
          <w:i/>
        </w:rPr>
        <w:t>C. trachomatis</w:t>
      </w:r>
      <w:r w:rsidR="006F0008" w:rsidRPr="00425811">
        <w:rPr>
          <w:rFonts w:ascii="Calibri" w:hAnsi="Calibri" w:cs="Calibri"/>
        </w:rPr>
        <w:t xml:space="preserve"> infection of each of the 5 </w:t>
      </w:r>
      <w:r w:rsidR="007C3794" w:rsidRPr="00425811">
        <w:rPr>
          <w:rFonts w:ascii="Calibri" w:hAnsi="Calibri" w:cs="Calibri"/>
        </w:rPr>
        <w:t>time-points</w:t>
      </w:r>
      <w:r w:rsidR="006F0008" w:rsidRPr="00425811">
        <w:rPr>
          <w:rFonts w:ascii="Calibri" w:hAnsi="Calibri" w:cs="Calibri"/>
        </w:rPr>
        <w:t>. The number of individuals with each clinical phenotype or infection is shown as a proportion of the total number of males and females at each time</w:t>
      </w:r>
      <w:r w:rsidR="007C3794" w:rsidRPr="00425811">
        <w:rPr>
          <w:rFonts w:ascii="Calibri" w:hAnsi="Calibri" w:cs="Calibri"/>
        </w:rPr>
        <w:t>-</w:t>
      </w:r>
      <w:r w:rsidR="006F0008" w:rsidRPr="00425811">
        <w:rPr>
          <w:rFonts w:ascii="Calibri" w:hAnsi="Calibri" w:cs="Calibri"/>
        </w:rPr>
        <w:t>point. Associations between sex and clinical phenotypes or infection were tested using logistic regression.</w:t>
      </w:r>
      <w:r w:rsidR="006F0008" w:rsidRPr="00425811">
        <w:rPr>
          <w:rFonts w:ascii="Calibri" w:hAnsi="Calibri" w:cs="Calibri"/>
          <w:b/>
        </w:rPr>
        <w:t xml:space="preserve">   </w:t>
      </w:r>
    </w:p>
    <w:tbl>
      <w:tblPr>
        <w:tblStyle w:val="TableGrid"/>
        <w:tblpPr w:leftFromText="180" w:rightFromText="180" w:vertAnchor="text" w:horzAnchor="margin" w:tblpX="-861" w:tblpY="130"/>
        <w:tblW w:w="14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730"/>
        <w:gridCol w:w="829"/>
        <w:gridCol w:w="592"/>
        <w:gridCol w:w="710"/>
        <w:gridCol w:w="710"/>
        <w:gridCol w:w="802"/>
        <w:gridCol w:w="617"/>
        <w:gridCol w:w="710"/>
        <w:gridCol w:w="711"/>
        <w:gridCol w:w="750"/>
        <w:gridCol w:w="671"/>
        <w:gridCol w:w="603"/>
        <w:gridCol w:w="753"/>
        <w:gridCol w:w="709"/>
        <w:gridCol w:w="810"/>
        <w:gridCol w:w="597"/>
        <w:gridCol w:w="677"/>
        <w:gridCol w:w="679"/>
        <w:gridCol w:w="810"/>
        <w:gridCol w:w="677"/>
      </w:tblGrid>
      <w:tr w:rsidR="006A0758" w:rsidRPr="00425811" w14:paraId="1C8A2981" w14:textId="77777777" w:rsidTr="00C0781D">
        <w:trPr>
          <w:trHeight w:val="20"/>
        </w:trPr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701D" w14:textId="6E52DE47" w:rsidR="00216DA3" w:rsidRPr="00425811" w:rsidRDefault="00216DA3" w:rsidP="00AE7574">
            <w:pPr>
              <w:jc w:val="center"/>
              <w:rPr>
                <w:rFonts w:eastAsia="Times New Roman" w:cs="Calibri"/>
                <w:b/>
                <w:sz w:val="15"/>
                <w:szCs w:val="15"/>
              </w:rPr>
            </w:pPr>
            <w:r w:rsidRPr="00425811">
              <w:rPr>
                <w:rFonts w:cs="Calibri"/>
                <w:b/>
                <w:iCs/>
                <w:sz w:val="15"/>
                <w:szCs w:val="15"/>
              </w:rPr>
              <w:t>Time-point 1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F149" w14:textId="54E7E1BF" w:rsidR="00216DA3" w:rsidRPr="00425811" w:rsidRDefault="00216DA3" w:rsidP="00AE7574">
            <w:pPr>
              <w:jc w:val="center"/>
              <w:rPr>
                <w:rFonts w:eastAsia="Times New Roman" w:cs="Calibri"/>
                <w:b/>
                <w:sz w:val="15"/>
                <w:szCs w:val="15"/>
              </w:rPr>
            </w:pPr>
            <w:r w:rsidRPr="00425811">
              <w:rPr>
                <w:rFonts w:cs="Calibri"/>
                <w:b/>
                <w:iCs/>
                <w:sz w:val="15"/>
                <w:szCs w:val="15"/>
              </w:rPr>
              <w:t>Time-point 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54CF" w14:textId="3ACB943F" w:rsidR="00216DA3" w:rsidRPr="00425811" w:rsidRDefault="00216DA3" w:rsidP="00AE7574">
            <w:pPr>
              <w:jc w:val="center"/>
              <w:rPr>
                <w:rFonts w:eastAsia="Times New Roman" w:cs="Calibri"/>
                <w:b/>
                <w:sz w:val="15"/>
                <w:szCs w:val="15"/>
              </w:rPr>
            </w:pPr>
            <w:r w:rsidRPr="00425811">
              <w:rPr>
                <w:rFonts w:cs="Calibri"/>
                <w:b/>
                <w:iCs/>
                <w:sz w:val="15"/>
                <w:szCs w:val="15"/>
              </w:rPr>
              <w:t>Time-point 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5A336" w14:textId="34F898AF" w:rsidR="00216DA3" w:rsidRPr="00425811" w:rsidRDefault="006E1DC5" w:rsidP="00AE7574">
            <w:pPr>
              <w:jc w:val="center"/>
              <w:rPr>
                <w:rFonts w:cs="Calibri"/>
                <w:b/>
                <w:iCs/>
                <w:sz w:val="15"/>
                <w:szCs w:val="15"/>
              </w:rPr>
            </w:pPr>
            <w:r w:rsidRPr="00425811">
              <w:rPr>
                <w:rFonts w:eastAsia="Times New Roman" w:cs="Calibri"/>
                <w:b/>
                <w:sz w:val="15"/>
                <w:szCs w:val="15"/>
              </w:rPr>
              <w:t>MDA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7A7E" w14:textId="5B5D6EF7" w:rsidR="00216DA3" w:rsidRPr="00425811" w:rsidRDefault="00216DA3" w:rsidP="00AE7574">
            <w:pPr>
              <w:jc w:val="center"/>
              <w:rPr>
                <w:rFonts w:eastAsia="Times New Roman" w:cs="Calibri"/>
                <w:b/>
                <w:sz w:val="15"/>
                <w:szCs w:val="15"/>
              </w:rPr>
            </w:pPr>
            <w:r w:rsidRPr="00425811">
              <w:rPr>
                <w:rFonts w:cs="Calibri"/>
                <w:b/>
                <w:iCs/>
                <w:sz w:val="15"/>
                <w:szCs w:val="15"/>
              </w:rPr>
              <w:t>Time-point 4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FFD3" w14:textId="268BAFC9" w:rsidR="00216DA3" w:rsidRPr="00425811" w:rsidRDefault="00216DA3" w:rsidP="00AE7574">
            <w:pPr>
              <w:jc w:val="center"/>
              <w:rPr>
                <w:rFonts w:eastAsia="Times New Roman" w:cs="Calibri"/>
                <w:b/>
                <w:sz w:val="15"/>
                <w:szCs w:val="15"/>
              </w:rPr>
            </w:pPr>
            <w:r w:rsidRPr="00425811">
              <w:rPr>
                <w:rFonts w:cs="Calibri"/>
                <w:b/>
                <w:iCs/>
                <w:sz w:val="15"/>
                <w:szCs w:val="15"/>
              </w:rPr>
              <w:t>Time-point 5</w:t>
            </w:r>
          </w:p>
        </w:tc>
      </w:tr>
      <w:tr w:rsidR="003B6ABB" w:rsidRPr="00425811" w14:paraId="7D318B00" w14:textId="77777777" w:rsidTr="002C364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3B01825C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b/>
                <w:sz w:val="15"/>
                <w:szCs w:val="15"/>
              </w:rPr>
            </w:pPr>
            <w:r w:rsidRPr="00425811">
              <w:rPr>
                <w:rFonts w:eastAsia="Times New Roman" w:cs="Calibri"/>
                <w:b/>
                <w:sz w:val="15"/>
                <w:szCs w:val="15"/>
              </w:rPr>
              <w:t>Male (%)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14:paraId="43F2CAFA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b/>
                <w:sz w:val="15"/>
                <w:szCs w:val="15"/>
              </w:rPr>
            </w:pPr>
            <w:r w:rsidRPr="00425811">
              <w:rPr>
                <w:rFonts w:eastAsia="Times New Roman" w:cs="Calibri"/>
                <w:b/>
                <w:sz w:val="15"/>
                <w:szCs w:val="15"/>
              </w:rPr>
              <w:t>Female (%)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14:paraId="5461C491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b/>
                <w:sz w:val="15"/>
                <w:szCs w:val="15"/>
              </w:rPr>
            </w:pPr>
            <w:r w:rsidRPr="00425811">
              <w:rPr>
                <w:rFonts w:eastAsia="Times New Roman" w:cs="Calibri"/>
                <w:b/>
                <w:sz w:val="15"/>
                <w:szCs w:val="15"/>
              </w:rPr>
              <w:t>OR (95%CI)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485B5347" w14:textId="77777777" w:rsidR="00503DD1" w:rsidRPr="00425811" w:rsidRDefault="00216DA3" w:rsidP="00AE7574">
            <w:pPr>
              <w:jc w:val="center"/>
              <w:rPr>
                <w:rFonts w:eastAsia="Times New Roman" w:cs="Calibri"/>
                <w:b/>
                <w:sz w:val="15"/>
                <w:szCs w:val="15"/>
              </w:rPr>
            </w:pPr>
            <w:r w:rsidRPr="00425811">
              <w:rPr>
                <w:rFonts w:eastAsia="Times New Roman" w:cs="Calibri"/>
                <w:b/>
                <w:sz w:val="15"/>
                <w:szCs w:val="15"/>
              </w:rPr>
              <w:t>p-</w:t>
            </w:r>
          </w:p>
          <w:p w14:paraId="45BED028" w14:textId="2BB48B93" w:rsidR="00216DA3" w:rsidRPr="00425811" w:rsidRDefault="00216DA3" w:rsidP="00AE7574">
            <w:pPr>
              <w:jc w:val="center"/>
              <w:rPr>
                <w:rFonts w:eastAsia="Times New Roman" w:cs="Calibri"/>
                <w:b/>
                <w:sz w:val="15"/>
                <w:szCs w:val="15"/>
              </w:rPr>
            </w:pPr>
            <w:r w:rsidRPr="00425811">
              <w:rPr>
                <w:rFonts w:eastAsia="Times New Roman" w:cs="Calibri"/>
                <w:b/>
                <w:sz w:val="15"/>
                <w:szCs w:val="15"/>
              </w:rPr>
              <w:t>value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14:paraId="4444746F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b/>
                <w:sz w:val="15"/>
                <w:szCs w:val="15"/>
              </w:rPr>
            </w:pPr>
            <w:r w:rsidRPr="00425811">
              <w:rPr>
                <w:rFonts w:eastAsia="Times New Roman" w:cs="Calibri"/>
                <w:b/>
                <w:sz w:val="15"/>
                <w:szCs w:val="15"/>
              </w:rPr>
              <w:t>Male (%)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1133A15E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b/>
                <w:sz w:val="15"/>
                <w:szCs w:val="15"/>
              </w:rPr>
            </w:pPr>
            <w:r w:rsidRPr="00425811">
              <w:rPr>
                <w:rFonts w:eastAsia="Times New Roman" w:cs="Calibri"/>
                <w:b/>
                <w:sz w:val="15"/>
                <w:szCs w:val="15"/>
              </w:rPr>
              <w:t>Female (%)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14:paraId="04C23ADD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b/>
                <w:sz w:val="15"/>
                <w:szCs w:val="15"/>
              </w:rPr>
            </w:pPr>
            <w:r w:rsidRPr="00425811">
              <w:rPr>
                <w:rFonts w:eastAsia="Times New Roman" w:cs="Calibri"/>
                <w:b/>
                <w:sz w:val="15"/>
                <w:szCs w:val="15"/>
              </w:rPr>
              <w:t>OR (95%CI)</w:t>
            </w:r>
          </w:p>
        </w:tc>
        <w:tc>
          <w:tcPr>
            <w:tcW w:w="617" w:type="dxa"/>
            <w:tcBorders>
              <w:top w:val="single" w:sz="4" w:space="0" w:color="auto"/>
              <w:right w:val="single" w:sz="4" w:space="0" w:color="auto"/>
            </w:tcBorders>
          </w:tcPr>
          <w:p w14:paraId="2A58EE1A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b/>
                <w:sz w:val="15"/>
                <w:szCs w:val="15"/>
              </w:rPr>
            </w:pPr>
            <w:r w:rsidRPr="00425811">
              <w:rPr>
                <w:rFonts w:eastAsia="Times New Roman" w:cs="Calibri"/>
                <w:b/>
                <w:sz w:val="15"/>
                <w:szCs w:val="15"/>
              </w:rPr>
              <w:t>p-value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14:paraId="30B32FAA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b/>
                <w:sz w:val="15"/>
                <w:szCs w:val="15"/>
              </w:rPr>
            </w:pPr>
            <w:r w:rsidRPr="00425811">
              <w:rPr>
                <w:rFonts w:eastAsia="Times New Roman" w:cs="Calibri"/>
                <w:b/>
                <w:sz w:val="15"/>
                <w:szCs w:val="15"/>
              </w:rPr>
              <w:t>Male (%)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65386CE4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b/>
                <w:sz w:val="15"/>
                <w:szCs w:val="15"/>
              </w:rPr>
            </w:pPr>
            <w:r w:rsidRPr="00425811">
              <w:rPr>
                <w:rFonts w:eastAsia="Times New Roman" w:cs="Calibri"/>
                <w:b/>
                <w:sz w:val="15"/>
                <w:szCs w:val="15"/>
              </w:rPr>
              <w:t>Female (%)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40B64264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b/>
                <w:sz w:val="15"/>
                <w:szCs w:val="15"/>
              </w:rPr>
            </w:pPr>
            <w:r w:rsidRPr="00425811">
              <w:rPr>
                <w:rFonts w:eastAsia="Times New Roman" w:cs="Calibri"/>
                <w:b/>
                <w:sz w:val="15"/>
                <w:szCs w:val="15"/>
              </w:rPr>
              <w:t>OR (95%CI)</w:t>
            </w:r>
          </w:p>
        </w:tc>
        <w:tc>
          <w:tcPr>
            <w:tcW w:w="671" w:type="dxa"/>
            <w:tcBorders>
              <w:top w:val="single" w:sz="4" w:space="0" w:color="auto"/>
              <w:right w:val="single" w:sz="4" w:space="0" w:color="auto"/>
            </w:tcBorders>
          </w:tcPr>
          <w:p w14:paraId="14AC292E" w14:textId="77777777" w:rsidR="00503DD1" w:rsidRPr="00425811" w:rsidRDefault="00216DA3" w:rsidP="00AE7574">
            <w:pPr>
              <w:jc w:val="center"/>
              <w:rPr>
                <w:rFonts w:eastAsia="Times New Roman" w:cs="Calibri"/>
                <w:b/>
                <w:sz w:val="15"/>
                <w:szCs w:val="15"/>
              </w:rPr>
            </w:pPr>
            <w:r w:rsidRPr="00425811">
              <w:rPr>
                <w:rFonts w:eastAsia="Times New Roman" w:cs="Calibri"/>
                <w:b/>
                <w:sz w:val="15"/>
                <w:szCs w:val="15"/>
              </w:rPr>
              <w:t>p-</w:t>
            </w:r>
          </w:p>
          <w:p w14:paraId="2B1DCED2" w14:textId="368E85B4" w:rsidR="00216DA3" w:rsidRPr="00425811" w:rsidRDefault="00216DA3" w:rsidP="00AE7574">
            <w:pPr>
              <w:jc w:val="center"/>
              <w:rPr>
                <w:rFonts w:eastAsia="Times New Roman" w:cs="Calibri"/>
                <w:b/>
                <w:sz w:val="15"/>
                <w:szCs w:val="15"/>
              </w:rPr>
            </w:pPr>
            <w:r w:rsidRPr="00425811">
              <w:rPr>
                <w:rFonts w:eastAsia="Times New Roman" w:cs="Calibri"/>
                <w:b/>
                <w:sz w:val="15"/>
                <w:szCs w:val="15"/>
              </w:rPr>
              <w:t>value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32FD" w14:textId="3C737913" w:rsidR="00216DA3" w:rsidRPr="00425811" w:rsidRDefault="00216DA3" w:rsidP="00AE7574">
            <w:pPr>
              <w:jc w:val="center"/>
              <w:rPr>
                <w:rFonts w:eastAsia="Times New Roman" w:cs="Calibri"/>
                <w:b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</w:tcPr>
          <w:p w14:paraId="3194159F" w14:textId="7C431EB6" w:rsidR="00216DA3" w:rsidRPr="00425811" w:rsidRDefault="00216DA3" w:rsidP="00AE7574">
            <w:pPr>
              <w:jc w:val="center"/>
              <w:rPr>
                <w:rFonts w:eastAsia="Times New Roman" w:cs="Calibri"/>
                <w:b/>
                <w:sz w:val="15"/>
                <w:szCs w:val="15"/>
              </w:rPr>
            </w:pPr>
            <w:r w:rsidRPr="00425811">
              <w:rPr>
                <w:rFonts w:eastAsia="Times New Roman" w:cs="Calibri"/>
                <w:b/>
                <w:sz w:val="15"/>
                <w:szCs w:val="15"/>
              </w:rPr>
              <w:t>Male (%)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90E4B9B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b/>
                <w:sz w:val="15"/>
                <w:szCs w:val="15"/>
              </w:rPr>
            </w:pPr>
            <w:r w:rsidRPr="00425811">
              <w:rPr>
                <w:rFonts w:eastAsia="Times New Roman" w:cs="Calibri"/>
                <w:b/>
                <w:sz w:val="15"/>
                <w:szCs w:val="15"/>
              </w:rPr>
              <w:t>Female (%)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47740CA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b/>
                <w:sz w:val="15"/>
                <w:szCs w:val="15"/>
              </w:rPr>
            </w:pPr>
            <w:r w:rsidRPr="00425811">
              <w:rPr>
                <w:rFonts w:eastAsia="Times New Roman" w:cs="Calibri"/>
                <w:b/>
                <w:sz w:val="15"/>
                <w:szCs w:val="15"/>
              </w:rPr>
              <w:t>OR (95%CI)</w:t>
            </w:r>
          </w:p>
        </w:tc>
        <w:tc>
          <w:tcPr>
            <w:tcW w:w="597" w:type="dxa"/>
            <w:tcBorders>
              <w:top w:val="single" w:sz="4" w:space="0" w:color="auto"/>
              <w:right w:val="single" w:sz="4" w:space="0" w:color="auto"/>
            </w:tcBorders>
          </w:tcPr>
          <w:p w14:paraId="69A130D7" w14:textId="77777777" w:rsidR="00DD2DA4" w:rsidRPr="00425811" w:rsidRDefault="00216DA3" w:rsidP="00AE7574">
            <w:pPr>
              <w:jc w:val="center"/>
              <w:rPr>
                <w:rFonts w:eastAsia="Times New Roman" w:cs="Calibri"/>
                <w:b/>
                <w:sz w:val="15"/>
                <w:szCs w:val="15"/>
              </w:rPr>
            </w:pPr>
            <w:r w:rsidRPr="00425811">
              <w:rPr>
                <w:rFonts w:eastAsia="Times New Roman" w:cs="Calibri"/>
                <w:b/>
                <w:sz w:val="15"/>
                <w:szCs w:val="15"/>
              </w:rPr>
              <w:t>p-</w:t>
            </w:r>
          </w:p>
          <w:p w14:paraId="7DFD6A28" w14:textId="2CC701EA" w:rsidR="00216DA3" w:rsidRPr="00425811" w:rsidRDefault="00216DA3" w:rsidP="00AE7574">
            <w:pPr>
              <w:jc w:val="center"/>
              <w:rPr>
                <w:rFonts w:eastAsia="Times New Roman" w:cs="Calibri"/>
                <w:b/>
                <w:sz w:val="15"/>
                <w:szCs w:val="15"/>
              </w:rPr>
            </w:pPr>
            <w:r w:rsidRPr="00425811">
              <w:rPr>
                <w:rFonts w:eastAsia="Times New Roman" w:cs="Calibri"/>
                <w:b/>
                <w:sz w:val="15"/>
                <w:szCs w:val="15"/>
              </w:rPr>
              <w:t>value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</w:tcPr>
          <w:p w14:paraId="7DDE8C7E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b/>
                <w:sz w:val="15"/>
                <w:szCs w:val="15"/>
              </w:rPr>
            </w:pPr>
            <w:r w:rsidRPr="00425811">
              <w:rPr>
                <w:rFonts w:eastAsia="Times New Roman" w:cs="Calibri"/>
                <w:b/>
                <w:sz w:val="15"/>
                <w:szCs w:val="15"/>
              </w:rPr>
              <w:t>Male (%)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5DC0C9AA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b/>
                <w:sz w:val="15"/>
                <w:szCs w:val="15"/>
              </w:rPr>
            </w:pPr>
            <w:r w:rsidRPr="00425811">
              <w:rPr>
                <w:rFonts w:eastAsia="Times New Roman" w:cs="Calibri"/>
                <w:b/>
                <w:sz w:val="15"/>
                <w:szCs w:val="15"/>
              </w:rPr>
              <w:t>Female (%)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8055D64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b/>
                <w:sz w:val="15"/>
                <w:szCs w:val="15"/>
              </w:rPr>
            </w:pPr>
            <w:r w:rsidRPr="00425811">
              <w:rPr>
                <w:rFonts w:eastAsia="Times New Roman" w:cs="Calibri"/>
                <w:b/>
                <w:sz w:val="15"/>
                <w:szCs w:val="15"/>
              </w:rPr>
              <w:t>OR (95%CI)</w:t>
            </w: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14:paraId="025FF6DF" w14:textId="77777777" w:rsidR="00503DD1" w:rsidRPr="00425811" w:rsidRDefault="00216DA3" w:rsidP="00AE7574">
            <w:pPr>
              <w:jc w:val="center"/>
              <w:rPr>
                <w:rFonts w:eastAsia="Times New Roman" w:cs="Calibri"/>
                <w:b/>
                <w:sz w:val="15"/>
                <w:szCs w:val="15"/>
              </w:rPr>
            </w:pPr>
            <w:r w:rsidRPr="00425811">
              <w:rPr>
                <w:rFonts w:eastAsia="Times New Roman" w:cs="Calibri"/>
                <w:b/>
                <w:sz w:val="15"/>
                <w:szCs w:val="15"/>
              </w:rPr>
              <w:t>p-</w:t>
            </w:r>
          </w:p>
          <w:p w14:paraId="10DCAEFB" w14:textId="48C32B46" w:rsidR="00216DA3" w:rsidRPr="00425811" w:rsidRDefault="00216DA3" w:rsidP="00AE7574">
            <w:pPr>
              <w:jc w:val="center"/>
              <w:rPr>
                <w:rFonts w:eastAsia="Times New Roman" w:cs="Calibri"/>
                <w:b/>
                <w:sz w:val="15"/>
                <w:szCs w:val="15"/>
              </w:rPr>
            </w:pPr>
            <w:r w:rsidRPr="00425811">
              <w:rPr>
                <w:rFonts w:eastAsia="Times New Roman" w:cs="Calibri"/>
                <w:b/>
                <w:sz w:val="15"/>
                <w:szCs w:val="15"/>
              </w:rPr>
              <w:t>value</w:t>
            </w:r>
          </w:p>
        </w:tc>
      </w:tr>
      <w:tr w:rsidR="003B6ABB" w:rsidRPr="00425811" w14:paraId="090653D5" w14:textId="77777777" w:rsidTr="002C364A">
        <w:trPr>
          <w:trHeight w:val="20"/>
        </w:trPr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34482F0" w14:textId="2A712465" w:rsidR="00C4099D" w:rsidRPr="00425811" w:rsidRDefault="00C4099D" w:rsidP="00AE7574">
            <w:pPr>
              <w:rPr>
                <w:rFonts w:eastAsia="Times New Roman" w:cs="Calibri"/>
                <w:b/>
                <w:sz w:val="15"/>
                <w:szCs w:val="15"/>
              </w:rPr>
            </w:pPr>
            <w:r w:rsidRPr="00425811">
              <w:rPr>
                <w:rFonts w:eastAsia="Times New Roman" w:cs="Calibri"/>
                <w:b/>
                <w:sz w:val="15"/>
                <w:szCs w:val="15"/>
              </w:rPr>
              <w:t>Follicular Trachoma (TF)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1D4C0073" w14:textId="0C025C4F" w:rsidR="00C4099D" w:rsidRPr="00425811" w:rsidRDefault="00C4099D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07BA091B" w14:textId="476111D6" w:rsidR="00C4099D" w:rsidRPr="00425811" w:rsidRDefault="00C4099D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</w:tcPr>
          <w:p w14:paraId="0FD81831" w14:textId="115A1194" w:rsidR="00C4099D" w:rsidRPr="00425811" w:rsidRDefault="00C4099D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617" w:type="dxa"/>
            <w:tcBorders>
              <w:top w:val="single" w:sz="4" w:space="0" w:color="auto"/>
              <w:right w:val="single" w:sz="4" w:space="0" w:color="auto"/>
            </w:tcBorders>
          </w:tcPr>
          <w:p w14:paraId="7024C5D2" w14:textId="2E8FE95D" w:rsidR="00C4099D" w:rsidRPr="00425811" w:rsidRDefault="00C4099D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14:paraId="41305AE7" w14:textId="1E794D1C" w:rsidR="00C4099D" w:rsidRPr="00425811" w:rsidRDefault="00C4099D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771C2AE1" w14:textId="7DF5EB84" w:rsidR="00C4099D" w:rsidRPr="00425811" w:rsidRDefault="00C4099D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0DA3C4A2" w14:textId="42F64D07" w:rsidR="00C4099D" w:rsidRPr="00425811" w:rsidRDefault="00C4099D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671" w:type="dxa"/>
            <w:tcBorders>
              <w:top w:val="single" w:sz="4" w:space="0" w:color="auto"/>
              <w:right w:val="single" w:sz="4" w:space="0" w:color="auto"/>
            </w:tcBorders>
          </w:tcPr>
          <w:p w14:paraId="5EBB2F4D" w14:textId="3A53F1D8" w:rsidR="00C4099D" w:rsidRPr="00425811" w:rsidRDefault="00C4099D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27C81" w14:textId="77777777" w:rsidR="00C4099D" w:rsidRPr="00425811" w:rsidRDefault="00C4099D" w:rsidP="00AE7574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</w:tcPr>
          <w:p w14:paraId="363F5168" w14:textId="52985DD1" w:rsidR="00C4099D" w:rsidRPr="00425811" w:rsidRDefault="00C4099D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173DD12" w14:textId="43A6019B" w:rsidR="00C4099D" w:rsidRPr="00425811" w:rsidRDefault="00C4099D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4F4EE8F" w14:textId="4F29185A" w:rsidR="00C4099D" w:rsidRPr="00425811" w:rsidRDefault="00C4099D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597" w:type="dxa"/>
            <w:tcBorders>
              <w:top w:val="single" w:sz="4" w:space="0" w:color="auto"/>
              <w:right w:val="single" w:sz="4" w:space="0" w:color="auto"/>
            </w:tcBorders>
          </w:tcPr>
          <w:p w14:paraId="43709088" w14:textId="56853402" w:rsidR="00C4099D" w:rsidRPr="00425811" w:rsidRDefault="00C4099D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</w:tcPr>
          <w:p w14:paraId="50658E2B" w14:textId="797D49CD" w:rsidR="00C4099D" w:rsidRPr="00425811" w:rsidRDefault="00C4099D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14:paraId="630BDC83" w14:textId="30138FB8" w:rsidR="00C4099D" w:rsidRPr="00425811" w:rsidRDefault="00C4099D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67F63BC" w14:textId="720B2190" w:rsidR="00C4099D" w:rsidRPr="00425811" w:rsidRDefault="00C4099D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14:paraId="10222587" w14:textId="52CAD72A" w:rsidR="00C4099D" w:rsidRPr="00425811" w:rsidRDefault="00C4099D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</w:tr>
      <w:tr w:rsidR="003B6ABB" w:rsidRPr="00425811" w14:paraId="0186ED9D" w14:textId="77777777" w:rsidTr="002C364A">
        <w:trPr>
          <w:trHeight w:val="20"/>
        </w:trPr>
        <w:tc>
          <w:tcPr>
            <w:tcW w:w="730" w:type="dxa"/>
            <w:tcBorders>
              <w:left w:val="single" w:sz="4" w:space="0" w:color="auto"/>
            </w:tcBorders>
            <w:noWrap/>
          </w:tcPr>
          <w:p w14:paraId="1E60D9B4" w14:textId="77777777" w:rsidR="00216DA3" w:rsidRPr="00425811" w:rsidRDefault="00216DA3" w:rsidP="00AE7574">
            <w:pPr>
              <w:jc w:val="center"/>
              <w:rPr>
                <w:rFonts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77/251 (30.7)</w:t>
            </w:r>
          </w:p>
          <w:p w14:paraId="4504E905" w14:textId="1CDE7CA7" w:rsidR="009E3EBA" w:rsidRPr="00425811" w:rsidRDefault="009E3EBA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730" w:type="dxa"/>
          </w:tcPr>
          <w:p w14:paraId="686C2DCB" w14:textId="6FA181F9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94/255 (36.9)</w:t>
            </w:r>
          </w:p>
        </w:tc>
        <w:tc>
          <w:tcPr>
            <w:tcW w:w="829" w:type="dxa"/>
          </w:tcPr>
          <w:p w14:paraId="74ED22B0" w14:textId="0B4C3279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1.32</w:t>
            </w:r>
          </w:p>
          <w:p w14:paraId="5888B561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(0.9-1.9)</w:t>
            </w:r>
          </w:p>
        </w:tc>
        <w:tc>
          <w:tcPr>
            <w:tcW w:w="592" w:type="dxa"/>
            <w:tcBorders>
              <w:right w:val="single" w:sz="4" w:space="0" w:color="auto"/>
            </w:tcBorders>
            <w:noWrap/>
          </w:tcPr>
          <w:p w14:paraId="0FA33743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0.142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noWrap/>
          </w:tcPr>
          <w:p w14:paraId="038BC3D6" w14:textId="77777777" w:rsidR="00216DA3" w:rsidRPr="00425811" w:rsidRDefault="00216DA3" w:rsidP="00AE7574">
            <w:pPr>
              <w:jc w:val="center"/>
              <w:rPr>
                <w:rFonts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72/258</w:t>
            </w:r>
          </w:p>
          <w:p w14:paraId="23E48897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(27.9)</w:t>
            </w:r>
          </w:p>
        </w:tc>
        <w:tc>
          <w:tcPr>
            <w:tcW w:w="710" w:type="dxa"/>
          </w:tcPr>
          <w:p w14:paraId="6E92A10E" w14:textId="77777777" w:rsidR="00216DA3" w:rsidRPr="00425811" w:rsidRDefault="00216DA3" w:rsidP="00AE7574">
            <w:pPr>
              <w:jc w:val="center"/>
              <w:rPr>
                <w:rFonts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90/278</w:t>
            </w:r>
          </w:p>
          <w:p w14:paraId="1158C3E7" w14:textId="30C0C6AD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(32.4)</w:t>
            </w:r>
          </w:p>
        </w:tc>
        <w:tc>
          <w:tcPr>
            <w:tcW w:w="802" w:type="dxa"/>
          </w:tcPr>
          <w:p w14:paraId="15602D7E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1.24</w:t>
            </w:r>
          </w:p>
          <w:p w14:paraId="25BDF392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(0.9-1.8)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0335F5BE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0.261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48213B5C" w14:textId="77777777" w:rsidR="00216DA3" w:rsidRPr="00425811" w:rsidRDefault="00216DA3" w:rsidP="00AE7574">
            <w:pPr>
              <w:jc w:val="center"/>
              <w:rPr>
                <w:rFonts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44/218</w:t>
            </w:r>
          </w:p>
          <w:p w14:paraId="3DEF2140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(20.2)</w:t>
            </w:r>
          </w:p>
        </w:tc>
        <w:tc>
          <w:tcPr>
            <w:tcW w:w="711" w:type="dxa"/>
          </w:tcPr>
          <w:p w14:paraId="532904F7" w14:textId="77777777" w:rsidR="00216DA3" w:rsidRPr="00425811" w:rsidRDefault="00216DA3" w:rsidP="00AE7574">
            <w:pPr>
              <w:jc w:val="center"/>
              <w:rPr>
                <w:rFonts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60/248</w:t>
            </w:r>
          </w:p>
          <w:p w14:paraId="19DB6327" w14:textId="5ED60274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(24.2)</w:t>
            </w:r>
          </w:p>
        </w:tc>
        <w:tc>
          <w:tcPr>
            <w:tcW w:w="750" w:type="dxa"/>
          </w:tcPr>
          <w:p w14:paraId="10778CEA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1.28</w:t>
            </w:r>
          </w:p>
          <w:p w14:paraId="556593E5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(0.8-2.0)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14:paraId="34E79C72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0.278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14:paraId="7C0D4B85" w14:textId="77777777" w:rsidR="00216DA3" w:rsidRPr="00425811" w:rsidRDefault="00216DA3" w:rsidP="00AE7574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0A4C1CCD" w14:textId="77777777" w:rsidR="00216DA3" w:rsidRPr="00425811" w:rsidRDefault="00216DA3" w:rsidP="00AE7574">
            <w:pPr>
              <w:jc w:val="center"/>
              <w:rPr>
                <w:rFonts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23/216</w:t>
            </w:r>
          </w:p>
          <w:p w14:paraId="34699C9A" w14:textId="6A6A47A9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(10.7)</w:t>
            </w:r>
          </w:p>
        </w:tc>
        <w:tc>
          <w:tcPr>
            <w:tcW w:w="709" w:type="dxa"/>
          </w:tcPr>
          <w:p w14:paraId="52A99BF5" w14:textId="77777777" w:rsidR="00216DA3" w:rsidRPr="00425811" w:rsidRDefault="00216DA3" w:rsidP="00AE7574">
            <w:pPr>
              <w:jc w:val="center"/>
              <w:rPr>
                <w:rFonts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29/251</w:t>
            </w:r>
          </w:p>
          <w:p w14:paraId="4FD0E1F1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(11.6)</w:t>
            </w:r>
          </w:p>
        </w:tc>
        <w:tc>
          <w:tcPr>
            <w:tcW w:w="810" w:type="dxa"/>
          </w:tcPr>
          <w:p w14:paraId="228DCA13" w14:textId="77777777" w:rsidR="00503DD1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 xml:space="preserve">1.10 </w:t>
            </w:r>
          </w:p>
          <w:p w14:paraId="1B78AF86" w14:textId="469D7B3E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(0.6-2.0)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14:paraId="7FF25A67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0.756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14:paraId="18BC9AA1" w14:textId="77777777" w:rsidR="00216DA3" w:rsidRPr="00425811" w:rsidRDefault="00216DA3" w:rsidP="00AE7574">
            <w:pPr>
              <w:jc w:val="center"/>
              <w:rPr>
                <w:rFonts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27/229</w:t>
            </w:r>
          </w:p>
          <w:p w14:paraId="0F832080" w14:textId="24F9A85C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(11.8)</w:t>
            </w:r>
          </w:p>
        </w:tc>
        <w:tc>
          <w:tcPr>
            <w:tcW w:w="679" w:type="dxa"/>
          </w:tcPr>
          <w:p w14:paraId="0154A7C2" w14:textId="77777777" w:rsidR="00216DA3" w:rsidRPr="00425811" w:rsidRDefault="00216DA3" w:rsidP="00AE7574">
            <w:pPr>
              <w:jc w:val="center"/>
              <w:rPr>
                <w:rFonts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34/248</w:t>
            </w:r>
          </w:p>
          <w:p w14:paraId="34828460" w14:textId="1684D7BA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(13.7)</w:t>
            </w:r>
          </w:p>
        </w:tc>
        <w:tc>
          <w:tcPr>
            <w:tcW w:w="810" w:type="dxa"/>
          </w:tcPr>
          <w:p w14:paraId="0E1D215B" w14:textId="103A626B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1.19</w:t>
            </w:r>
          </w:p>
          <w:p w14:paraId="0E9568AB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(0.7-2.0)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14:paraId="14DD1BF9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0.531</w:t>
            </w:r>
          </w:p>
        </w:tc>
      </w:tr>
      <w:tr w:rsidR="003B6ABB" w:rsidRPr="00425811" w14:paraId="51763B92" w14:textId="77777777" w:rsidTr="002C364A">
        <w:trPr>
          <w:trHeight w:val="140"/>
        </w:trPr>
        <w:tc>
          <w:tcPr>
            <w:tcW w:w="288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4F5B91D" w14:textId="1835E330" w:rsidR="00C4099D" w:rsidRPr="00425811" w:rsidRDefault="00C4099D" w:rsidP="00AE7574">
            <w:pPr>
              <w:rPr>
                <w:rFonts w:eastAsia="Times New Roman" w:cs="Calibri"/>
                <w:b/>
                <w:sz w:val="15"/>
                <w:szCs w:val="15"/>
              </w:rPr>
            </w:pPr>
            <w:r w:rsidRPr="00425811">
              <w:rPr>
                <w:rFonts w:eastAsia="Times New Roman" w:cs="Calibri"/>
                <w:b/>
                <w:sz w:val="15"/>
                <w:szCs w:val="15"/>
              </w:rPr>
              <w:t>Papillary Inflammation (TP)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noWrap/>
          </w:tcPr>
          <w:p w14:paraId="01CB54A5" w14:textId="77777777" w:rsidR="00C4099D" w:rsidRPr="00425811" w:rsidRDefault="00C4099D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710" w:type="dxa"/>
          </w:tcPr>
          <w:p w14:paraId="707AFFE0" w14:textId="77777777" w:rsidR="00C4099D" w:rsidRPr="00425811" w:rsidRDefault="00C4099D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802" w:type="dxa"/>
          </w:tcPr>
          <w:p w14:paraId="39B72E96" w14:textId="77777777" w:rsidR="00C4099D" w:rsidRPr="00425811" w:rsidRDefault="00C4099D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438304C9" w14:textId="77777777" w:rsidR="00C4099D" w:rsidRPr="00425811" w:rsidRDefault="00C4099D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145B7A20" w14:textId="77777777" w:rsidR="00C4099D" w:rsidRPr="00425811" w:rsidRDefault="00C4099D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711" w:type="dxa"/>
          </w:tcPr>
          <w:p w14:paraId="1468CEB5" w14:textId="77777777" w:rsidR="00C4099D" w:rsidRPr="00425811" w:rsidRDefault="00C4099D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750" w:type="dxa"/>
          </w:tcPr>
          <w:p w14:paraId="13CEA842" w14:textId="77777777" w:rsidR="00C4099D" w:rsidRPr="00425811" w:rsidRDefault="00C4099D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</w:tcPr>
          <w:p w14:paraId="7A19AFC9" w14:textId="77777777" w:rsidR="00C4099D" w:rsidRPr="00425811" w:rsidRDefault="00C4099D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14:paraId="04B8BEF6" w14:textId="77777777" w:rsidR="00C4099D" w:rsidRPr="00425811" w:rsidRDefault="00C4099D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46799A9F" w14:textId="25172A26" w:rsidR="00C4099D" w:rsidRPr="00425811" w:rsidRDefault="00C4099D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709" w:type="dxa"/>
          </w:tcPr>
          <w:p w14:paraId="422D8F1E" w14:textId="77777777" w:rsidR="00C4099D" w:rsidRPr="00425811" w:rsidRDefault="00C4099D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810" w:type="dxa"/>
          </w:tcPr>
          <w:p w14:paraId="68D84511" w14:textId="77777777" w:rsidR="00C4099D" w:rsidRPr="00425811" w:rsidRDefault="00C4099D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14:paraId="4BDE8ED7" w14:textId="77777777" w:rsidR="00C4099D" w:rsidRPr="00425811" w:rsidRDefault="00C4099D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14:paraId="341ABD00" w14:textId="77777777" w:rsidR="00C4099D" w:rsidRPr="00425811" w:rsidRDefault="00C4099D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679" w:type="dxa"/>
          </w:tcPr>
          <w:p w14:paraId="00D17C40" w14:textId="77777777" w:rsidR="00C4099D" w:rsidRPr="00425811" w:rsidRDefault="00C4099D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810" w:type="dxa"/>
          </w:tcPr>
          <w:p w14:paraId="7F984F28" w14:textId="77777777" w:rsidR="00C4099D" w:rsidRPr="00425811" w:rsidRDefault="00C4099D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</w:tcPr>
          <w:p w14:paraId="11219C4F" w14:textId="77777777" w:rsidR="00C4099D" w:rsidRPr="00425811" w:rsidRDefault="00C4099D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</w:tr>
      <w:tr w:rsidR="003B6ABB" w:rsidRPr="00425811" w14:paraId="0F6D5E8F" w14:textId="77777777" w:rsidTr="002C364A">
        <w:trPr>
          <w:trHeight w:val="20"/>
        </w:trPr>
        <w:tc>
          <w:tcPr>
            <w:tcW w:w="730" w:type="dxa"/>
            <w:tcBorders>
              <w:left w:val="single" w:sz="4" w:space="0" w:color="auto"/>
            </w:tcBorders>
            <w:noWrap/>
          </w:tcPr>
          <w:p w14:paraId="1E7E6664" w14:textId="77777777" w:rsidR="00216DA3" w:rsidRPr="00425811" w:rsidRDefault="00216DA3" w:rsidP="00AE7574">
            <w:pPr>
              <w:jc w:val="center"/>
              <w:rPr>
                <w:rFonts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41/251 (16.3)</w:t>
            </w:r>
          </w:p>
          <w:p w14:paraId="22FF3702" w14:textId="048C895D" w:rsidR="009E3EBA" w:rsidRPr="00425811" w:rsidRDefault="009E3EBA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730" w:type="dxa"/>
          </w:tcPr>
          <w:p w14:paraId="33EDFA01" w14:textId="220433A8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58/255 (26.8)</w:t>
            </w:r>
          </w:p>
        </w:tc>
        <w:tc>
          <w:tcPr>
            <w:tcW w:w="829" w:type="dxa"/>
          </w:tcPr>
          <w:p w14:paraId="4B9CCDA2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1.51</w:t>
            </w:r>
          </w:p>
          <w:p w14:paraId="59898E73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(1.0-2.4)</w:t>
            </w:r>
          </w:p>
        </w:tc>
        <w:tc>
          <w:tcPr>
            <w:tcW w:w="592" w:type="dxa"/>
            <w:tcBorders>
              <w:right w:val="single" w:sz="4" w:space="0" w:color="auto"/>
            </w:tcBorders>
            <w:noWrap/>
          </w:tcPr>
          <w:p w14:paraId="0D2AC060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0.070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noWrap/>
          </w:tcPr>
          <w:p w14:paraId="3C22DA3F" w14:textId="77777777" w:rsidR="00216DA3" w:rsidRPr="00425811" w:rsidRDefault="00216DA3" w:rsidP="00AE7574">
            <w:pPr>
              <w:jc w:val="center"/>
              <w:rPr>
                <w:rFonts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45/258</w:t>
            </w:r>
          </w:p>
          <w:p w14:paraId="201B85A5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(17.4)</w:t>
            </w:r>
          </w:p>
        </w:tc>
        <w:tc>
          <w:tcPr>
            <w:tcW w:w="710" w:type="dxa"/>
          </w:tcPr>
          <w:p w14:paraId="59A9FBB5" w14:textId="77777777" w:rsidR="00216DA3" w:rsidRPr="00425811" w:rsidRDefault="00216DA3" w:rsidP="00AE7574">
            <w:pPr>
              <w:jc w:val="center"/>
              <w:rPr>
                <w:rFonts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63/278</w:t>
            </w:r>
          </w:p>
          <w:p w14:paraId="5AE2CDDA" w14:textId="0A39777F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(22.7)</w:t>
            </w:r>
          </w:p>
        </w:tc>
        <w:tc>
          <w:tcPr>
            <w:tcW w:w="802" w:type="dxa"/>
          </w:tcPr>
          <w:p w14:paraId="4A0005E7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1.39</w:t>
            </w:r>
          </w:p>
          <w:p w14:paraId="7DEF435C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(0.9-2.1)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5EF81575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0.133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6E5C1F37" w14:textId="77777777" w:rsidR="00216DA3" w:rsidRPr="00425811" w:rsidRDefault="00216DA3" w:rsidP="00AE7574">
            <w:pPr>
              <w:jc w:val="center"/>
              <w:rPr>
                <w:rFonts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28/218</w:t>
            </w:r>
          </w:p>
          <w:p w14:paraId="5F266888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(12.8)</w:t>
            </w:r>
          </w:p>
        </w:tc>
        <w:tc>
          <w:tcPr>
            <w:tcW w:w="711" w:type="dxa"/>
          </w:tcPr>
          <w:p w14:paraId="72DFB814" w14:textId="77777777" w:rsidR="00216DA3" w:rsidRPr="00425811" w:rsidRDefault="00216DA3" w:rsidP="00AE7574">
            <w:pPr>
              <w:jc w:val="center"/>
              <w:rPr>
                <w:rFonts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41/248</w:t>
            </w:r>
          </w:p>
          <w:p w14:paraId="5F850471" w14:textId="67B055FD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(16.5)</w:t>
            </w:r>
          </w:p>
        </w:tc>
        <w:tc>
          <w:tcPr>
            <w:tcW w:w="750" w:type="dxa"/>
          </w:tcPr>
          <w:p w14:paraId="0D08577E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1.34</w:t>
            </w:r>
          </w:p>
          <w:p w14:paraId="14113A98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(0.8-2.3)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14:paraId="74018712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0.264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14:paraId="3052491A" w14:textId="77777777" w:rsidR="00216DA3" w:rsidRPr="00425811" w:rsidRDefault="00216DA3" w:rsidP="00AE7574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79A7C408" w14:textId="41ECB115" w:rsidR="00216DA3" w:rsidRPr="00425811" w:rsidRDefault="00216DA3" w:rsidP="00AE7574">
            <w:pPr>
              <w:jc w:val="center"/>
              <w:rPr>
                <w:rFonts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6/216</w:t>
            </w:r>
          </w:p>
          <w:p w14:paraId="341868E8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(2.8)</w:t>
            </w:r>
          </w:p>
        </w:tc>
        <w:tc>
          <w:tcPr>
            <w:tcW w:w="709" w:type="dxa"/>
          </w:tcPr>
          <w:p w14:paraId="277D6BD1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4/251 (1.6)</w:t>
            </w:r>
          </w:p>
        </w:tc>
        <w:tc>
          <w:tcPr>
            <w:tcW w:w="810" w:type="dxa"/>
          </w:tcPr>
          <w:p w14:paraId="4582DF73" w14:textId="77777777" w:rsidR="00503DD1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0.57</w:t>
            </w:r>
          </w:p>
          <w:p w14:paraId="119DFB1C" w14:textId="57E3766E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(0.2-2.0)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14:paraId="74B70DE7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0.384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14:paraId="2D9D419E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12/229 (5.2)</w:t>
            </w:r>
          </w:p>
        </w:tc>
        <w:tc>
          <w:tcPr>
            <w:tcW w:w="679" w:type="dxa"/>
          </w:tcPr>
          <w:p w14:paraId="04EB170E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23/248 (9.3)</w:t>
            </w:r>
          </w:p>
        </w:tc>
        <w:tc>
          <w:tcPr>
            <w:tcW w:w="810" w:type="dxa"/>
          </w:tcPr>
          <w:p w14:paraId="49E02098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1.85</w:t>
            </w:r>
          </w:p>
          <w:p w14:paraId="364F3D03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(0.9-3.8)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14:paraId="18E4751B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0.096</w:t>
            </w:r>
          </w:p>
        </w:tc>
      </w:tr>
      <w:tr w:rsidR="00A53266" w:rsidRPr="00425811" w14:paraId="5C4A228D" w14:textId="77777777" w:rsidTr="002C364A">
        <w:trPr>
          <w:trHeight w:val="20"/>
        </w:trPr>
        <w:tc>
          <w:tcPr>
            <w:tcW w:w="288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AFC14AE" w14:textId="274A82EE" w:rsidR="00352C9C" w:rsidRPr="00425811" w:rsidRDefault="00352C9C" w:rsidP="00AE7574">
            <w:pPr>
              <w:rPr>
                <w:rFonts w:eastAsia="Times New Roman" w:cs="Calibri"/>
                <w:b/>
                <w:i/>
                <w:sz w:val="15"/>
                <w:szCs w:val="15"/>
              </w:rPr>
            </w:pPr>
            <w:r w:rsidRPr="00425811">
              <w:rPr>
                <w:rFonts w:eastAsia="Times New Roman" w:cs="Calibri"/>
                <w:b/>
                <w:i/>
                <w:sz w:val="15"/>
                <w:szCs w:val="15"/>
              </w:rPr>
              <w:t>Chlamydia trachomatis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noWrap/>
          </w:tcPr>
          <w:p w14:paraId="43B22DFA" w14:textId="77777777" w:rsidR="00352C9C" w:rsidRPr="00425811" w:rsidRDefault="00352C9C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710" w:type="dxa"/>
          </w:tcPr>
          <w:p w14:paraId="259AB6B3" w14:textId="77777777" w:rsidR="00352C9C" w:rsidRPr="00425811" w:rsidRDefault="00352C9C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802" w:type="dxa"/>
          </w:tcPr>
          <w:p w14:paraId="3B5FB390" w14:textId="77777777" w:rsidR="00352C9C" w:rsidRPr="00425811" w:rsidRDefault="00352C9C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6178808A" w14:textId="77777777" w:rsidR="00352C9C" w:rsidRPr="00425811" w:rsidRDefault="00352C9C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66E8172E" w14:textId="77777777" w:rsidR="00352C9C" w:rsidRPr="00425811" w:rsidRDefault="00352C9C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711" w:type="dxa"/>
          </w:tcPr>
          <w:p w14:paraId="70CE32E0" w14:textId="77777777" w:rsidR="00352C9C" w:rsidRPr="00425811" w:rsidRDefault="00352C9C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750" w:type="dxa"/>
          </w:tcPr>
          <w:p w14:paraId="31829C2F" w14:textId="77777777" w:rsidR="00352C9C" w:rsidRPr="00425811" w:rsidRDefault="00352C9C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</w:tcPr>
          <w:p w14:paraId="7AAE849F" w14:textId="77777777" w:rsidR="00352C9C" w:rsidRPr="00425811" w:rsidRDefault="00352C9C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14:paraId="0F810A50" w14:textId="77777777" w:rsidR="00352C9C" w:rsidRPr="00425811" w:rsidRDefault="00352C9C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1422C7E4" w14:textId="5FCB2616" w:rsidR="00352C9C" w:rsidRPr="00425811" w:rsidRDefault="00352C9C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709" w:type="dxa"/>
          </w:tcPr>
          <w:p w14:paraId="155B40AF" w14:textId="77777777" w:rsidR="00352C9C" w:rsidRPr="00425811" w:rsidRDefault="00352C9C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810" w:type="dxa"/>
          </w:tcPr>
          <w:p w14:paraId="68CD3EA8" w14:textId="77777777" w:rsidR="00352C9C" w:rsidRPr="00425811" w:rsidRDefault="00352C9C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14:paraId="24E99F01" w14:textId="77777777" w:rsidR="00352C9C" w:rsidRPr="00425811" w:rsidRDefault="00352C9C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14:paraId="3185B963" w14:textId="77777777" w:rsidR="00352C9C" w:rsidRPr="00425811" w:rsidRDefault="00352C9C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679" w:type="dxa"/>
          </w:tcPr>
          <w:p w14:paraId="7225E480" w14:textId="77777777" w:rsidR="00352C9C" w:rsidRPr="00425811" w:rsidRDefault="00352C9C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810" w:type="dxa"/>
          </w:tcPr>
          <w:p w14:paraId="32BC0507" w14:textId="77777777" w:rsidR="00352C9C" w:rsidRPr="00425811" w:rsidRDefault="00352C9C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</w:tcPr>
          <w:p w14:paraId="7219A133" w14:textId="77777777" w:rsidR="00352C9C" w:rsidRPr="00425811" w:rsidRDefault="00352C9C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</w:p>
        </w:tc>
      </w:tr>
      <w:tr w:rsidR="003B6ABB" w:rsidRPr="00425811" w14:paraId="309B1A6A" w14:textId="77777777" w:rsidTr="002C364A">
        <w:trPr>
          <w:trHeight w:val="20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38CDF6D5" w14:textId="5D2500EE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34/252 (13.5)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1EAB67FB" w14:textId="77777777" w:rsidR="00216DA3" w:rsidRPr="00425811" w:rsidRDefault="00216DA3" w:rsidP="00AE7574">
            <w:pPr>
              <w:jc w:val="center"/>
              <w:rPr>
                <w:rFonts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44/255</w:t>
            </w:r>
          </w:p>
          <w:p w14:paraId="508311D5" w14:textId="47262D79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(17.3)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4F500B05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1.34</w:t>
            </w:r>
          </w:p>
          <w:p w14:paraId="4CC39535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(0.8-2.2)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063FFCA8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0.241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5FCC69CF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32/258 (12.4)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123037B6" w14:textId="77777777" w:rsidR="00216DA3" w:rsidRPr="00425811" w:rsidRDefault="00216DA3" w:rsidP="00AE7574">
            <w:pPr>
              <w:jc w:val="center"/>
              <w:rPr>
                <w:rFonts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48/278</w:t>
            </w:r>
          </w:p>
          <w:p w14:paraId="40040D8E" w14:textId="692A2DE9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(17.3)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7688D4E1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1.47</w:t>
            </w:r>
          </w:p>
          <w:p w14:paraId="7A5BA2D6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(0.9-2.4)</w:t>
            </w:r>
          </w:p>
        </w:tc>
        <w:tc>
          <w:tcPr>
            <w:tcW w:w="617" w:type="dxa"/>
            <w:tcBorders>
              <w:bottom w:val="single" w:sz="4" w:space="0" w:color="auto"/>
              <w:right w:val="single" w:sz="4" w:space="0" w:color="auto"/>
            </w:tcBorders>
          </w:tcPr>
          <w:p w14:paraId="2882E98C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0.116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14:paraId="414678CD" w14:textId="77777777" w:rsidR="00216DA3" w:rsidRPr="00425811" w:rsidRDefault="00216DA3" w:rsidP="00AE7574">
            <w:pPr>
              <w:jc w:val="center"/>
              <w:rPr>
                <w:rFonts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31/218</w:t>
            </w:r>
          </w:p>
          <w:p w14:paraId="47951B40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(14.2)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72455F6A" w14:textId="77777777" w:rsidR="00216DA3" w:rsidRPr="00425811" w:rsidRDefault="00216DA3" w:rsidP="00AE7574">
            <w:pPr>
              <w:jc w:val="center"/>
              <w:rPr>
                <w:rFonts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24/248</w:t>
            </w:r>
          </w:p>
          <w:p w14:paraId="3E434ABB" w14:textId="0BA5CA0F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(9.7)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3696B1AA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0.65</w:t>
            </w:r>
          </w:p>
          <w:p w14:paraId="4E2A9668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(0.4-1.1)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14:paraId="52D8F0D7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0.131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8522" w14:textId="77777777" w:rsidR="00216DA3" w:rsidRPr="00425811" w:rsidRDefault="00216DA3" w:rsidP="00AE7574">
            <w:pPr>
              <w:jc w:val="center"/>
              <w:rPr>
                <w:rFonts w:cs="Calibri"/>
                <w:sz w:val="15"/>
                <w:szCs w:val="15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</w:tcBorders>
          </w:tcPr>
          <w:p w14:paraId="679C58DF" w14:textId="4C52754A" w:rsidR="00216DA3" w:rsidRPr="00425811" w:rsidRDefault="00216DA3" w:rsidP="00AE7574">
            <w:pPr>
              <w:jc w:val="center"/>
              <w:rPr>
                <w:rFonts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1/216</w:t>
            </w:r>
          </w:p>
          <w:p w14:paraId="740A4B02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(0.5)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EC906D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4/251 (1.60)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36D7374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3.48</w:t>
            </w:r>
          </w:p>
          <w:p w14:paraId="68F2D20D" w14:textId="4C432D95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(0.4-31)</w:t>
            </w:r>
          </w:p>
        </w:tc>
        <w:tc>
          <w:tcPr>
            <w:tcW w:w="597" w:type="dxa"/>
            <w:tcBorders>
              <w:bottom w:val="single" w:sz="4" w:space="0" w:color="auto"/>
              <w:right w:val="single" w:sz="4" w:space="0" w:color="auto"/>
            </w:tcBorders>
          </w:tcPr>
          <w:p w14:paraId="46711D4E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0.266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</w:tcPr>
          <w:p w14:paraId="7C7E1857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6/229 (2.6)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0C78CE19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cs="Calibri"/>
                <w:sz w:val="15"/>
                <w:szCs w:val="15"/>
              </w:rPr>
              <w:t>6/248 (2.4)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1875EBD" w14:textId="2ADE6AF4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0.92</w:t>
            </w:r>
          </w:p>
          <w:p w14:paraId="114A4158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(0.3-2.9)</w:t>
            </w:r>
          </w:p>
        </w:tc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14:paraId="68B987C9" w14:textId="77777777" w:rsidR="00216DA3" w:rsidRPr="00425811" w:rsidRDefault="00216DA3" w:rsidP="00AE7574">
            <w:pPr>
              <w:jc w:val="center"/>
              <w:rPr>
                <w:rFonts w:eastAsia="Times New Roman" w:cs="Calibri"/>
                <w:sz w:val="15"/>
                <w:szCs w:val="15"/>
              </w:rPr>
            </w:pPr>
            <w:r w:rsidRPr="00425811">
              <w:rPr>
                <w:rFonts w:eastAsia="Times New Roman" w:cs="Calibri"/>
                <w:sz w:val="15"/>
                <w:szCs w:val="15"/>
              </w:rPr>
              <w:t>0.889</w:t>
            </w:r>
          </w:p>
        </w:tc>
      </w:tr>
    </w:tbl>
    <w:p w14:paraId="750A2DE2" w14:textId="77777777" w:rsidR="006F0008" w:rsidRPr="00425811" w:rsidRDefault="006F0008" w:rsidP="00AE7574">
      <w:pPr>
        <w:spacing w:line="240" w:lineRule="auto"/>
        <w:rPr>
          <w:rFonts w:ascii="Calibri" w:hAnsi="Calibri" w:cs="Calibri"/>
        </w:rPr>
      </w:pPr>
      <w:bookmarkStart w:id="0" w:name="_GoBack"/>
      <w:bookmarkEnd w:id="0"/>
    </w:p>
    <w:sectPr w:rsidR="006F0008" w:rsidRPr="00425811" w:rsidSect="006F0008">
      <w:pgSz w:w="15840" w:h="12240" w:orient="landscape"/>
      <w:pgMar w:top="1440" w:right="95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08"/>
    <w:rsid w:val="00055639"/>
    <w:rsid w:val="00160261"/>
    <w:rsid w:val="00216DA3"/>
    <w:rsid w:val="00296095"/>
    <w:rsid w:val="002B26A8"/>
    <w:rsid w:val="002C364A"/>
    <w:rsid w:val="00326236"/>
    <w:rsid w:val="00352C9C"/>
    <w:rsid w:val="003B6ABB"/>
    <w:rsid w:val="00425811"/>
    <w:rsid w:val="00503DD1"/>
    <w:rsid w:val="00547702"/>
    <w:rsid w:val="005D003A"/>
    <w:rsid w:val="00652C1C"/>
    <w:rsid w:val="006A0758"/>
    <w:rsid w:val="006E1DC5"/>
    <w:rsid w:val="006E2248"/>
    <w:rsid w:val="006F0008"/>
    <w:rsid w:val="00787EBD"/>
    <w:rsid w:val="007B0B60"/>
    <w:rsid w:val="007C3794"/>
    <w:rsid w:val="0088020C"/>
    <w:rsid w:val="00927F6E"/>
    <w:rsid w:val="009E3EBA"/>
    <w:rsid w:val="00A37F34"/>
    <w:rsid w:val="00A43B69"/>
    <w:rsid w:val="00A53266"/>
    <w:rsid w:val="00A604EF"/>
    <w:rsid w:val="00AD75C0"/>
    <w:rsid w:val="00AE72B4"/>
    <w:rsid w:val="00AE7574"/>
    <w:rsid w:val="00BA2234"/>
    <w:rsid w:val="00BA5DA6"/>
    <w:rsid w:val="00C0781D"/>
    <w:rsid w:val="00C4099D"/>
    <w:rsid w:val="00C63C9A"/>
    <w:rsid w:val="00DD2DA4"/>
    <w:rsid w:val="00F0490A"/>
    <w:rsid w:val="00F364F6"/>
    <w:rsid w:val="00F8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D7B1B"/>
  <w15:chartTrackingRefBased/>
  <w15:docId w15:val="{C90E8EB4-8120-48D3-A71C-028B8AD8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00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6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5326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52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C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C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C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Athumani</dc:creator>
  <cp:keywords/>
  <dc:description/>
  <cp:lastModifiedBy>Athumani</cp:lastModifiedBy>
  <cp:revision>5</cp:revision>
  <dcterms:created xsi:type="dcterms:W3CDTF">2018-09-17T07:26:00Z</dcterms:created>
  <dcterms:modified xsi:type="dcterms:W3CDTF">2018-11-19T10:45:00Z</dcterms:modified>
</cp:coreProperties>
</file>