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4E" w:rsidRDefault="008E0A4E" w:rsidP="008E0A4E">
      <w:pPr>
        <w:pStyle w:val="Title"/>
        <w:spacing w:line="480" w:lineRule="auto"/>
        <w:rPr>
          <w:rFonts w:ascii="Times New Roman" w:hAnsi="Times New Roman"/>
          <w:sz w:val="24"/>
        </w:rPr>
      </w:pPr>
      <w:bookmarkStart w:id="0" w:name="OLE_LINK6"/>
      <w:bookmarkStart w:id="1" w:name="_Hlk531899702"/>
      <w:bookmarkStart w:id="2" w:name="_GoBack"/>
      <w:bookmarkEnd w:id="2"/>
      <w:r>
        <w:rPr>
          <w:rFonts w:ascii="Times New Roman" w:hAnsi="Times New Roman"/>
          <w:sz w:val="24"/>
        </w:rPr>
        <w:t>Supplement 1 (S1)</w:t>
      </w:r>
    </w:p>
    <w:p w:rsidR="00D10BAA" w:rsidRPr="002F273E" w:rsidRDefault="00D10BAA" w:rsidP="00D10BAA">
      <w:pPr>
        <w:pStyle w:val="Title"/>
        <w:spacing w:line="480" w:lineRule="auto"/>
        <w:jc w:val="left"/>
        <w:rPr>
          <w:rFonts w:ascii="Times New Roman" w:hAnsi="Times New Roman"/>
          <w:sz w:val="24"/>
        </w:rPr>
      </w:pPr>
      <w:r w:rsidRPr="002F273E">
        <w:rPr>
          <w:rFonts w:ascii="Times New Roman" w:hAnsi="Times New Roman"/>
          <w:sz w:val="24"/>
        </w:rPr>
        <w:t>Soil Moisture and Temperature Effects on Nitrogen Mineralization in a High Tunnel Farming System</w:t>
      </w:r>
    </w:p>
    <w:bookmarkEnd w:id="0"/>
    <w:p w:rsidR="00D10BAA" w:rsidRPr="00937D47" w:rsidRDefault="00D10BAA" w:rsidP="00D10BAA">
      <w:pPr>
        <w:spacing w:line="480" w:lineRule="auto"/>
        <w:rPr>
          <w:rFonts w:ascii="Times New Roman" w:hAnsi="Times New Roman"/>
          <w:sz w:val="24"/>
          <w:szCs w:val="24"/>
        </w:rPr>
      </w:pPr>
      <w:r w:rsidRPr="00937D47">
        <w:rPr>
          <w:rFonts w:ascii="Times New Roman" w:hAnsi="Times New Roman"/>
          <w:sz w:val="24"/>
          <w:szCs w:val="24"/>
        </w:rPr>
        <w:t>L</w:t>
      </w:r>
      <w:r w:rsidRPr="00937D47">
        <w:rPr>
          <w:rFonts w:ascii="Times New Roman" w:hAnsi="Times New Roman" w:hint="eastAsia"/>
          <w:sz w:val="24"/>
          <w:szCs w:val="24"/>
        </w:rPr>
        <w:t>i</w:t>
      </w:r>
      <w:r w:rsidRPr="00937D47">
        <w:rPr>
          <w:rFonts w:ascii="Times New Roman" w:hAnsi="Times New Roman"/>
          <w:sz w:val="24"/>
          <w:szCs w:val="24"/>
        </w:rPr>
        <w:t>li Lei</w:t>
      </w:r>
      <w:r w:rsidRPr="00543E9F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937D47">
        <w:rPr>
          <w:rFonts w:ascii="Times New Roman" w:hAnsi="Times New Roman"/>
          <w:sz w:val="24"/>
          <w:szCs w:val="24"/>
        </w:rPr>
        <w:t xml:space="preserve"> Louis M. McDonald</w:t>
      </w:r>
      <w:r w:rsidRPr="00543E9F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D10BAA" w:rsidRDefault="00D10BAA" w:rsidP="00D10BAA">
      <w:pPr>
        <w:spacing w:line="480" w:lineRule="auto"/>
        <w:rPr>
          <w:rFonts w:ascii="Times New Roman" w:hAnsi="Times New Roman"/>
          <w:sz w:val="24"/>
          <w:szCs w:val="24"/>
        </w:rPr>
      </w:pPr>
      <w:r w:rsidRPr="00543E9F">
        <w:rPr>
          <w:rFonts w:ascii="Times New Roman" w:hAnsi="Times New Roman"/>
          <w:sz w:val="24"/>
          <w:szCs w:val="24"/>
          <w:vertAlign w:val="superscript"/>
        </w:rPr>
        <w:t>1</w:t>
      </w:r>
      <w:r w:rsidRPr="00616D67">
        <w:rPr>
          <w:rFonts w:ascii="Times New Roman" w:hAnsi="Times New Roman"/>
          <w:sz w:val="24"/>
          <w:szCs w:val="24"/>
        </w:rPr>
        <w:t>Division of Plant and Soil Sciences, West Virginia University, Morgantown, WV 26505, USA</w:t>
      </w:r>
    </w:p>
    <w:p w:rsidR="000941AA" w:rsidRDefault="00D10BAA" w:rsidP="00D10BAA">
      <w:pPr>
        <w:spacing w:line="480" w:lineRule="auto"/>
        <w:rPr>
          <w:rStyle w:val="Hyperlink"/>
          <w:rFonts w:ascii="Times New Roman" w:hAnsi="Times New Roman"/>
          <w:sz w:val="24"/>
          <w:szCs w:val="24"/>
        </w:rPr>
      </w:pPr>
      <w:r w:rsidRPr="00937D47">
        <w:rPr>
          <w:rFonts w:ascii="Times New Roman" w:hAnsi="Times New Roman"/>
          <w:sz w:val="24"/>
          <w:szCs w:val="24"/>
        </w:rPr>
        <w:t xml:space="preserve">Address for correspondence: Dr. Louis M. McDonald, </w:t>
      </w:r>
      <w:r>
        <w:rPr>
          <w:rFonts w:ascii="Times New Roman" w:hAnsi="Times New Roman"/>
          <w:sz w:val="24"/>
          <w:szCs w:val="24"/>
        </w:rPr>
        <w:t>G151 South Agri</w:t>
      </w:r>
      <w:r w:rsidRPr="00937D47">
        <w:rPr>
          <w:rFonts w:ascii="Times New Roman" w:hAnsi="Times New Roman"/>
          <w:sz w:val="24"/>
          <w:szCs w:val="24"/>
        </w:rPr>
        <w:t>cultural Sciences Building, Division of Plant &amp; Soil Sciences, P.O. Box 6108, West V</w:t>
      </w:r>
      <w:r>
        <w:rPr>
          <w:rFonts w:ascii="Times New Roman" w:hAnsi="Times New Roman"/>
          <w:sz w:val="24"/>
          <w:szCs w:val="24"/>
        </w:rPr>
        <w:t>irginia University,</w:t>
      </w:r>
      <w:r w:rsidR="00094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Morgantown, </w:t>
      </w:r>
      <w:r w:rsidRPr="00937D47">
        <w:rPr>
          <w:rFonts w:ascii="Times New Roman" w:hAnsi="Times New Roman"/>
          <w:sz w:val="24"/>
          <w:szCs w:val="24"/>
        </w:rPr>
        <w:t xml:space="preserve">WV 26506, USA. E-mail: </w:t>
      </w:r>
      <w:hyperlink r:id="rId4" w:history="1">
        <w:r w:rsidRPr="00EF49C8">
          <w:rPr>
            <w:rStyle w:val="Hyperlink"/>
            <w:rFonts w:ascii="Times New Roman" w:hAnsi="Times New Roman"/>
            <w:sz w:val="24"/>
            <w:szCs w:val="24"/>
          </w:rPr>
          <w:t>LMMcDonald@mail.wvu.edu</w:t>
        </w:r>
      </w:hyperlink>
      <w:bookmarkEnd w:id="1"/>
    </w:p>
    <w:p w:rsidR="00A6008A" w:rsidRPr="00D10BAA" w:rsidRDefault="006457A2" w:rsidP="00D10BAA">
      <w:pPr>
        <w:spacing w:line="480" w:lineRule="auto"/>
        <w:rPr>
          <w:rFonts w:ascii="Times New Roman" w:hAnsi="Times New Roman"/>
          <w:sz w:val="24"/>
          <w:szCs w:val="24"/>
        </w:rPr>
      </w:pPr>
      <w:r w:rsidRPr="006457A2">
        <w:rPr>
          <w:noProof/>
          <w:lang w:val="en-IN" w:eastAsia="en-IN"/>
        </w:rPr>
        <w:lastRenderedPageBreak/>
        <w:drawing>
          <wp:inline distT="0" distB="0" distL="0" distR="0">
            <wp:extent cx="5943600" cy="712663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AA" w:rsidRPr="00D10BAA" w:rsidRDefault="00E238FC" w:rsidP="00D10BAA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_Hlk507098144"/>
      <w:r w:rsidRPr="00C24A07">
        <w:rPr>
          <w:rFonts w:ascii="Times New Roman" w:hAnsi="Times New Roman" w:cs="Times New Roman"/>
          <w:b/>
          <w:color w:val="000000" w:themeColor="text1"/>
        </w:rPr>
        <w:t>Fig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E0A4E">
        <w:rPr>
          <w:rFonts w:ascii="Times New Roman" w:hAnsi="Times New Roman" w:cs="Times New Roman"/>
          <w:b/>
          <w:color w:val="000000" w:themeColor="text1"/>
        </w:rPr>
        <w:t>S</w:t>
      </w:r>
      <w:r w:rsidRPr="00C24A07">
        <w:rPr>
          <w:rFonts w:ascii="Times New Roman" w:hAnsi="Times New Roman" w:cs="Times New Roman"/>
          <w:b/>
          <w:color w:val="000000" w:themeColor="text1"/>
        </w:rPr>
        <w:t>1.</w:t>
      </w:r>
      <w:r w:rsidRPr="00C24A07">
        <w:rPr>
          <w:rFonts w:ascii="Times New Roman" w:hAnsi="Times New Roman" w:cs="Times New Roman"/>
          <w:color w:val="000000" w:themeColor="text1"/>
        </w:rPr>
        <w:t xml:space="preserve"> </w:t>
      </w:r>
      <w:r w:rsidRPr="00C24A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Net mineralized N during the incubation under all different conditions of soil moisture and temperature with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amended with alfalfa </w:t>
      </w:r>
      <w:r w:rsidRPr="00C24A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(left) or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unamended soil </w:t>
      </w:r>
      <w:r w:rsidRPr="00C24A07">
        <w:rPr>
          <w:rFonts w:ascii="Times New Roman" w:hAnsi="Times New Roman" w:cs="Times New Roman"/>
          <w:color w:val="000000" w:themeColor="text1"/>
          <w:sz w:val="20"/>
          <w:szCs w:val="20"/>
        </w:rPr>
        <w:t>(right). Data shown are the means of three replicates.</w:t>
      </w:r>
      <w:bookmarkEnd w:id="3"/>
    </w:p>
    <w:p w:rsidR="000941AA" w:rsidRDefault="000941AA" w:rsidP="009C5990">
      <w:pPr>
        <w:spacing w:after="2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941AA" w:rsidRDefault="000941AA" w:rsidP="009C5990">
      <w:pPr>
        <w:spacing w:after="2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6430D" w:rsidRPr="00970432" w:rsidRDefault="009C5990" w:rsidP="00970432">
      <w:pPr>
        <w:spacing w:after="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463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Table </w:t>
      </w:r>
      <w:r w:rsidR="008E0A4E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CD4637">
        <w:rPr>
          <w:rFonts w:ascii="Times New Roman" w:hAnsi="Times New Roman" w:cs="Times New Roman"/>
          <w:color w:val="000000" w:themeColor="text1"/>
          <w:sz w:val="20"/>
          <w:szCs w:val="20"/>
        </w:rPr>
        <w:t>1. Values of k obtained from the fit of first order kinetic model (</w:t>
      </w:r>
      <w:r w:rsidR="002A30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Eq </w:t>
      </w:r>
      <w:r w:rsidR="007C313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CD463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956"/>
        <w:gridCol w:w="846"/>
        <w:gridCol w:w="711"/>
        <w:gridCol w:w="707"/>
        <w:gridCol w:w="531"/>
        <w:gridCol w:w="711"/>
        <w:gridCol w:w="707"/>
        <w:gridCol w:w="531"/>
        <w:gridCol w:w="711"/>
        <w:gridCol w:w="707"/>
        <w:gridCol w:w="531"/>
        <w:gridCol w:w="711"/>
        <w:gridCol w:w="707"/>
        <w:gridCol w:w="531"/>
      </w:tblGrid>
      <w:tr w:rsidR="006054DB" w:rsidRPr="00035DC1" w:rsidTr="00AE5E65">
        <w:trPr>
          <w:trHeight w:val="298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54DB" w:rsidRPr="00035DC1" w:rsidRDefault="006054DB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54DB" w:rsidRPr="00035DC1" w:rsidRDefault="006054DB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Soil moisture (%)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4DB" w:rsidRPr="00035DC1" w:rsidRDefault="006054DB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035DC1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4DB" w:rsidRPr="00035DC1" w:rsidRDefault="006054DB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035DC1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4DB" w:rsidRPr="00035DC1" w:rsidRDefault="006054DB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035DC1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4DB" w:rsidRPr="00035DC1" w:rsidRDefault="006054DB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035DC1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℃</w:t>
            </w:r>
          </w:p>
        </w:tc>
      </w:tr>
      <w:tr w:rsidR="006054DB" w:rsidRPr="00035DC1" w:rsidTr="006054DB">
        <w:trPr>
          <w:trHeight w:val="29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</w:t>
            </w:r>
          </w:p>
        </w:tc>
      </w:tr>
      <w:tr w:rsidR="006054DB" w:rsidRPr="00035DC1" w:rsidTr="006054DB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residue-amended soil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</w:tr>
      <w:tr w:rsidR="006054DB" w:rsidRPr="00035DC1" w:rsidTr="006054DB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</w:tr>
      <w:tr w:rsidR="006054DB" w:rsidRPr="00035DC1" w:rsidTr="006054DB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</w:tr>
      <w:tr w:rsidR="006054DB" w:rsidRPr="00035DC1" w:rsidTr="006054DB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6054DB" w:rsidRPr="00035DC1" w:rsidTr="006054DB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</w:tr>
      <w:tr w:rsidR="006054DB" w:rsidRPr="00035DC1" w:rsidTr="006054DB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un-amended soil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6054DB" w:rsidRPr="00035DC1" w:rsidTr="006054DB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6054DB" w:rsidRPr="00035DC1" w:rsidTr="006054DB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6054DB" w:rsidRPr="00035DC1" w:rsidTr="006054DB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6054DB" w:rsidRPr="00CD4637" w:rsidTr="006054DB">
        <w:trPr>
          <w:trHeight w:val="29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8E1" w:rsidRPr="00035DC1" w:rsidRDefault="005A48E1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A48E1" w:rsidRPr="00035DC1" w:rsidRDefault="00E11ED6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</w:tr>
    </w:tbl>
    <w:p w:rsidR="00ED50F8" w:rsidRPr="00EF2B91" w:rsidRDefault="005F1D4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2B91">
        <w:rPr>
          <w:rFonts w:ascii="Times New Roman" w:hAnsi="Times New Roman" w:cs="Times New Roman"/>
          <w:color w:val="000000" w:themeColor="text1"/>
          <w:sz w:val="20"/>
          <w:szCs w:val="20"/>
        </w:rPr>
        <w:t>k: estimated mineralization rate from eq 2; RMSE: root mean squared error; MF: modeling efficiency.</w:t>
      </w:r>
    </w:p>
    <w:p w:rsidR="0096430D" w:rsidRPr="00CD4637" w:rsidRDefault="0096430D" w:rsidP="0096430D">
      <w:pPr>
        <w:spacing w:line="240" w:lineRule="auto"/>
        <w:ind w:left="1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46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Table </w:t>
      </w:r>
      <w:r w:rsidR="008E0A4E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CD4637">
        <w:rPr>
          <w:rFonts w:ascii="Times New Roman" w:hAnsi="Times New Roman" w:cs="Times New Roman"/>
          <w:color w:val="000000" w:themeColor="text1"/>
          <w:sz w:val="20"/>
          <w:szCs w:val="20"/>
        </w:rPr>
        <w:t>2. Q</w:t>
      </w:r>
      <w:r w:rsidRPr="00CD46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10</w:t>
      </w:r>
      <w:r w:rsidRPr="00CD46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values obtained from fitting of Q</w:t>
      </w:r>
      <w:r w:rsidRPr="00CD46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10</w:t>
      </w:r>
      <w:r w:rsidRPr="00CD46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Arrhenius model</w:t>
      </w:r>
      <w:r w:rsidR="00204AF3" w:rsidRPr="00CD46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="002A30A4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204AF3" w:rsidRPr="00CD4637">
        <w:rPr>
          <w:rFonts w:ascii="Times New Roman" w:hAnsi="Times New Roman" w:cs="Times New Roman"/>
          <w:color w:val="000000" w:themeColor="text1"/>
          <w:sz w:val="20"/>
          <w:szCs w:val="20"/>
        </w:rPr>
        <w:t>q</w:t>
      </w:r>
      <w:r w:rsidR="00970432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proofErr w:type="spellEnd"/>
      <w:r w:rsidR="00204AF3" w:rsidRPr="00CD46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and 4)</w:t>
      </w:r>
    </w:p>
    <w:tbl>
      <w:tblPr>
        <w:tblW w:w="7789" w:type="dxa"/>
        <w:jc w:val="center"/>
        <w:tblLook w:val="04A0" w:firstRow="1" w:lastRow="0" w:firstColumn="1" w:lastColumn="0" w:noHBand="0" w:noVBand="1"/>
      </w:tblPr>
      <w:tblGrid>
        <w:gridCol w:w="1138"/>
        <w:gridCol w:w="877"/>
        <w:gridCol w:w="1340"/>
        <w:gridCol w:w="877"/>
        <w:gridCol w:w="877"/>
        <w:gridCol w:w="1340"/>
        <w:gridCol w:w="1340"/>
      </w:tblGrid>
      <w:tr w:rsidR="00570B0D" w:rsidRPr="00CD4637" w:rsidTr="00AD5026">
        <w:trPr>
          <w:trHeight w:val="289"/>
          <w:jc w:val="center"/>
        </w:trPr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Soil moisture (%)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Residue-amended soil</w:t>
            </w:r>
          </w:p>
        </w:tc>
        <w:tc>
          <w:tcPr>
            <w:tcW w:w="3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Un-amended soil</w:t>
            </w:r>
          </w:p>
        </w:tc>
      </w:tr>
      <w:tr w:rsidR="00570B0D" w:rsidRPr="00CD4637" w:rsidTr="006054DB">
        <w:trPr>
          <w:trHeight w:val="299"/>
          <w:jc w:val="center"/>
        </w:trPr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</w:t>
            </w: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0B0D" w:rsidRPr="00CD4637" w:rsidRDefault="00422393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570B0D"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</w:t>
            </w: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0B0D" w:rsidRPr="00CD4637" w:rsidRDefault="00422393" w:rsidP="006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570B0D"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570B0D" w:rsidRPr="00CD4637" w:rsidTr="00570B0D">
        <w:trPr>
          <w:trHeight w:val="279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570B0D" w:rsidRPr="00CD4637" w:rsidRDefault="00422393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70B0D" w:rsidRPr="00CD4637" w:rsidRDefault="00422393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570B0D" w:rsidRPr="00CD4637" w:rsidTr="00570B0D">
        <w:trPr>
          <w:trHeight w:val="279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570B0D" w:rsidRPr="00CD4637" w:rsidRDefault="00422393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70B0D" w:rsidRPr="00CD4637" w:rsidRDefault="00422393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570B0D" w:rsidRPr="00CD4637" w:rsidTr="00570B0D">
        <w:trPr>
          <w:trHeight w:val="279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570B0D" w:rsidRPr="00CD4637" w:rsidRDefault="00422393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70B0D" w:rsidRPr="00CD4637" w:rsidRDefault="00422393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570B0D" w:rsidRPr="00CD4637" w:rsidTr="00570B0D">
        <w:trPr>
          <w:trHeight w:val="279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570B0D" w:rsidRPr="00CD4637" w:rsidRDefault="00422393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70B0D" w:rsidRPr="00CD4637" w:rsidRDefault="00422393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570B0D" w:rsidRPr="00CD4637" w:rsidTr="00570B0D">
        <w:trPr>
          <w:trHeight w:val="289"/>
          <w:jc w:val="center"/>
        </w:trPr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70B0D" w:rsidRPr="00CD4637" w:rsidRDefault="00422393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B0D" w:rsidRPr="00CD4637" w:rsidRDefault="00570B0D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70B0D" w:rsidRPr="00CD4637" w:rsidRDefault="00422393" w:rsidP="00C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</w:tbl>
    <w:p w:rsidR="0096430D" w:rsidRPr="00EF2B91" w:rsidRDefault="005F1D4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2B91">
        <w:rPr>
          <w:rFonts w:ascii="Times New Roman" w:hAnsi="Times New Roman" w:cs="Times New Roman"/>
          <w:color w:val="000000" w:themeColor="text1"/>
          <w:sz w:val="20"/>
          <w:szCs w:val="20"/>
        </w:rPr>
        <w:t>RMSE: root mean squared error; MF: modeling efficiency.</w:t>
      </w:r>
    </w:p>
    <w:sectPr w:rsidR="0096430D" w:rsidRPr="00EF2B91" w:rsidSect="00DC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8A"/>
    <w:rsid w:val="0000562C"/>
    <w:rsid w:val="00035DC1"/>
    <w:rsid w:val="000941AA"/>
    <w:rsid w:val="00141F7E"/>
    <w:rsid w:val="001470EE"/>
    <w:rsid w:val="0017025F"/>
    <w:rsid w:val="00204AF3"/>
    <w:rsid w:val="00237655"/>
    <w:rsid w:val="00270267"/>
    <w:rsid w:val="002A30A4"/>
    <w:rsid w:val="00303203"/>
    <w:rsid w:val="00316943"/>
    <w:rsid w:val="003642A1"/>
    <w:rsid w:val="00422393"/>
    <w:rsid w:val="00456F7D"/>
    <w:rsid w:val="005206AB"/>
    <w:rsid w:val="0054372F"/>
    <w:rsid w:val="00570B0D"/>
    <w:rsid w:val="005A48E1"/>
    <w:rsid w:val="005C2A70"/>
    <w:rsid w:val="005F1D40"/>
    <w:rsid w:val="005F6A32"/>
    <w:rsid w:val="006054DB"/>
    <w:rsid w:val="00607C09"/>
    <w:rsid w:val="006457A2"/>
    <w:rsid w:val="007B4B7C"/>
    <w:rsid w:val="007C3138"/>
    <w:rsid w:val="00806422"/>
    <w:rsid w:val="00807401"/>
    <w:rsid w:val="008E0A4E"/>
    <w:rsid w:val="008F221D"/>
    <w:rsid w:val="00956821"/>
    <w:rsid w:val="0096430D"/>
    <w:rsid w:val="00970432"/>
    <w:rsid w:val="009C5990"/>
    <w:rsid w:val="00A25333"/>
    <w:rsid w:val="00A3612F"/>
    <w:rsid w:val="00A6008A"/>
    <w:rsid w:val="00AC694D"/>
    <w:rsid w:val="00BD7A92"/>
    <w:rsid w:val="00CD4637"/>
    <w:rsid w:val="00D10BAA"/>
    <w:rsid w:val="00DC566C"/>
    <w:rsid w:val="00DC71D5"/>
    <w:rsid w:val="00DC7D84"/>
    <w:rsid w:val="00E11ED6"/>
    <w:rsid w:val="00E238FC"/>
    <w:rsid w:val="00ED50F8"/>
    <w:rsid w:val="00E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9F9D9-A728-4B07-9AC8-0FD66B96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0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BA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0BAA"/>
    <w:pPr>
      <w:spacing w:after="100" w:afterAutospacing="1" w:line="276" w:lineRule="auto"/>
      <w:ind w:right="-288"/>
      <w:jc w:val="center"/>
    </w:pPr>
    <w:rPr>
      <w:rFonts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10BAA"/>
    <w:rPr>
      <w:rFonts w:cs="Times New Roman"/>
      <w:b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D10BAA"/>
  </w:style>
  <w:style w:type="paragraph" w:styleId="BalloonText">
    <w:name w:val="Balloon Text"/>
    <w:basedOn w:val="Normal"/>
    <w:link w:val="BalloonTextChar"/>
    <w:uiPriority w:val="99"/>
    <w:semiHidden/>
    <w:unhideWhenUsed/>
    <w:rsid w:val="00A3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LMMcDonald@mail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Lei</dc:creator>
  <cp:keywords/>
  <dc:description/>
  <cp:lastModifiedBy>Sabinaya Selvan, Integra-PDY, IN</cp:lastModifiedBy>
  <cp:revision>2</cp:revision>
  <dcterms:created xsi:type="dcterms:W3CDTF">2019-08-19T11:22:00Z</dcterms:created>
  <dcterms:modified xsi:type="dcterms:W3CDTF">2019-08-19T11:22:00Z</dcterms:modified>
</cp:coreProperties>
</file>