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A0F" w:rsidRPr="0096643A" w:rsidRDefault="00455A0F" w:rsidP="0096643A">
      <w:pPr>
        <w:pStyle w:val="SupplementalMaterialsTitle"/>
      </w:pPr>
      <w:r w:rsidRPr="00BB7563">
        <w:rPr>
          <w:rFonts w:hint="eastAsia"/>
        </w:rPr>
        <w:t>S</w:t>
      </w:r>
      <w:r w:rsidRPr="00BB7563">
        <w:t>ynthesis</w:t>
      </w:r>
      <w:r w:rsidRPr="00BB7563">
        <w:rPr>
          <w:rFonts w:hint="eastAsia"/>
        </w:rPr>
        <w:t>, and</w:t>
      </w:r>
      <w:r w:rsidRPr="00BB7563">
        <w:t xml:space="preserve"> </w:t>
      </w:r>
      <w:r w:rsidRPr="00BB7563">
        <w:rPr>
          <w:rFonts w:hint="eastAsia"/>
        </w:rPr>
        <w:t xml:space="preserve">fungicidal </w:t>
      </w:r>
      <w:r w:rsidRPr="00BB7563">
        <w:t>activity of</w:t>
      </w:r>
      <w:r>
        <w:rPr>
          <w:rFonts w:hint="eastAsia"/>
        </w:rPr>
        <w:t xml:space="preserve"> novel 1,2,4-triazol derivatives containing a pyrimidine moiety </w:t>
      </w:r>
    </w:p>
    <w:p w:rsidR="00455A0F" w:rsidRPr="00FB1184" w:rsidRDefault="00455A0F" w:rsidP="0096643A">
      <w:pPr>
        <w:pStyle w:val="SupplementalMaterialsAuthors"/>
      </w:pPr>
      <w:bookmarkStart w:id="0" w:name="OLE_LINK39"/>
      <w:bookmarkStart w:id="1" w:name="OLE_LINK42"/>
      <w:bookmarkStart w:id="2" w:name="OLE_LINK43"/>
      <w:r w:rsidRPr="00FB1184">
        <w:t>Wen-Neng</w:t>
      </w:r>
      <w:bookmarkEnd w:id="0"/>
      <w:bookmarkEnd w:id="1"/>
      <w:bookmarkEnd w:id="2"/>
      <w:r w:rsidRPr="00FB1184">
        <w:t xml:space="preserve"> Wu</w:t>
      </w:r>
      <w:r w:rsidRPr="00FB1184">
        <w:rPr>
          <w:rFonts w:hint="eastAsia"/>
          <w:vertAlign w:val="superscript"/>
        </w:rPr>
        <w:t xml:space="preserve">a, #, </w:t>
      </w:r>
      <w:r w:rsidRPr="00FB1184">
        <w:t>*, Yang</w:t>
      </w:r>
      <w:r w:rsidRPr="00FB1184">
        <w:rPr>
          <w:rFonts w:hint="eastAsia"/>
        </w:rPr>
        <w:t>-</w:t>
      </w:r>
      <w:r w:rsidRPr="00FB1184">
        <w:t>ming</w:t>
      </w:r>
      <w:r w:rsidRPr="00FB1184">
        <w:rPr>
          <w:rFonts w:hint="eastAsia"/>
        </w:rPr>
        <w:t xml:space="preserve"> </w:t>
      </w:r>
      <w:r w:rsidRPr="00FB1184">
        <w:t>Jiang</w:t>
      </w:r>
      <w:r w:rsidRPr="00FB1184">
        <w:rPr>
          <w:rFonts w:hint="eastAsia"/>
          <w:vertAlign w:val="superscript"/>
        </w:rPr>
        <w:t>b, #</w:t>
      </w:r>
      <w:r w:rsidRPr="00FB1184">
        <w:rPr>
          <w:rFonts w:hint="eastAsia"/>
        </w:rPr>
        <w:t>, Qiang-Fei</w:t>
      </w:r>
      <w:r w:rsidRPr="00FB1184">
        <w:rPr>
          <w:rFonts w:hint="eastAsia"/>
          <w:vertAlign w:val="superscript"/>
        </w:rPr>
        <w:t xml:space="preserve"> a</w:t>
      </w:r>
      <w:r w:rsidRPr="00FB1184">
        <w:rPr>
          <w:rFonts w:hint="eastAsia"/>
        </w:rPr>
        <w:t>, Hai-tang Du</w:t>
      </w:r>
      <w:r w:rsidRPr="00FB1184">
        <w:rPr>
          <w:rFonts w:hint="eastAsia"/>
          <w:vertAlign w:val="superscript"/>
        </w:rPr>
        <w:t>a</w:t>
      </w:r>
    </w:p>
    <w:p w:rsidR="00455A0F" w:rsidRPr="00FB1184" w:rsidRDefault="00455A0F" w:rsidP="0096643A">
      <w:pPr>
        <w:pStyle w:val="SupplementalMaterialsAffiliation"/>
      </w:pPr>
      <w:r w:rsidRPr="00FB1184">
        <w:rPr>
          <w:rFonts w:hint="eastAsia"/>
          <w:vertAlign w:val="superscript"/>
        </w:rPr>
        <w:t>a</w:t>
      </w:r>
      <w:r w:rsidR="0096643A">
        <w:rPr>
          <w:rFonts w:hint="eastAsia"/>
        </w:rPr>
        <w:t>Food and P</w:t>
      </w:r>
      <w:r w:rsidRPr="00FB1184">
        <w:rPr>
          <w:rFonts w:hint="eastAsia"/>
        </w:rPr>
        <w:t>harm</w:t>
      </w:r>
      <w:r w:rsidR="00756F1F">
        <w:rPr>
          <w:rFonts w:hint="eastAsia"/>
        </w:rPr>
        <w:t>aceutical Engineering Institute</w:t>
      </w:r>
      <w:r w:rsidRPr="00FB1184">
        <w:rPr>
          <w:rFonts w:hint="eastAsia"/>
        </w:rPr>
        <w:t xml:space="preserve">, Guiyang </w:t>
      </w:r>
      <w:r w:rsidRPr="003F3033">
        <w:t>University</w:t>
      </w:r>
      <w:r w:rsidRPr="00FB1184">
        <w:rPr>
          <w:rFonts w:hint="eastAsia"/>
        </w:rPr>
        <w:t xml:space="preserve">, Guiyang 550003, </w:t>
      </w:r>
      <w:r w:rsidRPr="00FB1184">
        <w:t>PR China</w:t>
      </w:r>
    </w:p>
    <w:p w:rsidR="00455A0F" w:rsidRPr="00FB1184" w:rsidRDefault="00455A0F" w:rsidP="0096643A">
      <w:pPr>
        <w:pStyle w:val="SupplementalMaterialsAffiliation"/>
      </w:pPr>
      <w:r w:rsidRPr="00FB1184">
        <w:rPr>
          <w:rFonts w:hint="eastAsia"/>
          <w:vertAlign w:val="superscript"/>
        </w:rPr>
        <w:t>b</w:t>
      </w:r>
      <w:r w:rsidRPr="00FB1184">
        <w:t>State Key Laboratory of Functions and Applications of Medicinal Plants, Guizhou Medical University,</w:t>
      </w:r>
      <w:r w:rsidRPr="00FB1184">
        <w:rPr>
          <w:rFonts w:hint="eastAsia"/>
        </w:rPr>
        <w:t xml:space="preserve"> </w:t>
      </w:r>
      <w:r w:rsidRPr="00FB1184">
        <w:t>Guiyang 550014, PR China</w:t>
      </w:r>
    </w:p>
    <w:p w:rsidR="00455A0F" w:rsidRPr="00FB1184" w:rsidRDefault="00455A0F" w:rsidP="0096643A">
      <w:pPr>
        <w:pStyle w:val="SupplementalMaterialsText"/>
        <w:rPr>
          <w:szCs w:val="21"/>
        </w:rPr>
      </w:pPr>
      <w:r w:rsidRPr="00FB1184">
        <w:rPr>
          <w:rFonts w:hint="eastAsia"/>
          <w:szCs w:val="21"/>
          <w:vertAlign w:val="superscript"/>
        </w:rPr>
        <w:t>#</w:t>
      </w:r>
      <w:r w:rsidRPr="00FB1184">
        <w:rPr>
          <w:rFonts w:eastAsia="MS Mincho"/>
          <w:iCs/>
          <w:szCs w:val="21"/>
          <w:lang w:val="it-IT"/>
        </w:rPr>
        <w:t xml:space="preserve"> author</w:t>
      </w:r>
      <w:r w:rsidRPr="00FB1184">
        <w:rPr>
          <w:szCs w:val="21"/>
        </w:rPr>
        <w:t>:</w:t>
      </w:r>
      <w:r w:rsidRPr="00FB1184">
        <w:rPr>
          <w:rFonts w:hint="eastAsia"/>
          <w:szCs w:val="21"/>
        </w:rPr>
        <w:t xml:space="preserve"> </w:t>
      </w:r>
      <w:r w:rsidRPr="00FB1184">
        <w:rPr>
          <w:rFonts w:hint="eastAsia"/>
        </w:rPr>
        <w:t>contribute equally to this work</w:t>
      </w:r>
    </w:p>
    <w:p w:rsidR="00455A0F" w:rsidRPr="000E295D" w:rsidRDefault="00455A0F" w:rsidP="0096643A">
      <w:pPr>
        <w:pStyle w:val="SupplementalMaterialsText"/>
        <w:rPr>
          <w:b/>
          <w:szCs w:val="21"/>
        </w:rPr>
      </w:pPr>
      <w:r w:rsidRPr="000E295D">
        <w:rPr>
          <w:rFonts w:eastAsia="MS Mincho"/>
          <w:iCs/>
          <w:szCs w:val="21"/>
          <w:lang w:val="it-IT"/>
        </w:rPr>
        <w:t>Email</w:t>
      </w:r>
      <w:r w:rsidRPr="000E295D">
        <w:rPr>
          <w:szCs w:val="21"/>
        </w:rPr>
        <w:t xml:space="preserve">: </w:t>
      </w:r>
      <w:r>
        <w:rPr>
          <w:rFonts w:hint="eastAsia"/>
          <w:szCs w:val="21"/>
        </w:rPr>
        <w:t>wuwenneng123@126.com</w:t>
      </w:r>
      <w:r w:rsidRPr="000E295D">
        <w:rPr>
          <w:szCs w:val="21"/>
        </w:rPr>
        <w:t>.</w:t>
      </w:r>
    </w:p>
    <w:p w:rsidR="00455A0F" w:rsidRDefault="00455A0F" w:rsidP="00455A0F"/>
    <w:p w:rsidR="00924F18" w:rsidRDefault="00455A0F" w:rsidP="000047F3">
      <w:pPr>
        <w:spacing w:line="360" w:lineRule="auto"/>
        <w:rPr>
          <w:rFonts w:ascii="Times New Roman" w:hAnsi="Times New Roman" w:cs="Times New Roman"/>
          <w:b/>
          <w:sz w:val="24"/>
          <w:szCs w:val="24"/>
          <w:lang w:eastAsia="zh-CN"/>
        </w:rPr>
      </w:pPr>
      <w:r w:rsidRPr="00A36290">
        <w:rPr>
          <w:rFonts w:ascii="Times New Roman" w:hAnsi="Times New Roman" w:cs="Times New Roman"/>
          <w:b/>
          <w:sz w:val="24"/>
          <w:szCs w:val="24"/>
        </w:rPr>
        <w:t>Supplemental Materials</w:t>
      </w:r>
    </w:p>
    <w:p w:rsidR="003C5F71" w:rsidRPr="0012094B" w:rsidRDefault="003C5F71" w:rsidP="003C5F71">
      <w:pPr>
        <w:tabs>
          <w:tab w:val="left" w:pos="284"/>
        </w:tabs>
        <w:spacing w:after="120" w:line="360" w:lineRule="auto"/>
        <w:rPr>
          <w:rFonts w:ascii="Times New Roman" w:hAnsi="Times New Roman"/>
          <w:b/>
          <w:bCs/>
          <w:iCs/>
          <w:sz w:val="24"/>
          <w:szCs w:val="24"/>
        </w:rPr>
      </w:pPr>
      <w:r w:rsidRPr="0012094B">
        <w:rPr>
          <w:rFonts w:ascii="Times New Roman" w:hAnsi="Times New Roman"/>
          <w:b/>
          <w:bCs/>
          <w:iCs/>
          <w:sz w:val="24"/>
          <w:szCs w:val="24"/>
        </w:rPr>
        <w:t>Antibacterial Activity in Vitro</w:t>
      </w:r>
    </w:p>
    <w:p w:rsidR="003C5F71" w:rsidRPr="0096643A" w:rsidRDefault="003C5F71" w:rsidP="003C5F71">
      <w:pPr>
        <w:spacing w:line="360" w:lineRule="auto"/>
        <w:rPr>
          <w:rFonts w:ascii="Times New Roman" w:hAnsi="Times New Roman" w:cs="Times New Roman"/>
          <w:b/>
          <w:color w:val="000000" w:themeColor="text1"/>
          <w:sz w:val="24"/>
          <w:szCs w:val="24"/>
          <w:lang w:val="pt-BR"/>
        </w:rPr>
      </w:pPr>
      <w:r w:rsidRPr="0096643A">
        <w:rPr>
          <w:rFonts w:ascii="Times New Roman" w:hAnsi="Times New Roman" w:cs="Times New Roman"/>
          <w:b/>
          <w:color w:val="000000" w:themeColor="text1"/>
          <w:sz w:val="24"/>
          <w:szCs w:val="24"/>
          <w:lang w:val="pt-BR"/>
        </w:rPr>
        <w:t>Antifungal biological assay</w:t>
      </w:r>
    </w:p>
    <w:p w:rsidR="003C5F71" w:rsidRPr="0096643A" w:rsidRDefault="003C5F71" w:rsidP="003C5F71">
      <w:pPr>
        <w:spacing w:line="360" w:lineRule="auto"/>
        <w:ind w:firstLineChars="200" w:firstLine="480"/>
        <w:rPr>
          <w:rFonts w:ascii="Times New Roman" w:hAnsi="Times New Roman" w:cs="Times New Roman"/>
          <w:color w:val="000000" w:themeColor="text1"/>
          <w:sz w:val="24"/>
          <w:szCs w:val="24"/>
        </w:rPr>
      </w:pPr>
      <w:r w:rsidRPr="0096643A">
        <w:rPr>
          <w:rFonts w:ascii="Times New Roman" w:hAnsi="Times New Roman" w:cs="Times New Roman"/>
          <w:iCs/>
          <w:color w:val="000000" w:themeColor="text1"/>
          <w:sz w:val="24"/>
          <w:szCs w:val="24"/>
          <w:lang w:val="pt-BR"/>
        </w:rPr>
        <w:t xml:space="preserve">The antifungal activities of all synthesized compounds were screened and evaluated against </w:t>
      </w:r>
      <w:r w:rsidRPr="0096643A">
        <w:rPr>
          <w:rFonts w:ascii="Times New Roman" w:hAnsi="Times New Roman" w:cs="Times New Roman" w:hint="eastAsia"/>
          <w:iCs/>
          <w:color w:val="000000" w:themeColor="text1"/>
          <w:sz w:val="24"/>
          <w:szCs w:val="24"/>
          <w:lang w:val="pt-BR"/>
        </w:rPr>
        <w:t xml:space="preserve">three </w:t>
      </w:r>
      <w:r w:rsidRPr="0096643A">
        <w:rPr>
          <w:rFonts w:ascii="Times New Roman" w:hAnsi="Times New Roman" w:cs="Times New Roman"/>
          <w:iCs/>
          <w:color w:val="000000" w:themeColor="text1"/>
          <w:sz w:val="24"/>
          <w:szCs w:val="24"/>
          <w:lang w:val="pt-BR"/>
        </w:rPr>
        <w:t xml:space="preserve">pathogenic fungi, including </w:t>
      </w:r>
      <w:r w:rsidRPr="0096643A">
        <w:rPr>
          <w:rFonts w:ascii="Times New Roman" w:hAnsi="Times New Roman" w:cs="Times New Roman"/>
          <w:i/>
          <w:color w:val="000000" w:themeColor="text1"/>
          <w:sz w:val="24"/>
          <w:szCs w:val="24"/>
        </w:rPr>
        <w:t>Botryosohaeria dothidea</w:t>
      </w:r>
      <w:r w:rsidRPr="0096643A">
        <w:rPr>
          <w:rFonts w:ascii="Times New Roman" w:hAnsi="Times New Roman" w:cs="Times New Roman"/>
          <w:i/>
          <w:sz w:val="24"/>
          <w:szCs w:val="24"/>
        </w:rPr>
        <w:t xml:space="preserve"> </w:t>
      </w:r>
      <w:r w:rsidRPr="0096643A">
        <w:rPr>
          <w:rFonts w:ascii="Times New Roman" w:hAnsi="Times New Roman" w:cs="Times New Roman" w:hint="eastAsia"/>
          <w:i/>
          <w:sz w:val="24"/>
          <w:szCs w:val="24"/>
        </w:rPr>
        <w:t>(</w:t>
      </w:r>
      <w:r w:rsidRPr="0096643A">
        <w:rPr>
          <w:rFonts w:ascii="Times New Roman" w:hAnsi="Times New Roman" w:cs="Times New Roman"/>
          <w:i/>
          <w:sz w:val="24"/>
          <w:szCs w:val="24"/>
        </w:rPr>
        <w:t>B. dothidea</w:t>
      </w:r>
      <w:r w:rsidRPr="0096643A">
        <w:rPr>
          <w:rFonts w:ascii="Times New Roman" w:hAnsi="Times New Roman" w:cs="Times New Roman" w:hint="eastAsia"/>
          <w:i/>
          <w:sz w:val="24"/>
          <w:szCs w:val="24"/>
        </w:rPr>
        <w:t>)</w:t>
      </w:r>
      <w:r w:rsidRPr="0096643A">
        <w:rPr>
          <w:rFonts w:ascii="Times New Roman" w:eastAsia="Arial Unicode MS" w:hAnsi="Times New Roman" w:cs="Times New Roman"/>
          <w:color w:val="000000" w:themeColor="text1"/>
          <w:sz w:val="24"/>
          <w:szCs w:val="24"/>
        </w:rPr>
        <w:t xml:space="preserve">, </w:t>
      </w:r>
      <w:r w:rsidRPr="0096643A">
        <w:rPr>
          <w:rFonts w:ascii="Times New Roman" w:eastAsia="Arial Unicode MS" w:hAnsi="Times New Roman" w:cs="Times New Roman"/>
          <w:i/>
          <w:color w:val="000000" w:themeColor="text1"/>
          <w:sz w:val="24"/>
          <w:szCs w:val="24"/>
        </w:rPr>
        <w:t>Phompsis</w:t>
      </w:r>
      <w:r w:rsidRPr="0096643A">
        <w:rPr>
          <w:rFonts w:ascii="Times New Roman" w:eastAsia="Arial Unicode MS" w:hAnsi="Times New Roman" w:cs="Times New Roman"/>
          <w:color w:val="000000" w:themeColor="text1"/>
          <w:sz w:val="24"/>
          <w:szCs w:val="24"/>
        </w:rPr>
        <w:t xml:space="preserve"> sp. and </w:t>
      </w:r>
      <w:r w:rsidRPr="0096643A">
        <w:rPr>
          <w:rFonts w:ascii="Times New Roman" w:hAnsi="Times New Roman" w:cs="Times New Roman"/>
          <w:i/>
          <w:color w:val="000000"/>
          <w:sz w:val="24"/>
          <w:szCs w:val="24"/>
        </w:rPr>
        <w:t>Botrytis cinerea</w:t>
      </w:r>
      <w:r w:rsidRPr="0096643A">
        <w:rPr>
          <w:rFonts w:ascii="Times New Roman" w:hAnsi="Times New Roman" w:cs="Times New Roman" w:hint="eastAsia"/>
          <w:i/>
          <w:color w:val="000000"/>
          <w:sz w:val="24"/>
          <w:szCs w:val="24"/>
        </w:rPr>
        <w:t xml:space="preserve"> </w:t>
      </w:r>
      <w:r w:rsidRPr="0096643A">
        <w:rPr>
          <w:rFonts w:ascii="Times New Roman" w:hAnsi="Times New Roman" w:cs="Times New Roman" w:hint="eastAsia"/>
          <w:color w:val="000000"/>
          <w:sz w:val="24"/>
          <w:szCs w:val="24"/>
        </w:rPr>
        <w:t>(</w:t>
      </w:r>
      <w:r w:rsidRPr="0096643A">
        <w:rPr>
          <w:rFonts w:ascii="Times New Roman" w:hAnsi="Times New Roman" w:cs="Times New Roman" w:hint="eastAsia"/>
          <w:i/>
          <w:color w:val="000000"/>
          <w:sz w:val="24"/>
          <w:szCs w:val="24"/>
        </w:rPr>
        <w:t>B.</w:t>
      </w:r>
      <w:r w:rsidRPr="0096643A">
        <w:rPr>
          <w:rFonts w:ascii="Times New Roman" w:hAnsi="Times New Roman" w:cs="Times New Roman"/>
          <w:i/>
          <w:color w:val="000000"/>
          <w:sz w:val="24"/>
          <w:szCs w:val="24"/>
        </w:rPr>
        <w:t xml:space="preserve"> cinerea</w:t>
      </w:r>
      <w:r w:rsidRPr="0096643A">
        <w:rPr>
          <w:rFonts w:ascii="Times New Roman" w:hAnsi="Times New Roman" w:cs="Times New Roman" w:hint="eastAsia"/>
          <w:color w:val="000000"/>
          <w:sz w:val="24"/>
          <w:szCs w:val="24"/>
        </w:rPr>
        <w:t xml:space="preserve">) of </w:t>
      </w:r>
      <w:r w:rsidRPr="0096643A">
        <w:rPr>
          <w:rFonts w:ascii="Times New Roman" w:hAnsi="Times New Roman" w:cs="Times New Roman"/>
          <w:sz w:val="24"/>
          <w:szCs w:val="24"/>
        </w:rPr>
        <w:t>kiwifruit soft rot disease</w:t>
      </w:r>
      <w:r w:rsidRPr="0096643A">
        <w:rPr>
          <w:rFonts w:ascii="Times New Roman" w:hAnsi="Times New Roman" w:cs="Times New Roman"/>
          <w:color w:val="000000" w:themeColor="text1"/>
          <w:sz w:val="24"/>
          <w:szCs w:val="24"/>
        </w:rPr>
        <w:t>,</w:t>
      </w:r>
      <w:r w:rsidRPr="0096643A">
        <w:rPr>
          <w:rFonts w:ascii="Times New Roman" w:hAnsi="Times New Roman" w:cs="Times New Roman"/>
          <w:iCs/>
          <w:color w:val="000000" w:themeColor="text1"/>
          <w:sz w:val="24"/>
          <w:szCs w:val="24"/>
          <w:lang w:val="pt-BR"/>
        </w:rPr>
        <w:t xml:space="preserve"> by the poison plate technique</w:t>
      </w:r>
      <w:r w:rsidRPr="0096643A">
        <w:rPr>
          <w:rFonts w:ascii="Times New Roman" w:hAnsi="Times New Roman" w:cs="Times New Roman" w:hint="eastAsia"/>
          <w:color w:val="000000" w:themeColor="text1"/>
          <w:sz w:val="24"/>
          <w:szCs w:val="24"/>
          <w:vertAlign w:val="superscript"/>
        </w:rPr>
        <w:t>1-3</w:t>
      </w:r>
      <w:r w:rsidRPr="0096643A">
        <w:rPr>
          <w:rFonts w:ascii="Times New Roman" w:hAnsi="Times New Roman" w:cs="Times New Roman"/>
          <w:iCs/>
          <w:color w:val="000000" w:themeColor="text1"/>
          <w:sz w:val="24"/>
          <w:szCs w:val="24"/>
          <w:lang w:val="pt-BR"/>
        </w:rPr>
        <w:t xml:space="preserve">. All the compounds were dissolved in 1 mL dimethyl sulfoxide before mixing with 90 mL potato dextrose agar. The compounds were tested at a concentration of 50 μg/mL. All the fungi were cultivated in PDA at 27 ± 1 °C for 4 days to make new mycelium for antifungal assay. Then mycelia dishes of approximately 4 mm diameter were cut from culture medium, and one of them was picked up with a germfree inoculation needle and inoculated in the middle of PDA plate aseptically. The inoculated plates were fostered at 27 ± 1 °C for </w:t>
      </w:r>
      <w:r w:rsidRPr="0096643A">
        <w:rPr>
          <w:rFonts w:ascii="Times New Roman" w:hAnsi="Times New Roman" w:cs="Times New Roman" w:hint="eastAsia"/>
          <w:iCs/>
          <w:color w:val="000000" w:themeColor="text1"/>
          <w:sz w:val="24"/>
          <w:szCs w:val="24"/>
          <w:lang w:val="pt-BR"/>
        </w:rPr>
        <w:t>3-4</w:t>
      </w:r>
      <w:r w:rsidRPr="0096643A">
        <w:rPr>
          <w:rFonts w:ascii="Times New Roman" w:hAnsi="Times New Roman" w:cs="Times New Roman"/>
          <w:iCs/>
          <w:color w:val="000000" w:themeColor="text1"/>
          <w:sz w:val="24"/>
          <w:szCs w:val="24"/>
          <w:lang w:val="pt-BR"/>
        </w:rPr>
        <w:t xml:space="preserve"> days. DMSO in sterile distilled water served as negative control, while Pyrimethanil acted as positive controls. For each treatment, three replicates were conducted. The radial growth of the fungal colonies was measured and the data were statistically analyzed. The inhibition rate of the test compounds against eight pathogenic fungi were calculated by the formula, where C represents the diameter </w:t>
      </w:r>
      <w:r w:rsidRPr="0096643A">
        <w:rPr>
          <w:rFonts w:ascii="Times New Roman" w:hAnsi="Times New Roman" w:cs="Times New Roman"/>
          <w:iCs/>
          <w:color w:val="000000" w:themeColor="text1"/>
          <w:sz w:val="24"/>
          <w:szCs w:val="24"/>
          <w:lang w:val="pt-BR"/>
        </w:rPr>
        <w:lastRenderedPageBreak/>
        <w:t>of fungi growth on untreated PDA, T represents the diameter of fungi on treated PDA, and I means the inhibition rate.</w:t>
      </w:r>
    </w:p>
    <w:p w:rsidR="003C5F71" w:rsidRPr="0096643A" w:rsidRDefault="003C5F71" w:rsidP="003C5F71">
      <w:pPr>
        <w:spacing w:line="360" w:lineRule="auto"/>
        <w:ind w:firstLineChars="200" w:firstLine="480"/>
        <w:jc w:val="center"/>
        <w:rPr>
          <w:rFonts w:ascii="Times New Roman" w:hAnsi="Times New Roman" w:cs="Times New Roman"/>
          <w:iCs/>
          <w:color w:val="000000" w:themeColor="text1"/>
          <w:sz w:val="24"/>
          <w:szCs w:val="24"/>
          <w:lang w:val="pt-BR"/>
        </w:rPr>
      </w:pPr>
      <w:r w:rsidRPr="0096643A">
        <w:rPr>
          <w:rFonts w:ascii="Times New Roman" w:hAnsi="Times New Roman" w:cs="Times New Roman"/>
          <w:iCs/>
          <w:color w:val="000000" w:themeColor="text1"/>
          <w:sz w:val="24"/>
          <w:szCs w:val="24"/>
          <w:lang w:val="pt-BR"/>
        </w:rPr>
        <w:t>I (%) = [(C − T)/(C − 0.4)] × 100</w:t>
      </w:r>
    </w:p>
    <w:p w:rsidR="00924F18" w:rsidRPr="0096643A" w:rsidRDefault="00924F18" w:rsidP="00924F18">
      <w:pPr>
        <w:spacing w:line="360" w:lineRule="auto"/>
        <w:jc w:val="center"/>
        <w:rPr>
          <w:rFonts w:ascii="Times New Roman" w:hAnsi="Times New Roman" w:cs="Times New Roman"/>
          <w:sz w:val="24"/>
          <w:szCs w:val="24"/>
        </w:rPr>
      </w:pPr>
    </w:p>
    <w:p w:rsidR="00455A0F" w:rsidRPr="0096643A" w:rsidRDefault="00455A0F" w:rsidP="00455A0F">
      <w:pPr>
        <w:spacing w:line="360" w:lineRule="auto"/>
        <w:rPr>
          <w:rFonts w:ascii="Times New Roman" w:hAnsi="Times New Roman"/>
          <w:b/>
          <w:sz w:val="24"/>
          <w:szCs w:val="24"/>
        </w:rPr>
      </w:pPr>
      <w:bookmarkStart w:id="3" w:name="OLE_LINK1"/>
      <w:bookmarkStart w:id="4" w:name="OLE_LINK2"/>
      <w:r w:rsidRPr="0096643A">
        <w:rPr>
          <w:rFonts w:ascii="Times New Roman" w:hAnsi="Times New Roman"/>
          <w:b/>
          <w:sz w:val="24"/>
          <w:szCs w:val="24"/>
        </w:rPr>
        <w:t xml:space="preserve">Results and </w:t>
      </w:r>
      <w:r w:rsidRPr="0096643A">
        <w:rPr>
          <w:rFonts w:ascii="Times New Roman" w:hAnsi="Times New Roman" w:hint="eastAsia"/>
          <w:b/>
          <w:sz w:val="24"/>
          <w:szCs w:val="24"/>
        </w:rPr>
        <w:t>D</w:t>
      </w:r>
      <w:r w:rsidRPr="0096643A">
        <w:rPr>
          <w:rFonts w:ascii="Times New Roman" w:hAnsi="Times New Roman"/>
          <w:b/>
          <w:sz w:val="24"/>
          <w:szCs w:val="24"/>
        </w:rPr>
        <w:t xml:space="preserve">iscussion of </w:t>
      </w:r>
      <w:r w:rsidRPr="0096643A">
        <w:rPr>
          <w:rFonts w:ascii="Times New Roman" w:hAnsi="Times New Roman" w:hint="eastAsia"/>
          <w:b/>
          <w:sz w:val="24"/>
          <w:szCs w:val="24"/>
        </w:rPr>
        <w:t>a</w:t>
      </w:r>
      <w:r w:rsidRPr="0096643A">
        <w:rPr>
          <w:rFonts w:ascii="Times New Roman" w:hAnsi="Times New Roman"/>
          <w:b/>
          <w:sz w:val="24"/>
          <w:szCs w:val="24"/>
        </w:rPr>
        <w:t>nti</w:t>
      </w:r>
      <w:r w:rsidRPr="0096643A">
        <w:rPr>
          <w:rFonts w:ascii="Times New Roman" w:hAnsi="Times New Roman" w:hint="eastAsia"/>
          <w:b/>
          <w:sz w:val="24"/>
          <w:szCs w:val="24"/>
        </w:rPr>
        <w:t>fungicidal</w:t>
      </w:r>
      <w:r w:rsidRPr="0096643A">
        <w:rPr>
          <w:rFonts w:ascii="Times New Roman" w:hAnsi="Times New Roman"/>
          <w:b/>
          <w:sz w:val="24"/>
          <w:szCs w:val="24"/>
        </w:rPr>
        <w:t xml:space="preserve"> activity</w:t>
      </w:r>
    </w:p>
    <w:bookmarkEnd w:id="3"/>
    <w:bookmarkEnd w:id="4"/>
    <w:p w:rsidR="00455A0F" w:rsidRPr="0096643A" w:rsidRDefault="00455A0F" w:rsidP="008B03B8">
      <w:pPr>
        <w:spacing w:line="360" w:lineRule="auto"/>
        <w:ind w:firstLineChars="200" w:firstLine="480"/>
        <w:jc w:val="both"/>
        <w:rPr>
          <w:rFonts w:ascii="Times New Roman" w:hAnsi="Times New Roman" w:cs="Times New Roman"/>
          <w:sz w:val="24"/>
          <w:szCs w:val="24"/>
        </w:rPr>
      </w:pPr>
      <w:r w:rsidRPr="0096643A">
        <w:rPr>
          <w:rFonts w:ascii="Times New Roman" w:hAnsi="Times New Roman" w:cs="Times New Roman"/>
          <w:color w:val="000000" w:themeColor="text1"/>
          <w:sz w:val="24"/>
          <w:szCs w:val="24"/>
        </w:rPr>
        <w:t xml:space="preserve">The target compounds </w:t>
      </w:r>
      <w:r w:rsidRPr="0096643A">
        <w:rPr>
          <w:rFonts w:ascii="Times New Roman" w:hAnsi="Times New Roman" w:cs="Times New Roman" w:hint="eastAsia"/>
          <w:b/>
          <w:color w:val="000000" w:themeColor="text1"/>
          <w:sz w:val="24"/>
          <w:szCs w:val="24"/>
        </w:rPr>
        <w:t>8</w:t>
      </w:r>
      <w:r w:rsidRPr="0096643A">
        <w:rPr>
          <w:rFonts w:ascii="Times New Roman" w:hAnsi="Times New Roman" w:cs="Times New Roman" w:hint="eastAsia"/>
          <w:color w:val="000000" w:themeColor="text1"/>
          <w:sz w:val="24"/>
          <w:szCs w:val="24"/>
        </w:rPr>
        <w:t xml:space="preserve"> and </w:t>
      </w:r>
      <w:r w:rsidRPr="0096643A">
        <w:rPr>
          <w:rFonts w:ascii="Times New Roman" w:hAnsi="Times New Roman" w:cs="Times New Roman" w:hint="eastAsia"/>
          <w:b/>
          <w:bCs/>
          <w:color w:val="000000" w:themeColor="text1"/>
          <w:sz w:val="24"/>
          <w:szCs w:val="24"/>
        </w:rPr>
        <w:t>9</w:t>
      </w:r>
      <w:r w:rsidRPr="0096643A">
        <w:rPr>
          <w:rFonts w:ascii="Times New Roman" w:hAnsi="Times New Roman" w:cs="Times New Roman"/>
          <w:b/>
          <w:bCs/>
          <w:color w:val="000000" w:themeColor="text1"/>
          <w:sz w:val="24"/>
          <w:szCs w:val="24"/>
        </w:rPr>
        <w:t>a−</w:t>
      </w:r>
      <w:r w:rsidRPr="0096643A">
        <w:rPr>
          <w:rFonts w:ascii="Times New Roman" w:hAnsi="Times New Roman" w:cs="Times New Roman" w:hint="eastAsia"/>
          <w:b/>
          <w:bCs/>
          <w:color w:val="000000" w:themeColor="text1"/>
          <w:sz w:val="24"/>
          <w:szCs w:val="24"/>
        </w:rPr>
        <w:t>9o</w:t>
      </w:r>
      <w:r w:rsidRPr="0096643A">
        <w:rPr>
          <w:rFonts w:ascii="Times New Roman" w:hAnsi="Times New Roman" w:cs="Times New Roman"/>
          <w:b/>
          <w:bCs/>
          <w:color w:val="000000" w:themeColor="text1"/>
          <w:sz w:val="24"/>
          <w:szCs w:val="24"/>
        </w:rPr>
        <w:t xml:space="preserve"> </w:t>
      </w:r>
      <w:r w:rsidRPr="0096643A">
        <w:rPr>
          <w:rFonts w:ascii="Times New Roman" w:hAnsi="Times New Roman" w:cs="Times New Roman"/>
          <w:color w:val="000000" w:themeColor="text1"/>
          <w:sz w:val="24"/>
          <w:szCs w:val="24"/>
        </w:rPr>
        <w:t>were evaluated for their fung</w:t>
      </w:r>
      <w:r w:rsidRPr="0096643A">
        <w:rPr>
          <w:rFonts w:ascii="Times New Roman" w:hAnsi="Times New Roman" w:cs="Times New Roman" w:hint="eastAsia"/>
          <w:color w:val="000000" w:themeColor="text1"/>
          <w:sz w:val="24"/>
          <w:szCs w:val="24"/>
        </w:rPr>
        <w:t>icid</w:t>
      </w:r>
      <w:r w:rsidRPr="0096643A">
        <w:rPr>
          <w:rFonts w:ascii="Times New Roman" w:hAnsi="Times New Roman" w:cs="Times New Roman"/>
          <w:color w:val="000000" w:themeColor="text1"/>
          <w:sz w:val="24"/>
          <w:szCs w:val="24"/>
        </w:rPr>
        <w:t xml:space="preserve">al activities </w:t>
      </w:r>
      <w:r w:rsidRPr="0096643A">
        <w:rPr>
          <w:rFonts w:ascii="Times New Roman" w:hAnsi="Times New Roman" w:cs="Times New Roman"/>
          <w:i/>
          <w:color w:val="000000" w:themeColor="text1"/>
          <w:sz w:val="24"/>
          <w:szCs w:val="24"/>
        </w:rPr>
        <w:t xml:space="preserve">in vitro </w:t>
      </w:r>
      <w:r w:rsidRPr="0096643A">
        <w:rPr>
          <w:rFonts w:ascii="Times New Roman" w:hAnsi="Times New Roman" w:cs="Times New Roman"/>
          <w:color w:val="000000" w:themeColor="text1"/>
          <w:sz w:val="24"/>
          <w:szCs w:val="24"/>
        </w:rPr>
        <w:t xml:space="preserve">against </w:t>
      </w:r>
      <w:r w:rsidRPr="0096643A">
        <w:rPr>
          <w:rFonts w:ascii="Times New Roman" w:hAnsi="Times New Roman" w:cs="Times New Roman" w:hint="eastAsia"/>
          <w:color w:val="000000" w:themeColor="text1"/>
          <w:sz w:val="24"/>
          <w:szCs w:val="24"/>
        </w:rPr>
        <w:t>three</w:t>
      </w:r>
      <w:r w:rsidRPr="0096643A">
        <w:rPr>
          <w:rFonts w:ascii="Times New Roman" w:hAnsi="Times New Roman" w:cs="Times New Roman"/>
          <w:color w:val="000000" w:themeColor="text1"/>
          <w:sz w:val="24"/>
          <w:szCs w:val="24"/>
        </w:rPr>
        <w:t xml:space="preserve"> kinds of plant pathogenic fungi</w:t>
      </w:r>
      <w:r w:rsidRPr="0096643A">
        <w:rPr>
          <w:rFonts w:ascii="Times New Roman" w:eastAsia="Arial Unicode MS" w:hAnsi="Times New Roman" w:cs="Times New Roman"/>
          <w:color w:val="000000" w:themeColor="text1"/>
          <w:sz w:val="24"/>
          <w:szCs w:val="24"/>
        </w:rPr>
        <w:t xml:space="preserve"> </w:t>
      </w:r>
      <w:r w:rsidRPr="0096643A">
        <w:rPr>
          <w:rFonts w:ascii="Times New Roman" w:eastAsia="Arial Unicode MS" w:hAnsi="Times New Roman" w:cs="Times New Roman" w:hint="eastAsia"/>
          <w:color w:val="000000" w:themeColor="text1"/>
          <w:sz w:val="24"/>
          <w:szCs w:val="24"/>
        </w:rPr>
        <w:t xml:space="preserve">of </w:t>
      </w:r>
      <w:r w:rsidRPr="0096643A">
        <w:rPr>
          <w:rFonts w:ascii="Times New Roman" w:hAnsi="Times New Roman" w:cs="Times New Roman"/>
          <w:sz w:val="24"/>
          <w:szCs w:val="24"/>
        </w:rPr>
        <w:t>kiwifruit soft rot disease</w:t>
      </w:r>
      <w:r w:rsidRPr="0096643A">
        <w:rPr>
          <w:rFonts w:ascii="Times New Roman" w:eastAsia="Arial Unicode MS" w:hAnsi="Times New Roman" w:cs="Times New Roman"/>
          <w:color w:val="000000" w:themeColor="text1"/>
          <w:sz w:val="24"/>
          <w:szCs w:val="24"/>
        </w:rPr>
        <w:t xml:space="preserve"> via </w:t>
      </w:r>
      <w:r w:rsidRPr="0096643A">
        <w:rPr>
          <w:rFonts w:ascii="Times New Roman" w:hAnsi="Times New Roman" w:cs="Times New Roman"/>
          <w:color w:val="000000" w:themeColor="text1"/>
          <w:sz w:val="24"/>
          <w:szCs w:val="24"/>
        </w:rPr>
        <w:t xml:space="preserve">the poison plate technique and the preliminary bioassay results were listed in </w:t>
      </w:r>
      <w:r w:rsidRPr="0096643A">
        <w:rPr>
          <w:rFonts w:ascii="Times New Roman" w:hAnsi="Times New Roman" w:cs="Times New Roman"/>
          <w:b/>
          <w:color w:val="000000" w:themeColor="text1"/>
          <w:sz w:val="24"/>
          <w:szCs w:val="24"/>
        </w:rPr>
        <w:t xml:space="preserve">Table </w:t>
      </w:r>
      <w:r w:rsidR="008B03B8" w:rsidRPr="0096643A">
        <w:rPr>
          <w:rFonts w:ascii="Times New Roman" w:hAnsi="Times New Roman" w:cs="Times New Roman" w:hint="eastAsia"/>
          <w:b/>
          <w:color w:val="000000" w:themeColor="text1"/>
          <w:sz w:val="24"/>
          <w:szCs w:val="24"/>
          <w:lang w:eastAsia="zh-CN"/>
        </w:rPr>
        <w:t xml:space="preserve">S </w:t>
      </w:r>
      <w:r w:rsidRPr="0096643A">
        <w:rPr>
          <w:rFonts w:ascii="Times New Roman" w:hAnsi="Times New Roman" w:cs="Times New Roman"/>
          <w:b/>
          <w:color w:val="000000" w:themeColor="text1"/>
          <w:sz w:val="24"/>
          <w:szCs w:val="24"/>
        </w:rPr>
        <w:t>1</w:t>
      </w:r>
      <w:r w:rsidRPr="0096643A">
        <w:rPr>
          <w:rFonts w:ascii="Times New Roman" w:hAnsi="Times New Roman" w:cs="Times New Roman"/>
          <w:color w:val="000000" w:themeColor="text1"/>
          <w:sz w:val="24"/>
          <w:szCs w:val="24"/>
        </w:rPr>
        <w:t xml:space="preserve">. As can be seen from </w:t>
      </w:r>
      <w:r w:rsidRPr="0096643A">
        <w:rPr>
          <w:rFonts w:ascii="Times New Roman" w:hAnsi="Times New Roman" w:cs="Times New Roman"/>
          <w:b/>
          <w:color w:val="000000" w:themeColor="text1"/>
          <w:sz w:val="24"/>
          <w:szCs w:val="24"/>
        </w:rPr>
        <w:t xml:space="preserve">Table </w:t>
      </w:r>
      <w:r w:rsidR="008B03B8" w:rsidRPr="0096643A">
        <w:rPr>
          <w:rFonts w:ascii="Times New Roman" w:hAnsi="Times New Roman" w:cs="Times New Roman" w:hint="eastAsia"/>
          <w:b/>
          <w:color w:val="000000" w:themeColor="text1"/>
          <w:sz w:val="24"/>
          <w:szCs w:val="24"/>
          <w:lang w:eastAsia="zh-CN"/>
        </w:rPr>
        <w:t xml:space="preserve">S </w:t>
      </w:r>
      <w:r w:rsidRPr="0096643A">
        <w:rPr>
          <w:rFonts w:ascii="Times New Roman" w:hAnsi="Times New Roman" w:cs="Times New Roman"/>
          <w:b/>
          <w:color w:val="000000" w:themeColor="text1"/>
          <w:sz w:val="24"/>
          <w:szCs w:val="24"/>
        </w:rPr>
        <w:t>1</w:t>
      </w:r>
      <w:r w:rsidRPr="0096643A">
        <w:rPr>
          <w:rFonts w:ascii="Times New Roman" w:hAnsi="Times New Roman" w:cs="Times New Roman"/>
          <w:color w:val="000000" w:themeColor="text1"/>
          <w:sz w:val="24"/>
          <w:szCs w:val="24"/>
        </w:rPr>
        <w:t xml:space="preserve">, the target compounds </w:t>
      </w:r>
      <w:r w:rsidRPr="0096643A">
        <w:rPr>
          <w:rFonts w:ascii="Times New Roman" w:hAnsi="Times New Roman" w:cs="Times New Roman" w:hint="eastAsia"/>
          <w:color w:val="000000" w:themeColor="text1"/>
          <w:sz w:val="24"/>
          <w:szCs w:val="24"/>
        </w:rPr>
        <w:t xml:space="preserve">8 and </w:t>
      </w:r>
      <w:r w:rsidRPr="0096643A">
        <w:rPr>
          <w:rFonts w:ascii="Times New Roman" w:hAnsi="Times New Roman" w:cs="Times New Roman" w:hint="eastAsia"/>
          <w:b/>
          <w:bCs/>
          <w:color w:val="000000" w:themeColor="text1"/>
          <w:sz w:val="24"/>
          <w:szCs w:val="24"/>
        </w:rPr>
        <w:t>9</w:t>
      </w:r>
      <w:r w:rsidRPr="0096643A">
        <w:rPr>
          <w:rFonts w:ascii="Times New Roman" w:hAnsi="Times New Roman" w:cs="Times New Roman"/>
          <w:b/>
          <w:bCs/>
          <w:color w:val="000000" w:themeColor="text1"/>
          <w:sz w:val="24"/>
          <w:szCs w:val="24"/>
        </w:rPr>
        <w:t>a−</w:t>
      </w:r>
      <w:r w:rsidRPr="0096643A">
        <w:rPr>
          <w:rFonts w:ascii="Times New Roman" w:hAnsi="Times New Roman" w:cs="Times New Roman" w:hint="eastAsia"/>
          <w:b/>
          <w:bCs/>
          <w:color w:val="000000" w:themeColor="text1"/>
          <w:sz w:val="24"/>
          <w:szCs w:val="24"/>
        </w:rPr>
        <w:t>9o</w:t>
      </w:r>
      <w:r w:rsidRPr="0096643A">
        <w:rPr>
          <w:rFonts w:ascii="Times New Roman" w:hAnsi="Times New Roman" w:cs="Times New Roman"/>
          <w:color w:val="000000" w:themeColor="text1"/>
          <w:sz w:val="24"/>
          <w:szCs w:val="24"/>
        </w:rPr>
        <w:t xml:space="preserve"> exhibited moderate to good fung</w:t>
      </w:r>
      <w:r w:rsidRPr="0096643A">
        <w:rPr>
          <w:rFonts w:ascii="Times New Roman" w:hAnsi="Times New Roman" w:cs="Times New Roman" w:hint="eastAsia"/>
          <w:color w:val="000000" w:themeColor="text1"/>
          <w:sz w:val="24"/>
          <w:szCs w:val="24"/>
        </w:rPr>
        <w:t>icid</w:t>
      </w:r>
      <w:r w:rsidRPr="0096643A">
        <w:rPr>
          <w:rFonts w:ascii="Times New Roman" w:hAnsi="Times New Roman" w:cs="Times New Roman"/>
          <w:color w:val="000000" w:themeColor="text1"/>
          <w:sz w:val="24"/>
          <w:szCs w:val="24"/>
        </w:rPr>
        <w:t>al activit</w:t>
      </w:r>
      <w:r w:rsidRPr="0096643A">
        <w:rPr>
          <w:rFonts w:ascii="Times New Roman" w:hAnsi="Times New Roman" w:cs="Times New Roman" w:hint="eastAsia"/>
          <w:color w:val="000000" w:themeColor="text1"/>
          <w:sz w:val="24"/>
          <w:szCs w:val="24"/>
        </w:rPr>
        <w:t>ies</w:t>
      </w:r>
      <w:r w:rsidRPr="0096643A">
        <w:rPr>
          <w:rFonts w:ascii="Times New Roman" w:hAnsi="Times New Roman" w:cs="Times New Roman"/>
          <w:color w:val="000000" w:themeColor="text1"/>
          <w:sz w:val="24"/>
          <w:szCs w:val="24"/>
        </w:rPr>
        <w:t xml:space="preserve"> against the test fungi compared with the </w:t>
      </w:r>
      <w:r w:rsidRPr="0096643A">
        <w:rPr>
          <w:rFonts w:ascii="Times New Roman" w:eastAsia="Arial Unicode MS" w:hAnsi="Times New Roman" w:cs="Times New Roman"/>
          <w:color w:val="000000" w:themeColor="text1"/>
          <w:sz w:val="24"/>
          <w:szCs w:val="24"/>
        </w:rPr>
        <w:t xml:space="preserve">commercial </w:t>
      </w:r>
      <w:r w:rsidRPr="0096643A">
        <w:rPr>
          <w:rFonts w:ascii="Times New Roman" w:eastAsia="Arial Unicode MS" w:hAnsi="Times New Roman" w:cs="Times New Roman" w:hint="eastAsia"/>
          <w:color w:val="000000" w:themeColor="text1"/>
          <w:sz w:val="24"/>
          <w:szCs w:val="24"/>
        </w:rPr>
        <w:t>Pyrimethanil</w:t>
      </w:r>
      <w:r w:rsidRPr="0096643A">
        <w:rPr>
          <w:rFonts w:ascii="Times New Roman" w:eastAsia="Arial Unicode MS" w:hAnsi="Times New Roman" w:cs="Times New Roman"/>
          <w:color w:val="000000" w:themeColor="text1"/>
          <w:sz w:val="24"/>
          <w:szCs w:val="24"/>
        </w:rPr>
        <w:t xml:space="preserve">. </w:t>
      </w:r>
      <w:r w:rsidRPr="0096643A">
        <w:rPr>
          <w:rFonts w:ascii="Times New Roman" w:hAnsi="Times New Roman" w:cs="Times New Roman"/>
          <w:color w:val="000000" w:themeColor="text1"/>
          <w:sz w:val="24"/>
          <w:szCs w:val="24"/>
        </w:rPr>
        <w:t xml:space="preserve">Especially, compounds </w:t>
      </w:r>
      <w:r w:rsidRPr="0096643A">
        <w:rPr>
          <w:rFonts w:ascii="Times New Roman" w:hAnsi="Times New Roman" w:cs="Times New Roman" w:hint="eastAsia"/>
          <w:b/>
          <w:color w:val="000000" w:themeColor="text1"/>
          <w:sz w:val="24"/>
          <w:szCs w:val="24"/>
        </w:rPr>
        <w:t>9l</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b/>
          <w:color w:val="000000" w:themeColor="text1"/>
          <w:sz w:val="24"/>
          <w:szCs w:val="24"/>
        </w:rPr>
        <w:t>9n</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sz w:val="24"/>
          <w:szCs w:val="24"/>
        </w:rPr>
        <w:t xml:space="preserve">and </w:t>
      </w:r>
      <w:r w:rsidRPr="0096643A">
        <w:rPr>
          <w:rFonts w:ascii="Times New Roman" w:hAnsi="Times New Roman" w:cs="Times New Roman" w:hint="eastAsia"/>
          <w:b/>
          <w:sz w:val="24"/>
          <w:szCs w:val="24"/>
        </w:rPr>
        <w:t>9n</w:t>
      </w:r>
      <w:r w:rsidRPr="0096643A">
        <w:rPr>
          <w:rFonts w:ascii="Times New Roman" w:hAnsi="Times New Roman" w:cs="Times New Roman"/>
          <w:b/>
          <w:sz w:val="24"/>
          <w:szCs w:val="24"/>
        </w:rPr>
        <w:t xml:space="preserve"> </w:t>
      </w:r>
      <w:r w:rsidRPr="0096643A">
        <w:rPr>
          <w:rFonts w:ascii="Times New Roman" w:hAnsi="Times New Roman" w:cs="Times New Roman"/>
          <w:sz w:val="24"/>
          <w:szCs w:val="24"/>
        </w:rPr>
        <w:t xml:space="preserve">exhibited </w:t>
      </w:r>
      <w:r w:rsidRPr="0096643A">
        <w:rPr>
          <w:rFonts w:ascii="Times New Roman" w:hAnsi="Times New Roman" w:cs="Times New Roman" w:hint="eastAsia"/>
          <w:sz w:val="24"/>
          <w:szCs w:val="24"/>
        </w:rPr>
        <w:t>good</w:t>
      </w:r>
      <w:r w:rsidRPr="0096643A">
        <w:rPr>
          <w:rFonts w:ascii="Times New Roman" w:hAnsi="Times New Roman" w:cs="Times New Roman"/>
          <w:sz w:val="24"/>
          <w:szCs w:val="24"/>
        </w:rPr>
        <w:t xml:space="preserve"> fung</w:t>
      </w:r>
      <w:r w:rsidRPr="0096643A">
        <w:rPr>
          <w:rFonts w:ascii="Times New Roman" w:hAnsi="Times New Roman" w:cs="Times New Roman" w:hint="eastAsia"/>
          <w:sz w:val="24"/>
          <w:szCs w:val="24"/>
        </w:rPr>
        <w:t>icid</w:t>
      </w:r>
      <w:r w:rsidRPr="0096643A">
        <w:rPr>
          <w:rFonts w:ascii="Times New Roman" w:hAnsi="Times New Roman" w:cs="Times New Roman"/>
          <w:sz w:val="24"/>
          <w:szCs w:val="24"/>
        </w:rPr>
        <w:t>al activit</w:t>
      </w:r>
      <w:r w:rsidRPr="0096643A">
        <w:rPr>
          <w:rFonts w:ascii="Times New Roman" w:hAnsi="Times New Roman" w:cs="Times New Roman" w:hint="eastAsia"/>
          <w:sz w:val="24"/>
          <w:szCs w:val="24"/>
        </w:rPr>
        <w:t>ies</w:t>
      </w:r>
      <w:r w:rsidRPr="0096643A">
        <w:rPr>
          <w:rFonts w:ascii="Times New Roman" w:hAnsi="Times New Roman" w:cs="Times New Roman"/>
          <w:sz w:val="24"/>
          <w:szCs w:val="24"/>
        </w:rPr>
        <w:t xml:space="preserve"> against </w:t>
      </w:r>
      <w:r w:rsidRPr="0096643A">
        <w:rPr>
          <w:rFonts w:ascii="Times New Roman" w:hAnsi="Times New Roman" w:cs="Times New Roman" w:hint="eastAsia"/>
          <w:i/>
          <w:sz w:val="24"/>
          <w:szCs w:val="24"/>
        </w:rPr>
        <w:t xml:space="preserve">B. dothidea </w:t>
      </w:r>
      <w:r w:rsidRPr="0096643A">
        <w:rPr>
          <w:rFonts w:ascii="Times New Roman" w:hAnsi="Times New Roman" w:cs="Times New Roman" w:hint="eastAsia"/>
          <w:sz w:val="24"/>
          <w:szCs w:val="24"/>
        </w:rPr>
        <w:t>(86.4</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84.9</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90.1</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 respectively)</w:t>
      </w:r>
      <w:r w:rsidRPr="0096643A">
        <w:rPr>
          <w:rFonts w:ascii="Times New Roman" w:hAnsi="Times New Roman" w:cs="Times New Roman"/>
          <w:sz w:val="24"/>
          <w:szCs w:val="24"/>
        </w:rPr>
        <w:t xml:space="preserve">, </w:t>
      </w:r>
      <w:r w:rsidRPr="0096643A">
        <w:rPr>
          <w:rFonts w:ascii="Times New Roman" w:hAnsi="Times New Roman" w:cs="Times New Roman" w:hint="eastAsia"/>
          <w:i/>
          <w:sz w:val="24"/>
          <w:szCs w:val="24"/>
        </w:rPr>
        <w:t xml:space="preserve">Phompsis </w:t>
      </w:r>
      <w:r w:rsidRPr="0096643A">
        <w:rPr>
          <w:rFonts w:ascii="Times New Roman" w:hAnsi="Times New Roman" w:cs="Times New Roman" w:hint="eastAsia"/>
          <w:sz w:val="24"/>
          <w:szCs w:val="24"/>
        </w:rPr>
        <w:t>sp.(89.2</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87.4</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91.8</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 xml:space="preserve">, respectively), and </w:t>
      </w:r>
      <w:r w:rsidRPr="0096643A">
        <w:rPr>
          <w:rFonts w:ascii="Times New Roman" w:hAnsi="Times New Roman" w:cs="Times New Roman" w:hint="eastAsia"/>
          <w:i/>
          <w:sz w:val="24"/>
          <w:szCs w:val="24"/>
        </w:rPr>
        <w:t>B. cinerea</w:t>
      </w:r>
      <w:r w:rsidR="003C5F71" w:rsidRPr="0096643A">
        <w:rPr>
          <w:rFonts w:ascii="Times New Roman" w:hAnsi="Times New Roman" w:cs="Times New Roman" w:hint="eastAsia"/>
          <w:i/>
          <w:sz w:val="24"/>
          <w:szCs w:val="24"/>
          <w:lang w:eastAsia="zh-CN"/>
        </w:rPr>
        <w:t xml:space="preserve"> </w:t>
      </w:r>
      <w:r w:rsidRPr="0096643A">
        <w:rPr>
          <w:rFonts w:ascii="Times New Roman" w:hAnsi="Times New Roman" w:cs="Times New Roman" w:hint="eastAsia"/>
          <w:sz w:val="24"/>
          <w:szCs w:val="24"/>
        </w:rPr>
        <w:t>(88.5</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82.6</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89.5</w:t>
      </w:r>
      <w:r w:rsidRPr="0096643A">
        <w:rPr>
          <w:rFonts w:ascii="Times New Roman" w:hAnsi="Times New Roman" w:cs="Times New Roman"/>
          <w:sz w:val="24"/>
          <w:szCs w:val="24"/>
        </w:rPr>
        <w:t>%</w:t>
      </w:r>
      <w:r w:rsidRPr="0096643A">
        <w:rPr>
          <w:rFonts w:ascii="Times New Roman" w:hAnsi="Times New Roman" w:cs="Times New Roman" w:hint="eastAsia"/>
          <w:sz w:val="24"/>
          <w:szCs w:val="24"/>
        </w:rPr>
        <w:t xml:space="preserve">, respectively) </w:t>
      </w:r>
      <w:r w:rsidRPr="0096643A">
        <w:rPr>
          <w:rFonts w:ascii="Times New Roman" w:hAnsi="Times New Roman" w:cs="Times New Roman"/>
          <w:sz w:val="24"/>
          <w:szCs w:val="24"/>
        </w:rPr>
        <w:t xml:space="preserve">at </w:t>
      </w:r>
      <w:r w:rsidRPr="0096643A">
        <w:rPr>
          <w:rFonts w:ascii="Times New Roman" w:hAnsi="Times New Roman" w:cs="Times New Roman" w:hint="eastAsia"/>
          <w:sz w:val="24"/>
          <w:szCs w:val="24"/>
        </w:rPr>
        <w:t>50</w:t>
      </w:r>
      <w:r w:rsidRPr="0096643A">
        <w:rPr>
          <w:rFonts w:ascii="Times New Roman" w:hAnsi="Times New Roman" w:cs="Times New Roman"/>
          <w:sz w:val="24"/>
          <w:szCs w:val="24"/>
        </w:rPr>
        <w:t xml:space="preserve"> μg/mL</w:t>
      </w:r>
      <w:r w:rsidRPr="0096643A">
        <w:rPr>
          <w:rFonts w:ascii="Times New Roman" w:hAnsi="Times New Roman" w:cs="Times New Roman" w:hint="eastAsia"/>
          <w:sz w:val="24"/>
          <w:szCs w:val="24"/>
        </w:rPr>
        <w:t xml:space="preserve">, </w:t>
      </w:r>
      <w:r w:rsidRPr="0096643A">
        <w:rPr>
          <w:rFonts w:ascii="Times New Roman" w:hAnsi="Times New Roman" w:cs="Times New Roman"/>
          <w:sz w:val="24"/>
          <w:szCs w:val="24"/>
        </w:rPr>
        <w:t xml:space="preserve">which were </w:t>
      </w:r>
      <w:r w:rsidRPr="0096643A">
        <w:rPr>
          <w:rFonts w:ascii="Times New Roman" w:hAnsi="Times New Roman" w:cs="Times New Roman" w:hint="eastAsia"/>
          <w:sz w:val="24"/>
          <w:szCs w:val="24"/>
        </w:rPr>
        <w:t>similar with</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Pyrimethanil (84.4%, 85.1% , 82.8% respectively)</w:t>
      </w:r>
      <w:r w:rsidRPr="0096643A">
        <w:rPr>
          <w:rFonts w:ascii="Times New Roman" w:hAnsi="Times New Roman" w:cs="Times New Roman"/>
          <w:sz w:val="24"/>
          <w:szCs w:val="24"/>
        </w:rPr>
        <w:t xml:space="preserve">. Moreover, compound </w:t>
      </w:r>
      <w:r w:rsidRPr="0096643A">
        <w:rPr>
          <w:rFonts w:ascii="Times New Roman" w:hAnsi="Times New Roman" w:cs="Times New Roman" w:hint="eastAsia"/>
          <w:b/>
          <w:sz w:val="24"/>
          <w:szCs w:val="24"/>
        </w:rPr>
        <w:t>8</w:t>
      </w:r>
      <w:r w:rsidRPr="0096643A">
        <w:rPr>
          <w:rFonts w:ascii="Times New Roman" w:hAnsi="Times New Roman" w:cs="Times New Roman"/>
          <w:sz w:val="24"/>
          <w:szCs w:val="24"/>
        </w:rPr>
        <w:t xml:space="preserve"> showed</w:t>
      </w:r>
      <w:r w:rsidRPr="0096643A">
        <w:rPr>
          <w:rFonts w:ascii="Times New Roman" w:hAnsi="Times New Roman" w:cs="Times New Roman" w:hint="eastAsia"/>
          <w:sz w:val="24"/>
          <w:szCs w:val="24"/>
        </w:rPr>
        <w:t xml:space="preserve"> fungicidal</w:t>
      </w:r>
      <w:r w:rsidRPr="0096643A">
        <w:rPr>
          <w:rFonts w:ascii="Times New Roman" w:hAnsi="Times New Roman" w:cs="Times New Roman"/>
          <w:sz w:val="24"/>
          <w:szCs w:val="24"/>
        </w:rPr>
        <w:t xml:space="preserve"> activit</w:t>
      </w:r>
      <w:r w:rsidRPr="0096643A">
        <w:rPr>
          <w:rFonts w:ascii="Times New Roman" w:hAnsi="Times New Roman" w:cs="Times New Roman" w:hint="eastAsia"/>
          <w:sz w:val="24"/>
          <w:szCs w:val="24"/>
        </w:rPr>
        <w:t>y</w:t>
      </w:r>
      <w:r w:rsidRPr="0096643A">
        <w:rPr>
          <w:rFonts w:ascii="Times New Roman" w:hAnsi="Times New Roman" w:cs="Times New Roman"/>
          <w:sz w:val="24"/>
          <w:szCs w:val="24"/>
        </w:rPr>
        <w:t xml:space="preserve"> against </w:t>
      </w:r>
      <w:r w:rsidRPr="0096643A">
        <w:rPr>
          <w:rFonts w:ascii="Times New Roman" w:hAnsi="Times New Roman" w:cs="Times New Roman"/>
          <w:i/>
          <w:sz w:val="24"/>
          <w:szCs w:val="24"/>
        </w:rPr>
        <w:t>B. dothidea</w:t>
      </w:r>
      <w:r w:rsidRPr="0096643A">
        <w:rPr>
          <w:rFonts w:ascii="Times New Roman" w:eastAsia="Arial Unicode MS" w:hAnsi="Times New Roman" w:cs="Times New Roman"/>
          <w:color w:val="000000" w:themeColor="text1"/>
          <w:sz w:val="24"/>
          <w:szCs w:val="24"/>
        </w:rPr>
        <w:t xml:space="preserve">, </w:t>
      </w:r>
      <w:r w:rsidRPr="0096643A">
        <w:rPr>
          <w:rFonts w:ascii="Times New Roman" w:eastAsia="Arial Unicode MS" w:hAnsi="Times New Roman" w:cs="Times New Roman"/>
          <w:i/>
          <w:color w:val="000000" w:themeColor="text1"/>
          <w:sz w:val="24"/>
          <w:szCs w:val="24"/>
        </w:rPr>
        <w:t>Phompsis</w:t>
      </w:r>
      <w:r w:rsidRPr="0096643A">
        <w:rPr>
          <w:rFonts w:ascii="Times New Roman" w:eastAsia="Arial Unicode MS" w:hAnsi="Times New Roman" w:cs="Times New Roman"/>
          <w:color w:val="000000" w:themeColor="text1"/>
          <w:sz w:val="24"/>
          <w:szCs w:val="24"/>
        </w:rPr>
        <w:t xml:space="preserve"> sp. and </w:t>
      </w:r>
      <w:r w:rsidRPr="0096643A">
        <w:rPr>
          <w:rFonts w:ascii="Times New Roman" w:hAnsi="Times New Roman" w:cs="Times New Roman" w:hint="eastAsia"/>
          <w:i/>
          <w:color w:val="000000"/>
          <w:sz w:val="24"/>
          <w:szCs w:val="24"/>
        </w:rPr>
        <w:t>B.</w:t>
      </w:r>
      <w:r w:rsidRPr="0096643A">
        <w:rPr>
          <w:rFonts w:ascii="Times New Roman" w:hAnsi="Times New Roman" w:cs="Times New Roman"/>
          <w:i/>
          <w:color w:val="000000"/>
          <w:sz w:val="24"/>
          <w:szCs w:val="24"/>
        </w:rPr>
        <w:t xml:space="preserve"> cinerea</w:t>
      </w:r>
      <w:r w:rsidRPr="0096643A">
        <w:rPr>
          <w:rFonts w:ascii="Times New Roman" w:hAnsi="Times New Roman" w:cs="Times New Roman" w:hint="eastAsia"/>
          <w:color w:val="000000"/>
          <w:sz w:val="24"/>
          <w:szCs w:val="24"/>
        </w:rPr>
        <w:t xml:space="preserve"> </w:t>
      </w:r>
      <w:r w:rsidRPr="0096643A">
        <w:rPr>
          <w:rFonts w:ascii="Times New Roman" w:hAnsi="Times New Roman" w:cs="Times New Roman"/>
          <w:sz w:val="24"/>
          <w:szCs w:val="24"/>
        </w:rPr>
        <w:t xml:space="preserve">at </w:t>
      </w:r>
      <w:r w:rsidRPr="0096643A">
        <w:rPr>
          <w:rFonts w:ascii="Times New Roman" w:hAnsi="Times New Roman" w:cs="Times New Roman" w:hint="eastAsia"/>
          <w:sz w:val="24"/>
          <w:szCs w:val="24"/>
        </w:rPr>
        <w:t>5</w:t>
      </w:r>
      <w:r w:rsidRPr="0096643A">
        <w:rPr>
          <w:rFonts w:ascii="Times New Roman" w:hAnsi="Times New Roman" w:cs="Times New Roman"/>
          <w:sz w:val="24"/>
          <w:szCs w:val="24"/>
        </w:rPr>
        <w:t xml:space="preserve">0 μg/mL, with inhibition rates of </w:t>
      </w:r>
      <w:r w:rsidRPr="0096643A">
        <w:rPr>
          <w:rFonts w:ascii="Times New Roman" w:hAnsi="Times New Roman" w:cs="Times New Roman" w:hint="eastAsia"/>
          <w:sz w:val="24"/>
          <w:szCs w:val="24"/>
        </w:rPr>
        <w:t>80.6</w:t>
      </w:r>
      <w:r w:rsidRPr="0096643A">
        <w:rPr>
          <w:rFonts w:ascii="Times New Roman" w:hAnsi="Times New Roman" w:cs="Times New Roman"/>
          <w:sz w:val="24"/>
          <w:szCs w:val="24"/>
        </w:rPr>
        <w:t xml:space="preserve">%, </w:t>
      </w:r>
      <w:r w:rsidRPr="0096643A">
        <w:rPr>
          <w:rFonts w:ascii="Times New Roman" w:hAnsi="Times New Roman" w:cs="Times New Roman" w:hint="eastAsia"/>
          <w:sz w:val="24"/>
          <w:szCs w:val="24"/>
        </w:rPr>
        <w:t>83.6</w:t>
      </w:r>
      <w:r w:rsidRPr="0096643A">
        <w:rPr>
          <w:rFonts w:ascii="Times New Roman" w:hAnsi="Times New Roman" w:cs="Times New Roman"/>
          <w:sz w:val="24"/>
          <w:szCs w:val="24"/>
        </w:rPr>
        <w:t xml:space="preserve">%, and </w:t>
      </w:r>
      <w:r w:rsidRPr="0096643A">
        <w:rPr>
          <w:rFonts w:ascii="Times New Roman" w:hAnsi="Times New Roman" w:cs="Times New Roman" w:hint="eastAsia"/>
          <w:sz w:val="24"/>
          <w:szCs w:val="24"/>
        </w:rPr>
        <w:t>81.4</w:t>
      </w:r>
      <w:r w:rsidRPr="0096643A">
        <w:rPr>
          <w:rFonts w:ascii="Times New Roman" w:hAnsi="Times New Roman" w:cs="Times New Roman"/>
          <w:sz w:val="24"/>
          <w:szCs w:val="24"/>
        </w:rPr>
        <w:t xml:space="preserve">%, respectively, which </w:t>
      </w:r>
      <w:r w:rsidRPr="0096643A">
        <w:rPr>
          <w:rFonts w:ascii="Times New Roman" w:hAnsi="Times New Roman" w:cs="Times New Roman" w:hint="eastAsia"/>
          <w:sz w:val="24"/>
          <w:szCs w:val="24"/>
        </w:rPr>
        <w:t>was</w:t>
      </w:r>
      <w:r w:rsidRPr="0096643A">
        <w:rPr>
          <w:rFonts w:ascii="Times New Roman" w:hAnsi="Times New Roman" w:cs="Times New Roman"/>
          <w:sz w:val="24"/>
          <w:szCs w:val="24"/>
        </w:rPr>
        <w:t xml:space="preserve"> less than that of </w:t>
      </w:r>
      <w:r w:rsidRPr="0096643A">
        <w:rPr>
          <w:rFonts w:ascii="Times New Roman" w:hAnsi="Times New Roman" w:cs="Times New Roman" w:hint="eastAsia"/>
          <w:sz w:val="24"/>
          <w:szCs w:val="24"/>
        </w:rPr>
        <w:t>Pyrimethanil</w:t>
      </w:r>
      <w:r w:rsidRPr="0096643A">
        <w:rPr>
          <w:rFonts w:ascii="Times New Roman" w:hAnsi="Times New Roman" w:cs="Times New Roman"/>
          <w:sz w:val="24"/>
          <w:szCs w:val="24"/>
        </w:rPr>
        <w:t>.</w:t>
      </w:r>
    </w:p>
    <w:p w:rsidR="0096643A" w:rsidRDefault="0096643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55A0F" w:rsidRPr="0096643A" w:rsidRDefault="00455A0F" w:rsidP="00455A0F">
      <w:pPr>
        <w:spacing w:line="360" w:lineRule="auto"/>
        <w:jc w:val="center"/>
        <w:rPr>
          <w:rFonts w:ascii="Times New Roman" w:hAnsi="Times New Roman" w:cs="Times New Roman"/>
          <w:color w:val="000000" w:themeColor="text1"/>
          <w:sz w:val="24"/>
          <w:szCs w:val="24"/>
        </w:rPr>
      </w:pPr>
      <w:r w:rsidRPr="0096643A">
        <w:rPr>
          <w:rFonts w:ascii="Times New Roman" w:hAnsi="Times New Roman" w:cs="Times New Roman"/>
          <w:b/>
          <w:color w:val="000000" w:themeColor="text1"/>
          <w:sz w:val="24"/>
          <w:szCs w:val="24"/>
        </w:rPr>
        <w:lastRenderedPageBreak/>
        <w:t xml:space="preserve">Table </w:t>
      </w:r>
      <w:r w:rsidRPr="0096643A">
        <w:rPr>
          <w:rFonts w:ascii="Times New Roman" w:hAnsi="Times New Roman" w:cs="Times New Roman" w:hint="eastAsia"/>
          <w:b/>
          <w:color w:val="000000" w:themeColor="text1"/>
          <w:sz w:val="24"/>
          <w:szCs w:val="24"/>
        </w:rPr>
        <w:t>S 1</w:t>
      </w:r>
      <w:r w:rsidRPr="0096643A">
        <w:rPr>
          <w:rFonts w:ascii="Times New Roman" w:hAnsi="Times New Roman" w:cs="Times New Roman"/>
          <w:b/>
          <w:color w:val="000000" w:themeColor="text1"/>
          <w:sz w:val="24"/>
          <w:szCs w:val="24"/>
        </w:rPr>
        <w:t xml:space="preserve"> </w:t>
      </w:r>
      <w:r w:rsidRPr="0096643A">
        <w:rPr>
          <w:rFonts w:ascii="Times New Roman" w:hAnsi="Times New Roman" w:cs="Times New Roman"/>
          <w:color w:val="000000" w:themeColor="text1"/>
          <w:sz w:val="24"/>
          <w:szCs w:val="24"/>
        </w:rPr>
        <w:t xml:space="preserve">The fungicidal activities of </w:t>
      </w:r>
      <w:r w:rsidRPr="0096643A">
        <w:rPr>
          <w:rFonts w:ascii="Times New Roman" w:hAnsi="Times New Roman" w:cs="Times New Roman" w:hint="eastAsia"/>
          <w:color w:val="000000" w:themeColor="text1"/>
          <w:sz w:val="24"/>
          <w:szCs w:val="24"/>
        </w:rPr>
        <w:t>the</w:t>
      </w:r>
      <w:r w:rsidRPr="0096643A">
        <w:rPr>
          <w:rFonts w:ascii="Times New Roman" w:hAnsi="Times New Roman" w:cs="Times New Roman"/>
          <w:color w:val="000000" w:themeColor="text1"/>
          <w:sz w:val="24"/>
          <w:szCs w:val="24"/>
        </w:rPr>
        <w:t xml:space="preserve"> title compounds</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b/>
          <w:color w:val="000000" w:themeColor="text1"/>
          <w:sz w:val="24"/>
          <w:szCs w:val="24"/>
        </w:rPr>
        <w:t xml:space="preserve">(50 </w:t>
      </w:r>
      <w:r w:rsidRPr="0096643A">
        <w:rPr>
          <w:rFonts w:ascii="Times New Roman" w:hAnsi="Times New Roman" w:cs="Times New Roman"/>
          <w:b/>
          <w:i/>
          <w:color w:val="000000" w:themeColor="text1"/>
          <w:sz w:val="24"/>
          <w:szCs w:val="24"/>
        </w:rPr>
        <w:t>µ</w:t>
      </w:r>
      <w:r w:rsidRPr="0096643A">
        <w:rPr>
          <w:rFonts w:ascii="Times New Roman" w:hAnsi="Times New Roman" w:cs="Times New Roman"/>
          <w:b/>
          <w:color w:val="000000" w:themeColor="text1"/>
          <w:sz w:val="24"/>
          <w:szCs w:val="24"/>
        </w:rPr>
        <w:t>g/mL)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455A0F" w:rsidRPr="0096643A" w:rsidTr="00100468">
        <w:trPr>
          <w:trHeight w:val="230"/>
        </w:trPr>
        <w:tc>
          <w:tcPr>
            <w:tcW w:w="2130" w:type="dxa"/>
            <w:vMerge w:val="restart"/>
            <w:tcBorders>
              <w:top w:val="single" w:sz="6" w:space="0" w:color="auto"/>
            </w:tcBorders>
            <w:vAlign w:val="center"/>
          </w:tcPr>
          <w:p w:rsidR="00455A0F" w:rsidRPr="0096643A" w:rsidRDefault="00455A0F" w:rsidP="00100468">
            <w:pPr>
              <w:jc w:val="center"/>
              <w:rPr>
                <w:sz w:val="24"/>
                <w:szCs w:val="24"/>
              </w:rPr>
            </w:pPr>
            <w:r w:rsidRPr="0096643A">
              <w:rPr>
                <w:sz w:val="24"/>
                <w:szCs w:val="24"/>
              </w:rPr>
              <w:t>Compounds</w:t>
            </w:r>
          </w:p>
        </w:tc>
        <w:tc>
          <w:tcPr>
            <w:tcW w:w="6392" w:type="dxa"/>
            <w:gridSpan w:val="3"/>
            <w:tcBorders>
              <w:top w:val="single" w:sz="6" w:space="0" w:color="auto"/>
              <w:bottom w:val="single" w:sz="6" w:space="0" w:color="auto"/>
            </w:tcBorders>
          </w:tcPr>
          <w:p w:rsidR="00455A0F" w:rsidRPr="0096643A" w:rsidRDefault="00455A0F" w:rsidP="00100468">
            <w:pPr>
              <w:jc w:val="center"/>
              <w:rPr>
                <w:sz w:val="24"/>
                <w:szCs w:val="24"/>
              </w:rPr>
            </w:pPr>
            <w:r w:rsidRPr="0096643A">
              <w:rPr>
                <w:sz w:val="24"/>
                <w:szCs w:val="24"/>
              </w:rPr>
              <w:t>Inhibition (%)</w:t>
            </w:r>
          </w:p>
        </w:tc>
      </w:tr>
      <w:tr w:rsidR="00455A0F" w:rsidRPr="0096643A" w:rsidTr="00100468">
        <w:trPr>
          <w:trHeight w:val="80"/>
        </w:trPr>
        <w:tc>
          <w:tcPr>
            <w:tcW w:w="2130" w:type="dxa"/>
            <w:vMerge/>
            <w:tcBorders>
              <w:bottom w:val="single" w:sz="6" w:space="0" w:color="auto"/>
            </w:tcBorders>
          </w:tcPr>
          <w:p w:rsidR="00455A0F" w:rsidRPr="0096643A" w:rsidRDefault="00455A0F" w:rsidP="00100468">
            <w:pPr>
              <w:rPr>
                <w:sz w:val="24"/>
                <w:szCs w:val="24"/>
              </w:rPr>
            </w:pPr>
          </w:p>
        </w:tc>
        <w:tc>
          <w:tcPr>
            <w:tcW w:w="2130" w:type="dxa"/>
            <w:tcBorders>
              <w:top w:val="single" w:sz="6" w:space="0" w:color="auto"/>
              <w:bottom w:val="single" w:sz="6" w:space="0" w:color="auto"/>
            </w:tcBorders>
            <w:vAlign w:val="center"/>
          </w:tcPr>
          <w:p w:rsidR="00455A0F" w:rsidRPr="0096643A" w:rsidRDefault="00455A0F" w:rsidP="00100468">
            <w:pPr>
              <w:jc w:val="center"/>
              <w:rPr>
                <w:sz w:val="24"/>
                <w:szCs w:val="24"/>
              </w:rPr>
            </w:pPr>
            <w:r w:rsidRPr="0096643A">
              <w:rPr>
                <w:i/>
                <w:sz w:val="24"/>
                <w:szCs w:val="24"/>
              </w:rPr>
              <w:t>B. dothidea</w:t>
            </w:r>
          </w:p>
        </w:tc>
        <w:tc>
          <w:tcPr>
            <w:tcW w:w="2131" w:type="dxa"/>
            <w:tcBorders>
              <w:top w:val="single" w:sz="6" w:space="0" w:color="auto"/>
              <w:bottom w:val="single" w:sz="6" w:space="0" w:color="auto"/>
            </w:tcBorders>
            <w:vAlign w:val="center"/>
          </w:tcPr>
          <w:p w:rsidR="00455A0F" w:rsidRPr="0096643A" w:rsidRDefault="00455A0F" w:rsidP="00100468">
            <w:pPr>
              <w:jc w:val="center"/>
              <w:rPr>
                <w:sz w:val="24"/>
                <w:szCs w:val="24"/>
              </w:rPr>
            </w:pPr>
            <w:r w:rsidRPr="0096643A">
              <w:rPr>
                <w:i/>
                <w:color w:val="000000"/>
                <w:sz w:val="24"/>
                <w:szCs w:val="24"/>
              </w:rPr>
              <w:t>Phomopsis sp</w:t>
            </w:r>
            <w:r w:rsidRPr="0096643A">
              <w:rPr>
                <w:color w:val="000000"/>
                <w:sz w:val="24"/>
                <w:szCs w:val="24"/>
              </w:rPr>
              <w:t>.</w:t>
            </w:r>
          </w:p>
        </w:tc>
        <w:tc>
          <w:tcPr>
            <w:tcW w:w="2131" w:type="dxa"/>
            <w:tcBorders>
              <w:top w:val="single" w:sz="6" w:space="0" w:color="auto"/>
              <w:bottom w:val="single" w:sz="6" w:space="0" w:color="auto"/>
            </w:tcBorders>
            <w:vAlign w:val="center"/>
          </w:tcPr>
          <w:p w:rsidR="00455A0F" w:rsidRPr="0096643A" w:rsidRDefault="00455A0F" w:rsidP="00100468">
            <w:pPr>
              <w:jc w:val="center"/>
              <w:rPr>
                <w:i/>
                <w:sz w:val="24"/>
                <w:szCs w:val="24"/>
              </w:rPr>
            </w:pPr>
            <w:r w:rsidRPr="0096643A">
              <w:rPr>
                <w:i/>
                <w:sz w:val="24"/>
                <w:szCs w:val="24"/>
              </w:rPr>
              <w:t>Botrytis cinerea</w:t>
            </w:r>
          </w:p>
        </w:tc>
      </w:tr>
      <w:tr w:rsidR="00455A0F" w:rsidRPr="0096643A" w:rsidTr="00100468">
        <w:tc>
          <w:tcPr>
            <w:tcW w:w="2130" w:type="dxa"/>
            <w:tcBorders>
              <w:top w:val="single" w:sz="6" w:space="0" w:color="auto"/>
            </w:tcBorders>
            <w:vAlign w:val="center"/>
          </w:tcPr>
          <w:p w:rsidR="00455A0F" w:rsidRPr="0096643A" w:rsidRDefault="00455A0F" w:rsidP="00100468">
            <w:pPr>
              <w:jc w:val="center"/>
              <w:rPr>
                <w:b/>
                <w:sz w:val="24"/>
                <w:szCs w:val="24"/>
              </w:rPr>
            </w:pPr>
            <w:r w:rsidRPr="0096643A">
              <w:rPr>
                <w:b/>
                <w:sz w:val="24"/>
                <w:szCs w:val="24"/>
              </w:rPr>
              <w:t>8</w:t>
            </w:r>
          </w:p>
        </w:tc>
        <w:tc>
          <w:tcPr>
            <w:tcW w:w="2130" w:type="dxa"/>
            <w:tcBorders>
              <w:top w:val="single" w:sz="6" w:space="0" w:color="auto"/>
            </w:tcBorders>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80.6±2.4</w:t>
            </w:r>
          </w:p>
        </w:tc>
        <w:tc>
          <w:tcPr>
            <w:tcW w:w="2131" w:type="dxa"/>
            <w:tcBorders>
              <w:top w:val="single" w:sz="6" w:space="0" w:color="auto"/>
            </w:tcBorders>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w:t>
            </w:r>
            <w:r w:rsidRPr="0096643A">
              <w:rPr>
                <w:rFonts w:eastAsiaTheme="minorEastAsia" w:hint="eastAsia"/>
                <w:color w:val="000000" w:themeColor="text1"/>
                <w:sz w:val="24"/>
                <w:szCs w:val="24"/>
              </w:rPr>
              <w:t>3</w:t>
            </w:r>
            <w:r w:rsidRPr="0096643A">
              <w:rPr>
                <w:color w:val="000000" w:themeColor="text1"/>
                <w:sz w:val="24"/>
                <w:szCs w:val="24"/>
              </w:rPr>
              <w:t>.6±2.7</w:t>
            </w:r>
          </w:p>
        </w:tc>
        <w:tc>
          <w:tcPr>
            <w:tcW w:w="2131" w:type="dxa"/>
            <w:tcBorders>
              <w:top w:val="single" w:sz="6" w:space="0" w:color="auto"/>
            </w:tcBorders>
            <w:vAlign w:val="center"/>
          </w:tcPr>
          <w:p w:rsidR="00455A0F" w:rsidRPr="0096643A" w:rsidRDefault="00455A0F" w:rsidP="00100468">
            <w:pPr>
              <w:jc w:val="center"/>
              <w:rPr>
                <w:rFonts w:eastAsiaTheme="minorEastAsia"/>
                <w:sz w:val="24"/>
                <w:szCs w:val="24"/>
              </w:rPr>
            </w:pPr>
            <w:r w:rsidRPr="0096643A">
              <w:rPr>
                <w:rFonts w:eastAsiaTheme="minorEastAsia" w:hint="eastAsia"/>
                <w:color w:val="000000" w:themeColor="text1"/>
                <w:sz w:val="24"/>
                <w:szCs w:val="24"/>
              </w:rPr>
              <w:t>81.4</w:t>
            </w:r>
            <w:r w:rsidRPr="0096643A">
              <w:rPr>
                <w:color w:val="000000" w:themeColor="text1"/>
                <w:sz w:val="24"/>
                <w:szCs w:val="24"/>
              </w:rPr>
              <w:t>±1.</w:t>
            </w:r>
            <w:r w:rsidRPr="0096643A">
              <w:rPr>
                <w:rFonts w:eastAsiaTheme="minorEastAsia" w:hint="eastAsia"/>
                <w:color w:val="000000" w:themeColor="text1"/>
                <w:sz w:val="24"/>
                <w:szCs w:val="24"/>
              </w:rPr>
              <w:t>2</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9a</w:t>
            </w:r>
          </w:p>
        </w:tc>
        <w:tc>
          <w:tcPr>
            <w:tcW w:w="2130"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4</w:t>
            </w:r>
            <w:r w:rsidRPr="0096643A">
              <w:rPr>
                <w:color w:val="000000" w:themeColor="text1"/>
                <w:sz w:val="24"/>
                <w:szCs w:val="24"/>
              </w:rPr>
              <w:t>1.2±1.0</w:t>
            </w:r>
          </w:p>
        </w:tc>
        <w:tc>
          <w:tcPr>
            <w:tcW w:w="2131"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4</w:t>
            </w:r>
            <w:r w:rsidRPr="0096643A">
              <w:rPr>
                <w:color w:val="000000" w:themeColor="text1"/>
                <w:sz w:val="24"/>
                <w:szCs w:val="24"/>
              </w:rPr>
              <w:t>5.0±1.3</w:t>
            </w:r>
          </w:p>
        </w:tc>
        <w:tc>
          <w:tcPr>
            <w:tcW w:w="2131" w:type="dxa"/>
            <w:vAlign w:val="center"/>
          </w:tcPr>
          <w:p w:rsidR="00455A0F" w:rsidRPr="0096643A" w:rsidRDefault="00455A0F" w:rsidP="00100468">
            <w:pPr>
              <w:jc w:val="center"/>
              <w:rPr>
                <w:sz w:val="24"/>
                <w:szCs w:val="24"/>
              </w:rPr>
            </w:pPr>
            <w:r w:rsidRPr="0096643A">
              <w:rPr>
                <w:rFonts w:eastAsiaTheme="minorEastAsia" w:hint="eastAsia"/>
                <w:color w:val="000000" w:themeColor="text1"/>
                <w:sz w:val="24"/>
                <w:szCs w:val="24"/>
              </w:rPr>
              <w:t>43</w:t>
            </w:r>
            <w:r w:rsidRPr="0096643A">
              <w:rPr>
                <w:color w:val="000000" w:themeColor="text1"/>
                <w:sz w:val="24"/>
                <w:szCs w:val="24"/>
              </w:rPr>
              <w:t>.8±1.9</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9b</w:t>
            </w:r>
          </w:p>
        </w:tc>
        <w:tc>
          <w:tcPr>
            <w:tcW w:w="2130"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4</w:t>
            </w:r>
            <w:r w:rsidRPr="0096643A">
              <w:rPr>
                <w:color w:val="000000" w:themeColor="text1"/>
                <w:sz w:val="24"/>
                <w:szCs w:val="24"/>
              </w:rPr>
              <w:t>7.5±2.1</w:t>
            </w:r>
          </w:p>
        </w:tc>
        <w:tc>
          <w:tcPr>
            <w:tcW w:w="2131"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5</w:t>
            </w:r>
            <w:r w:rsidRPr="0096643A">
              <w:rPr>
                <w:color w:val="000000" w:themeColor="text1"/>
                <w:sz w:val="24"/>
                <w:szCs w:val="24"/>
              </w:rPr>
              <w:t>1.6±2.3</w:t>
            </w:r>
          </w:p>
        </w:tc>
        <w:tc>
          <w:tcPr>
            <w:tcW w:w="2131" w:type="dxa"/>
            <w:vAlign w:val="center"/>
          </w:tcPr>
          <w:p w:rsidR="00455A0F" w:rsidRPr="0096643A" w:rsidRDefault="00455A0F" w:rsidP="00100468">
            <w:pPr>
              <w:jc w:val="center"/>
              <w:rPr>
                <w:sz w:val="24"/>
                <w:szCs w:val="24"/>
              </w:rPr>
            </w:pPr>
            <w:r w:rsidRPr="0096643A">
              <w:rPr>
                <w:rFonts w:eastAsiaTheme="minorEastAsia" w:hint="eastAsia"/>
                <w:color w:val="000000" w:themeColor="text1"/>
                <w:sz w:val="24"/>
                <w:szCs w:val="24"/>
              </w:rPr>
              <w:t>4</w:t>
            </w:r>
            <w:r w:rsidRPr="0096643A">
              <w:rPr>
                <w:color w:val="000000" w:themeColor="text1"/>
                <w:sz w:val="24"/>
                <w:szCs w:val="24"/>
              </w:rPr>
              <w:t>9.0±2.5</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9c</w:t>
            </w:r>
          </w:p>
        </w:tc>
        <w:tc>
          <w:tcPr>
            <w:tcW w:w="2130"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58</w:t>
            </w:r>
            <w:r w:rsidRPr="0096643A">
              <w:rPr>
                <w:color w:val="000000" w:themeColor="text1"/>
                <w:sz w:val="24"/>
                <w:szCs w:val="24"/>
              </w:rPr>
              <w:t>.</w:t>
            </w:r>
            <w:r w:rsidRPr="0096643A">
              <w:rPr>
                <w:rFonts w:eastAsiaTheme="minorEastAsia" w:hint="eastAsia"/>
                <w:color w:val="000000" w:themeColor="text1"/>
                <w:sz w:val="24"/>
                <w:szCs w:val="24"/>
              </w:rPr>
              <w:t>5</w:t>
            </w:r>
            <w:r w:rsidRPr="0096643A">
              <w:rPr>
                <w:color w:val="000000" w:themeColor="text1"/>
                <w:sz w:val="24"/>
                <w:szCs w:val="24"/>
              </w:rPr>
              <w:t>±2.6</w:t>
            </w:r>
          </w:p>
        </w:tc>
        <w:tc>
          <w:tcPr>
            <w:tcW w:w="2131"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60</w:t>
            </w:r>
            <w:r w:rsidRPr="0096643A">
              <w:rPr>
                <w:color w:val="000000" w:themeColor="text1"/>
                <w:sz w:val="24"/>
                <w:szCs w:val="24"/>
              </w:rPr>
              <w:t>.</w:t>
            </w:r>
            <w:r w:rsidRPr="0096643A">
              <w:rPr>
                <w:rFonts w:eastAsiaTheme="minorEastAsia" w:hint="eastAsia"/>
                <w:color w:val="000000" w:themeColor="text1"/>
                <w:sz w:val="24"/>
                <w:szCs w:val="24"/>
              </w:rPr>
              <w:t>1</w:t>
            </w:r>
            <w:r w:rsidRPr="0096643A">
              <w:rPr>
                <w:color w:val="000000" w:themeColor="text1"/>
                <w:sz w:val="24"/>
                <w:szCs w:val="24"/>
              </w:rPr>
              <w:t>±3.0</w:t>
            </w:r>
          </w:p>
        </w:tc>
        <w:tc>
          <w:tcPr>
            <w:tcW w:w="2131" w:type="dxa"/>
            <w:vAlign w:val="center"/>
          </w:tcPr>
          <w:p w:rsidR="00455A0F" w:rsidRPr="0096643A" w:rsidRDefault="00455A0F" w:rsidP="00100468">
            <w:pPr>
              <w:jc w:val="center"/>
              <w:rPr>
                <w:sz w:val="24"/>
                <w:szCs w:val="24"/>
              </w:rPr>
            </w:pPr>
            <w:r w:rsidRPr="0096643A">
              <w:rPr>
                <w:rFonts w:eastAsiaTheme="minorEastAsia" w:hint="eastAsia"/>
                <w:color w:val="000000" w:themeColor="text1"/>
                <w:sz w:val="24"/>
                <w:szCs w:val="24"/>
              </w:rPr>
              <w:t>5</w:t>
            </w:r>
            <w:r w:rsidRPr="0096643A">
              <w:rPr>
                <w:color w:val="000000" w:themeColor="text1"/>
                <w:sz w:val="24"/>
                <w:szCs w:val="24"/>
              </w:rPr>
              <w:t>8.9±1.5</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9d</w:t>
            </w:r>
          </w:p>
        </w:tc>
        <w:tc>
          <w:tcPr>
            <w:tcW w:w="2130"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3</w:t>
            </w:r>
            <w:r w:rsidRPr="0096643A">
              <w:rPr>
                <w:color w:val="000000" w:themeColor="text1"/>
                <w:sz w:val="24"/>
                <w:szCs w:val="24"/>
              </w:rPr>
              <w:t>0.6±1.1</w:t>
            </w:r>
          </w:p>
        </w:tc>
        <w:tc>
          <w:tcPr>
            <w:tcW w:w="2131" w:type="dxa"/>
            <w:vAlign w:val="center"/>
          </w:tcPr>
          <w:p w:rsidR="00455A0F" w:rsidRPr="0096643A" w:rsidRDefault="00455A0F" w:rsidP="00100468">
            <w:pPr>
              <w:jc w:val="center"/>
              <w:rPr>
                <w:color w:val="000000" w:themeColor="text1"/>
                <w:sz w:val="24"/>
                <w:szCs w:val="24"/>
              </w:rPr>
            </w:pPr>
            <w:r w:rsidRPr="0096643A">
              <w:rPr>
                <w:rFonts w:eastAsiaTheme="minorEastAsia" w:hint="eastAsia"/>
                <w:color w:val="000000" w:themeColor="text1"/>
                <w:sz w:val="24"/>
                <w:szCs w:val="24"/>
              </w:rPr>
              <w:t>3</w:t>
            </w:r>
            <w:r w:rsidRPr="0096643A">
              <w:rPr>
                <w:color w:val="000000" w:themeColor="text1"/>
                <w:sz w:val="24"/>
                <w:szCs w:val="24"/>
              </w:rPr>
              <w:t>6.8±1.7</w:t>
            </w:r>
          </w:p>
        </w:tc>
        <w:tc>
          <w:tcPr>
            <w:tcW w:w="2131" w:type="dxa"/>
            <w:vAlign w:val="center"/>
          </w:tcPr>
          <w:p w:rsidR="00455A0F" w:rsidRPr="0096643A" w:rsidRDefault="00455A0F" w:rsidP="00100468">
            <w:pPr>
              <w:jc w:val="center"/>
              <w:rPr>
                <w:sz w:val="24"/>
                <w:szCs w:val="24"/>
              </w:rPr>
            </w:pPr>
            <w:r w:rsidRPr="0096643A">
              <w:rPr>
                <w:rFonts w:eastAsiaTheme="minorEastAsia" w:hint="eastAsia"/>
                <w:color w:val="000000" w:themeColor="text1"/>
                <w:sz w:val="24"/>
                <w:szCs w:val="24"/>
              </w:rPr>
              <w:t>29</w:t>
            </w:r>
            <w:r w:rsidRPr="0096643A">
              <w:rPr>
                <w:color w:val="000000" w:themeColor="text1"/>
                <w:sz w:val="24"/>
                <w:szCs w:val="24"/>
              </w:rPr>
              <w:t>.5±1.2</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9e</w:t>
            </w:r>
          </w:p>
        </w:tc>
        <w:tc>
          <w:tcPr>
            <w:tcW w:w="2130" w:type="dxa"/>
            <w:vAlign w:val="center"/>
          </w:tcPr>
          <w:p w:rsidR="00455A0F" w:rsidRPr="0096643A" w:rsidRDefault="00455A0F" w:rsidP="00100468">
            <w:pPr>
              <w:jc w:val="center"/>
              <w:rPr>
                <w:sz w:val="24"/>
                <w:szCs w:val="24"/>
              </w:rPr>
            </w:pPr>
            <w:r w:rsidRPr="0096643A">
              <w:rPr>
                <w:rFonts w:eastAsiaTheme="minorEastAsia" w:hint="eastAsia"/>
                <w:sz w:val="24"/>
                <w:szCs w:val="24"/>
              </w:rPr>
              <w:t>4</w:t>
            </w:r>
            <w:r w:rsidRPr="0096643A">
              <w:rPr>
                <w:sz w:val="24"/>
                <w:szCs w:val="24"/>
              </w:rPr>
              <w:t>2.3±1.9</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4</w:t>
            </w:r>
            <w:r w:rsidRPr="0096643A">
              <w:rPr>
                <w:sz w:val="24"/>
                <w:szCs w:val="24"/>
              </w:rPr>
              <w:t>6.0±3.0</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4</w:t>
            </w:r>
            <w:r w:rsidRPr="0096643A">
              <w:rPr>
                <w:sz w:val="24"/>
                <w:szCs w:val="24"/>
              </w:rPr>
              <w:t>9.6±2.2</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9f</w:t>
            </w:r>
          </w:p>
        </w:tc>
        <w:tc>
          <w:tcPr>
            <w:tcW w:w="2130" w:type="dxa"/>
            <w:vAlign w:val="center"/>
          </w:tcPr>
          <w:p w:rsidR="00455A0F" w:rsidRPr="0096643A" w:rsidRDefault="00455A0F" w:rsidP="00100468">
            <w:pPr>
              <w:jc w:val="center"/>
              <w:rPr>
                <w:sz w:val="24"/>
                <w:szCs w:val="24"/>
              </w:rPr>
            </w:pPr>
            <w:r w:rsidRPr="0096643A">
              <w:rPr>
                <w:rFonts w:eastAsiaTheme="minorEastAsia" w:hint="eastAsia"/>
                <w:sz w:val="24"/>
                <w:szCs w:val="24"/>
              </w:rPr>
              <w:t>46</w:t>
            </w:r>
            <w:r w:rsidRPr="0096643A">
              <w:rPr>
                <w:sz w:val="24"/>
                <w:szCs w:val="24"/>
              </w:rPr>
              <w:t>.6±1.1</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52</w:t>
            </w:r>
            <w:r w:rsidRPr="0096643A">
              <w:rPr>
                <w:sz w:val="24"/>
                <w:szCs w:val="24"/>
              </w:rPr>
              <w:t>.</w:t>
            </w:r>
            <w:r w:rsidRPr="0096643A">
              <w:rPr>
                <w:rFonts w:eastAsiaTheme="minorEastAsia" w:hint="eastAsia"/>
                <w:sz w:val="24"/>
                <w:szCs w:val="24"/>
              </w:rPr>
              <w:t>7</w:t>
            </w:r>
            <w:r w:rsidRPr="0096643A">
              <w:rPr>
                <w:sz w:val="24"/>
                <w:szCs w:val="24"/>
              </w:rPr>
              <w:t>±2.3</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54</w:t>
            </w:r>
            <w:r w:rsidRPr="0096643A">
              <w:rPr>
                <w:sz w:val="24"/>
                <w:szCs w:val="24"/>
              </w:rPr>
              <w:t>.</w:t>
            </w:r>
            <w:r w:rsidRPr="0096643A">
              <w:rPr>
                <w:rFonts w:eastAsiaTheme="minorEastAsia" w:hint="eastAsia"/>
                <w:sz w:val="24"/>
                <w:szCs w:val="24"/>
              </w:rPr>
              <w:t>2</w:t>
            </w:r>
            <w:r w:rsidRPr="0096643A">
              <w:rPr>
                <w:sz w:val="24"/>
                <w:szCs w:val="24"/>
              </w:rPr>
              <w:t>±2.5</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9g</w:t>
            </w:r>
          </w:p>
        </w:tc>
        <w:tc>
          <w:tcPr>
            <w:tcW w:w="2130" w:type="dxa"/>
            <w:vAlign w:val="center"/>
          </w:tcPr>
          <w:p w:rsidR="00455A0F" w:rsidRPr="0096643A" w:rsidRDefault="00455A0F" w:rsidP="00100468">
            <w:pPr>
              <w:jc w:val="center"/>
              <w:rPr>
                <w:sz w:val="24"/>
                <w:szCs w:val="24"/>
              </w:rPr>
            </w:pPr>
            <w:r w:rsidRPr="0096643A">
              <w:rPr>
                <w:rFonts w:eastAsiaTheme="minorEastAsia" w:hint="eastAsia"/>
                <w:sz w:val="24"/>
                <w:szCs w:val="24"/>
              </w:rPr>
              <w:t>55</w:t>
            </w:r>
            <w:r w:rsidRPr="0096643A">
              <w:rPr>
                <w:sz w:val="24"/>
                <w:szCs w:val="24"/>
              </w:rPr>
              <w:t>.</w:t>
            </w:r>
            <w:r w:rsidRPr="0096643A">
              <w:rPr>
                <w:rFonts w:eastAsiaTheme="minorEastAsia" w:hint="eastAsia"/>
                <w:sz w:val="24"/>
                <w:szCs w:val="24"/>
              </w:rPr>
              <w:t>9</w:t>
            </w:r>
            <w:r w:rsidRPr="0096643A">
              <w:rPr>
                <w:sz w:val="24"/>
                <w:szCs w:val="24"/>
              </w:rPr>
              <w:t>±1.8</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62</w:t>
            </w:r>
            <w:r w:rsidRPr="0096643A">
              <w:rPr>
                <w:sz w:val="24"/>
                <w:szCs w:val="24"/>
              </w:rPr>
              <w:t>.4±1.2</w:t>
            </w:r>
          </w:p>
        </w:tc>
        <w:tc>
          <w:tcPr>
            <w:tcW w:w="2131" w:type="dxa"/>
            <w:vAlign w:val="center"/>
          </w:tcPr>
          <w:p w:rsidR="00455A0F" w:rsidRPr="0096643A" w:rsidRDefault="00455A0F" w:rsidP="00100468">
            <w:pPr>
              <w:jc w:val="center"/>
              <w:rPr>
                <w:sz w:val="24"/>
                <w:szCs w:val="24"/>
              </w:rPr>
            </w:pPr>
            <w:r w:rsidRPr="0096643A">
              <w:rPr>
                <w:sz w:val="24"/>
                <w:szCs w:val="24"/>
              </w:rPr>
              <w:t>6</w:t>
            </w:r>
            <w:r w:rsidRPr="0096643A">
              <w:rPr>
                <w:rFonts w:eastAsiaTheme="minorEastAsia" w:hint="eastAsia"/>
                <w:sz w:val="24"/>
                <w:szCs w:val="24"/>
              </w:rPr>
              <w:t>3</w:t>
            </w:r>
            <w:r w:rsidRPr="0096643A">
              <w:rPr>
                <w:sz w:val="24"/>
                <w:szCs w:val="24"/>
              </w:rPr>
              <w:t>.2±1.9</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9h</w:t>
            </w:r>
          </w:p>
        </w:tc>
        <w:tc>
          <w:tcPr>
            <w:tcW w:w="2130" w:type="dxa"/>
            <w:vAlign w:val="center"/>
          </w:tcPr>
          <w:p w:rsidR="00455A0F" w:rsidRPr="0096643A" w:rsidRDefault="00455A0F" w:rsidP="00100468">
            <w:pPr>
              <w:jc w:val="center"/>
              <w:rPr>
                <w:sz w:val="24"/>
                <w:szCs w:val="24"/>
              </w:rPr>
            </w:pPr>
            <w:r w:rsidRPr="0096643A">
              <w:rPr>
                <w:rFonts w:eastAsiaTheme="minorEastAsia" w:hint="eastAsia"/>
                <w:sz w:val="24"/>
                <w:szCs w:val="24"/>
              </w:rPr>
              <w:t>57</w:t>
            </w:r>
            <w:r w:rsidRPr="0096643A">
              <w:rPr>
                <w:sz w:val="24"/>
                <w:szCs w:val="24"/>
              </w:rPr>
              <w:t>.8±2.8</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56</w:t>
            </w:r>
            <w:r w:rsidRPr="0096643A">
              <w:rPr>
                <w:sz w:val="24"/>
                <w:szCs w:val="24"/>
              </w:rPr>
              <w:t>.3±3.3</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53</w:t>
            </w:r>
            <w:r w:rsidRPr="0096643A">
              <w:rPr>
                <w:sz w:val="24"/>
                <w:szCs w:val="24"/>
              </w:rPr>
              <w:t>.</w:t>
            </w:r>
            <w:r w:rsidRPr="0096643A">
              <w:rPr>
                <w:rFonts w:eastAsiaTheme="minorEastAsia" w:hint="eastAsia"/>
                <w:sz w:val="24"/>
                <w:szCs w:val="24"/>
              </w:rPr>
              <w:t>4</w:t>
            </w:r>
            <w:r w:rsidRPr="0096643A">
              <w:rPr>
                <w:sz w:val="24"/>
                <w:szCs w:val="24"/>
              </w:rPr>
              <w:t>±1.2</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9i</w:t>
            </w:r>
          </w:p>
        </w:tc>
        <w:tc>
          <w:tcPr>
            <w:tcW w:w="2130" w:type="dxa"/>
            <w:vAlign w:val="center"/>
          </w:tcPr>
          <w:p w:rsidR="00455A0F" w:rsidRPr="0096643A" w:rsidRDefault="00455A0F" w:rsidP="00100468">
            <w:pPr>
              <w:jc w:val="center"/>
              <w:rPr>
                <w:sz w:val="24"/>
                <w:szCs w:val="24"/>
              </w:rPr>
            </w:pPr>
            <w:r w:rsidRPr="0096643A">
              <w:rPr>
                <w:rFonts w:eastAsiaTheme="minorEastAsia" w:hint="eastAsia"/>
                <w:sz w:val="24"/>
                <w:szCs w:val="24"/>
              </w:rPr>
              <w:t>67</w:t>
            </w:r>
            <w:r w:rsidRPr="0096643A">
              <w:rPr>
                <w:sz w:val="24"/>
                <w:szCs w:val="24"/>
              </w:rPr>
              <w:t>.</w:t>
            </w:r>
            <w:r w:rsidRPr="0096643A">
              <w:rPr>
                <w:rFonts w:eastAsiaTheme="minorEastAsia" w:hint="eastAsia"/>
                <w:sz w:val="24"/>
                <w:szCs w:val="24"/>
              </w:rPr>
              <w:t>5</w:t>
            </w:r>
            <w:r w:rsidRPr="0096643A">
              <w:rPr>
                <w:sz w:val="24"/>
                <w:szCs w:val="24"/>
              </w:rPr>
              <w:t>±2.1</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6</w:t>
            </w:r>
            <w:r w:rsidRPr="0096643A">
              <w:rPr>
                <w:sz w:val="24"/>
                <w:szCs w:val="24"/>
              </w:rPr>
              <w:t>6.2±2.1</w:t>
            </w:r>
          </w:p>
        </w:tc>
        <w:tc>
          <w:tcPr>
            <w:tcW w:w="2131" w:type="dxa"/>
            <w:vAlign w:val="center"/>
          </w:tcPr>
          <w:p w:rsidR="00455A0F" w:rsidRPr="0096643A" w:rsidRDefault="00455A0F" w:rsidP="00100468">
            <w:pPr>
              <w:jc w:val="center"/>
              <w:rPr>
                <w:sz w:val="24"/>
                <w:szCs w:val="24"/>
              </w:rPr>
            </w:pPr>
            <w:r w:rsidRPr="0096643A">
              <w:rPr>
                <w:rFonts w:eastAsiaTheme="minorEastAsia" w:hint="eastAsia"/>
                <w:sz w:val="24"/>
                <w:szCs w:val="24"/>
              </w:rPr>
              <w:t>6</w:t>
            </w:r>
            <w:r w:rsidRPr="0096643A">
              <w:rPr>
                <w:sz w:val="24"/>
                <w:szCs w:val="24"/>
              </w:rPr>
              <w:t>2.1±1.6</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9j</w:t>
            </w:r>
          </w:p>
        </w:tc>
        <w:tc>
          <w:tcPr>
            <w:tcW w:w="2130" w:type="dxa"/>
            <w:vAlign w:val="center"/>
          </w:tcPr>
          <w:p w:rsidR="00455A0F" w:rsidRPr="0096643A" w:rsidRDefault="00455A0F" w:rsidP="00100468">
            <w:pPr>
              <w:jc w:val="center"/>
              <w:rPr>
                <w:sz w:val="24"/>
                <w:szCs w:val="24"/>
              </w:rPr>
            </w:pPr>
            <w:r w:rsidRPr="0096643A">
              <w:rPr>
                <w:sz w:val="24"/>
                <w:szCs w:val="24"/>
              </w:rPr>
              <w:t>54.1±2.2</w:t>
            </w:r>
          </w:p>
        </w:tc>
        <w:tc>
          <w:tcPr>
            <w:tcW w:w="2131" w:type="dxa"/>
            <w:vAlign w:val="center"/>
          </w:tcPr>
          <w:p w:rsidR="00455A0F" w:rsidRPr="0096643A" w:rsidRDefault="00455A0F" w:rsidP="00100468">
            <w:pPr>
              <w:jc w:val="center"/>
              <w:rPr>
                <w:sz w:val="24"/>
                <w:szCs w:val="24"/>
              </w:rPr>
            </w:pPr>
            <w:r w:rsidRPr="0096643A">
              <w:rPr>
                <w:sz w:val="24"/>
                <w:szCs w:val="24"/>
              </w:rPr>
              <w:t>57.2±1.3</w:t>
            </w:r>
          </w:p>
        </w:tc>
        <w:tc>
          <w:tcPr>
            <w:tcW w:w="2131" w:type="dxa"/>
            <w:vAlign w:val="center"/>
          </w:tcPr>
          <w:p w:rsidR="00455A0F" w:rsidRPr="0096643A" w:rsidRDefault="00455A0F" w:rsidP="00100468">
            <w:pPr>
              <w:jc w:val="center"/>
              <w:rPr>
                <w:sz w:val="24"/>
                <w:szCs w:val="24"/>
              </w:rPr>
            </w:pPr>
            <w:r w:rsidRPr="0096643A">
              <w:rPr>
                <w:sz w:val="24"/>
                <w:szCs w:val="24"/>
              </w:rPr>
              <w:t>50.3±1.5</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9k</w:t>
            </w:r>
          </w:p>
        </w:tc>
        <w:tc>
          <w:tcPr>
            <w:tcW w:w="2130" w:type="dxa"/>
            <w:vAlign w:val="center"/>
          </w:tcPr>
          <w:p w:rsidR="00455A0F" w:rsidRPr="0096643A" w:rsidRDefault="00455A0F" w:rsidP="00100468">
            <w:pPr>
              <w:jc w:val="center"/>
              <w:rPr>
                <w:sz w:val="24"/>
                <w:szCs w:val="24"/>
              </w:rPr>
            </w:pPr>
            <w:r w:rsidRPr="0096643A">
              <w:rPr>
                <w:sz w:val="24"/>
                <w:szCs w:val="24"/>
              </w:rPr>
              <w:t>64.9±1.1</w:t>
            </w:r>
          </w:p>
        </w:tc>
        <w:tc>
          <w:tcPr>
            <w:tcW w:w="2131" w:type="dxa"/>
            <w:vAlign w:val="center"/>
          </w:tcPr>
          <w:p w:rsidR="00455A0F" w:rsidRPr="0096643A" w:rsidRDefault="00455A0F" w:rsidP="00100468">
            <w:pPr>
              <w:jc w:val="center"/>
              <w:rPr>
                <w:sz w:val="24"/>
                <w:szCs w:val="24"/>
              </w:rPr>
            </w:pPr>
            <w:r w:rsidRPr="0096643A">
              <w:rPr>
                <w:sz w:val="24"/>
                <w:szCs w:val="24"/>
              </w:rPr>
              <w:t>68.0±2.2</w:t>
            </w:r>
          </w:p>
        </w:tc>
        <w:tc>
          <w:tcPr>
            <w:tcW w:w="2131" w:type="dxa"/>
            <w:vAlign w:val="center"/>
          </w:tcPr>
          <w:p w:rsidR="00455A0F" w:rsidRPr="0096643A" w:rsidRDefault="00455A0F" w:rsidP="00100468">
            <w:pPr>
              <w:jc w:val="center"/>
              <w:rPr>
                <w:sz w:val="24"/>
                <w:szCs w:val="24"/>
              </w:rPr>
            </w:pPr>
            <w:r w:rsidRPr="0096643A">
              <w:rPr>
                <w:sz w:val="24"/>
                <w:szCs w:val="24"/>
              </w:rPr>
              <w:t>62.1±3.1</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9l</w:t>
            </w:r>
          </w:p>
        </w:tc>
        <w:tc>
          <w:tcPr>
            <w:tcW w:w="2130"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86.4±1.4</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89.2±1.8</w:t>
            </w:r>
          </w:p>
        </w:tc>
        <w:tc>
          <w:tcPr>
            <w:tcW w:w="2131" w:type="dxa"/>
            <w:vAlign w:val="center"/>
          </w:tcPr>
          <w:p w:rsidR="00455A0F" w:rsidRPr="0096643A" w:rsidRDefault="00455A0F" w:rsidP="00100468">
            <w:pPr>
              <w:jc w:val="center"/>
              <w:rPr>
                <w:sz w:val="24"/>
                <w:szCs w:val="24"/>
              </w:rPr>
            </w:pPr>
            <w:r w:rsidRPr="0096643A">
              <w:rPr>
                <w:color w:val="000000" w:themeColor="text1"/>
                <w:sz w:val="24"/>
                <w:szCs w:val="24"/>
              </w:rPr>
              <w:t>88.5±1.7</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9m</w:t>
            </w:r>
          </w:p>
        </w:tc>
        <w:tc>
          <w:tcPr>
            <w:tcW w:w="2130"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71.1±1.9</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67.5±1.0</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70.8±2.2</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9n</w:t>
            </w:r>
          </w:p>
        </w:tc>
        <w:tc>
          <w:tcPr>
            <w:tcW w:w="2130"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84.9±2.7</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87.4±2.0</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82.6±1.8</w:t>
            </w:r>
          </w:p>
        </w:tc>
      </w:tr>
      <w:tr w:rsidR="00455A0F" w:rsidRPr="0096643A" w:rsidTr="00100468">
        <w:tc>
          <w:tcPr>
            <w:tcW w:w="2130" w:type="dxa"/>
            <w:vAlign w:val="center"/>
          </w:tcPr>
          <w:p w:rsidR="00455A0F" w:rsidRPr="0096643A" w:rsidRDefault="00455A0F" w:rsidP="00100468">
            <w:pPr>
              <w:jc w:val="center"/>
              <w:rPr>
                <w:b/>
                <w:sz w:val="24"/>
                <w:szCs w:val="24"/>
              </w:rPr>
            </w:pPr>
            <w:r w:rsidRPr="0096643A">
              <w:rPr>
                <w:b/>
                <w:sz w:val="24"/>
                <w:szCs w:val="24"/>
              </w:rPr>
              <w:t>9o</w:t>
            </w:r>
          </w:p>
        </w:tc>
        <w:tc>
          <w:tcPr>
            <w:tcW w:w="2130"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90.1±2.6</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91.8±1.4</w:t>
            </w:r>
          </w:p>
        </w:tc>
        <w:tc>
          <w:tcPr>
            <w:tcW w:w="2131" w:type="dxa"/>
            <w:vAlign w:val="center"/>
          </w:tcPr>
          <w:p w:rsidR="00455A0F" w:rsidRPr="0096643A" w:rsidRDefault="00455A0F" w:rsidP="00100468">
            <w:pPr>
              <w:jc w:val="center"/>
              <w:rPr>
                <w:color w:val="000000" w:themeColor="text1"/>
                <w:sz w:val="24"/>
                <w:szCs w:val="24"/>
              </w:rPr>
            </w:pPr>
            <w:r w:rsidRPr="0096643A">
              <w:rPr>
                <w:color w:val="000000" w:themeColor="text1"/>
                <w:sz w:val="24"/>
                <w:szCs w:val="24"/>
              </w:rPr>
              <w:t>89.5±2.5</w:t>
            </w:r>
          </w:p>
        </w:tc>
      </w:tr>
      <w:tr w:rsidR="00455A0F" w:rsidRPr="0096643A" w:rsidTr="00100468">
        <w:tc>
          <w:tcPr>
            <w:tcW w:w="2130" w:type="dxa"/>
            <w:tcBorders>
              <w:bottom w:val="single" w:sz="6" w:space="0" w:color="auto"/>
            </w:tcBorders>
            <w:vAlign w:val="center"/>
          </w:tcPr>
          <w:p w:rsidR="00455A0F" w:rsidRPr="0096643A" w:rsidRDefault="00455A0F" w:rsidP="00100468">
            <w:pPr>
              <w:jc w:val="center"/>
              <w:rPr>
                <w:sz w:val="24"/>
                <w:szCs w:val="24"/>
              </w:rPr>
            </w:pPr>
            <w:r w:rsidRPr="0096643A">
              <w:rPr>
                <w:sz w:val="24"/>
                <w:szCs w:val="24"/>
              </w:rPr>
              <w:t>Pyrimethanil</w:t>
            </w:r>
          </w:p>
        </w:tc>
        <w:tc>
          <w:tcPr>
            <w:tcW w:w="2130" w:type="dxa"/>
            <w:tcBorders>
              <w:bottom w:val="single" w:sz="6" w:space="0" w:color="auto"/>
            </w:tcBorders>
            <w:vAlign w:val="center"/>
          </w:tcPr>
          <w:p w:rsidR="00455A0F" w:rsidRPr="0096643A" w:rsidRDefault="00455A0F" w:rsidP="00100468">
            <w:pPr>
              <w:autoSpaceDE w:val="0"/>
              <w:autoSpaceDN w:val="0"/>
              <w:adjustRightInd w:val="0"/>
              <w:spacing w:line="360" w:lineRule="auto"/>
              <w:jc w:val="center"/>
              <w:rPr>
                <w:sz w:val="24"/>
                <w:szCs w:val="24"/>
              </w:rPr>
            </w:pPr>
            <w:r w:rsidRPr="0096643A">
              <w:rPr>
                <w:sz w:val="24"/>
                <w:szCs w:val="24"/>
              </w:rPr>
              <w:t>84.4±2.1</w:t>
            </w:r>
          </w:p>
        </w:tc>
        <w:tc>
          <w:tcPr>
            <w:tcW w:w="2131" w:type="dxa"/>
            <w:tcBorders>
              <w:bottom w:val="single" w:sz="6" w:space="0" w:color="auto"/>
            </w:tcBorders>
            <w:vAlign w:val="center"/>
          </w:tcPr>
          <w:p w:rsidR="00455A0F" w:rsidRPr="0096643A" w:rsidRDefault="00455A0F" w:rsidP="00100468">
            <w:pPr>
              <w:spacing w:line="360" w:lineRule="auto"/>
              <w:jc w:val="center"/>
              <w:rPr>
                <w:sz w:val="24"/>
                <w:szCs w:val="24"/>
              </w:rPr>
            </w:pPr>
            <w:r w:rsidRPr="0096643A">
              <w:rPr>
                <w:sz w:val="24"/>
                <w:szCs w:val="24"/>
              </w:rPr>
              <w:t>85.1±1.4</w:t>
            </w:r>
          </w:p>
        </w:tc>
        <w:tc>
          <w:tcPr>
            <w:tcW w:w="2131" w:type="dxa"/>
            <w:tcBorders>
              <w:bottom w:val="single" w:sz="6" w:space="0" w:color="auto"/>
            </w:tcBorders>
            <w:vAlign w:val="center"/>
          </w:tcPr>
          <w:p w:rsidR="00455A0F" w:rsidRPr="0096643A" w:rsidRDefault="00455A0F" w:rsidP="00100468">
            <w:pPr>
              <w:jc w:val="center"/>
              <w:rPr>
                <w:sz w:val="24"/>
                <w:szCs w:val="24"/>
              </w:rPr>
            </w:pPr>
            <w:r w:rsidRPr="0096643A">
              <w:rPr>
                <w:sz w:val="24"/>
                <w:szCs w:val="24"/>
              </w:rPr>
              <w:t>82.8±1.4</w:t>
            </w:r>
          </w:p>
        </w:tc>
      </w:tr>
    </w:tbl>
    <w:p w:rsidR="00455A0F" w:rsidRPr="0096643A" w:rsidRDefault="00455A0F" w:rsidP="00455A0F">
      <w:pPr>
        <w:rPr>
          <w:sz w:val="24"/>
          <w:szCs w:val="24"/>
        </w:rPr>
      </w:pPr>
    </w:p>
    <w:p w:rsidR="00455A0F" w:rsidRPr="0096643A" w:rsidRDefault="00455A0F" w:rsidP="008B03B8">
      <w:pPr>
        <w:spacing w:line="360" w:lineRule="auto"/>
        <w:ind w:firstLineChars="200" w:firstLine="480"/>
        <w:jc w:val="both"/>
        <w:rPr>
          <w:rFonts w:ascii="Times New Roman" w:hAnsi="Times New Roman"/>
          <w:color w:val="FF0000"/>
          <w:sz w:val="24"/>
          <w:szCs w:val="24"/>
        </w:rPr>
      </w:pPr>
      <w:r w:rsidRPr="0096643A">
        <w:rPr>
          <w:rFonts w:ascii="Times New Roman" w:hAnsi="Times New Roman"/>
          <w:sz w:val="24"/>
          <w:szCs w:val="24"/>
        </w:rPr>
        <w:t>Based on the preliminary bioassays,</w:t>
      </w:r>
      <w:r w:rsidRPr="0096643A">
        <w:rPr>
          <w:rFonts w:ascii="Times New Roman" w:hAnsi="Times New Roman" w:hint="eastAsia"/>
          <w:sz w:val="24"/>
          <w:szCs w:val="24"/>
        </w:rPr>
        <w:t xml:space="preserve"> </w:t>
      </w:r>
      <w:r w:rsidRPr="0096643A">
        <w:rPr>
          <w:rFonts w:ascii="Times New Roman" w:hAnsi="Times New Roman" w:cs="Times New Roman" w:hint="eastAsia"/>
          <w:color w:val="000000" w:themeColor="text1"/>
          <w:sz w:val="24"/>
          <w:szCs w:val="24"/>
        </w:rPr>
        <w:t>t</w:t>
      </w:r>
      <w:r w:rsidRPr="0096643A">
        <w:rPr>
          <w:rFonts w:ascii="Times New Roman" w:hAnsi="Times New Roman" w:cs="Times New Roman"/>
          <w:color w:val="000000" w:themeColor="text1"/>
          <w:sz w:val="24"/>
          <w:szCs w:val="24"/>
        </w:rPr>
        <w:t>he EC</w:t>
      </w:r>
      <w:r w:rsidRPr="0096643A">
        <w:rPr>
          <w:rFonts w:ascii="Times New Roman" w:hAnsi="Times New Roman" w:cs="Times New Roman"/>
          <w:color w:val="000000" w:themeColor="text1"/>
          <w:sz w:val="24"/>
          <w:szCs w:val="24"/>
          <w:vertAlign w:val="subscript"/>
        </w:rPr>
        <w:t>50</w:t>
      </w:r>
      <w:r w:rsidRPr="0096643A">
        <w:rPr>
          <w:rFonts w:ascii="Times New Roman" w:hAnsi="Times New Roman" w:cs="Times New Roman"/>
          <w:color w:val="000000" w:themeColor="text1"/>
          <w:sz w:val="24"/>
          <w:szCs w:val="24"/>
        </w:rPr>
        <w:t xml:space="preserve"> values of the target compounds</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hint="eastAsia"/>
          <w:b/>
          <w:color w:val="000000" w:themeColor="text1"/>
          <w:sz w:val="24"/>
          <w:szCs w:val="24"/>
        </w:rPr>
        <w:t>8</w:t>
      </w:r>
      <w:r w:rsidRPr="0096643A">
        <w:rPr>
          <w:rFonts w:ascii="Times New Roman" w:hAnsi="Times New Roman" w:cs="Times New Roman" w:hint="eastAsia"/>
          <w:color w:val="000000" w:themeColor="text1"/>
          <w:sz w:val="24"/>
          <w:szCs w:val="24"/>
        </w:rPr>
        <w:t xml:space="preserve"> and </w:t>
      </w:r>
      <w:r w:rsidRPr="0096643A">
        <w:rPr>
          <w:rFonts w:ascii="Times New Roman" w:hAnsi="Times New Roman" w:cs="Times New Roman" w:hint="eastAsia"/>
          <w:b/>
          <w:bCs/>
          <w:color w:val="000000" w:themeColor="text1"/>
          <w:sz w:val="24"/>
          <w:szCs w:val="24"/>
        </w:rPr>
        <w:t>9</w:t>
      </w:r>
      <w:r w:rsidRPr="0096643A">
        <w:rPr>
          <w:rFonts w:ascii="Times New Roman" w:hAnsi="Times New Roman" w:cs="Times New Roman"/>
          <w:b/>
          <w:bCs/>
          <w:color w:val="000000" w:themeColor="text1"/>
          <w:sz w:val="24"/>
          <w:szCs w:val="24"/>
        </w:rPr>
        <w:t>a−</w:t>
      </w:r>
      <w:r w:rsidRPr="0096643A">
        <w:rPr>
          <w:rFonts w:ascii="Times New Roman" w:hAnsi="Times New Roman" w:cs="Times New Roman" w:hint="eastAsia"/>
          <w:b/>
          <w:bCs/>
          <w:color w:val="000000" w:themeColor="text1"/>
          <w:sz w:val="24"/>
          <w:szCs w:val="24"/>
        </w:rPr>
        <w:t>9o</w:t>
      </w:r>
      <w:r w:rsidRPr="0096643A">
        <w:rPr>
          <w:rFonts w:ascii="Times New Roman" w:hAnsi="Times New Roman" w:cs="Times New Roman"/>
          <w:color w:val="000000" w:themeColor="text1"/>
          <w:sz w:val="24"/>
          <w:szCs w:val="24"/>
        </w:rPr>
        <w:t xml:space="preserve"> as well as the </w:t>
      </w:r>
      <w:r w:rsidRPr="0096643A">
        <w:rPr>
          <w:rFonts w:ascii="Times New Roman" w:eastAsia="Arial Unicode MS" w:hAnsi="Times New Roman" w:cs="Times New Roman"/>
          <w:color w:val="000000" w:themeColor="text1"/>
          <w:sz w:val="24"/>
          <w:szCs w:val="24"/>
        </w:rPr>
        <w:t xml:space="preserve">commercial Pyrimethanil </w:t>
      </w:r>
      <w:r w:rsidRPr="0096643A">
        <w:rPr>
          <w:rFonts w:ascii="Times New Roman" w:hAnsi="Times New Roman" w:cs="Times New Roman"/>
          <w:color w:val="000000" w:themeColor="text1"/>
          <w:sz w:val="24"/>
          <w:szCs w:val="24"/>
        </w:rPr>
        <w:t xml:space="preserve">against </w:t>
      </w:r>
      <w:r w:rsidRPr="0096643A">
        <w:rPr>
          <w:rFonts w:ascii="Times New Roman" w:hAnsi="Times New Roman" w:cs="Times New Roman"/>
          <w:i/>
          <w:sz w:val="24"/>
          <w:szCs w:val="24"/>
        </w:rPr>
        <w:t>B. dothidea</w:t>
      </w:r>
      <w:r w:rsidRPr="0096643A">
        <w:rPr>
          <w:rFonts w:ascii="Times New Roman" w:hAnsi="Times New Roman" w:cs="Times New Roman"/>
          <w:i/>
          <w:color w:val="000000" w:themeColor="text1"/>
          <w:sz w:val="24"/>
          <w:szCs w:val="24"/>
        </w:rPr>
        <w:t xml:space="preserve"> </w:t>
      </w:r>
      <w:r w:rsidRPr="0096643A">
        <w:rPr>
          <w:rFonts w:ascii="Times New Roman" w:hAnsi="Times New Roman" w:cs="Times New Roman" w:hint="eastAsia"/>
          <w:i/>
          <w:color w:val="000000" w:themeColor="text1"/>
          <w:sz w:val="24"/>
          <w:szCs w:val="24"/>
        </w:rPr>
        <w:t xml:space="preserve">and </w:t>
      </w:r>
      <w:r w:rsidRPr="0096643A">
        <w:rPr>
          <w:rFonts w:ascii="Times New Roman" w:hAnsi="Times New Roman" w:cs="Times New Roman"/>
          <w:i/>
          <w:color w:val="000000" w:themeColor="text1"/>
          <w:sz w:val="24"/>
          <w:szCs w:val="24"/>
        </w:rPr>
        <w:t xml:space="preserve">Phompsis </w:t>
      </w:r>
      <w:r w:rsidRPr="0096643A">
        <w:rPr>
          <w:rFonts w:ascii="Times New Roman" w:hAnsi="Times New Roman" w:cs="Times New Roman"/>
          <w:color w:val="000000" w:themeColor="text1"/>
          <w:sz w:val="24"/>
          <w:szCs w:val="24"/>
        </w:rPr>
        <w:t xml:space="preserve">sp. were also tested and presented in </w:t>
      </w:r>
      <w:r w:rsidRPr="0096643A">
        <w:rPr>
          <w:rFonts w:ascii="Times New Roman" w:hAnsi="Times New Roman" w:cs="Times New Roman"/>
          <w:b/>
          <w:color w:val="000000" w:themeColor="text1"/>
          <w:sz w:val="24"/>
          <w:szCs w:val="24"/>
        </w:rPr>
        <w:t xml:space="preserve">Table </w:t>
      </w:r>
      <w:r w:rsidR="008B03B8" w:rsidRPr="0096643A">
        <w:rPr>
          <w:rFonts w:ascii="Times New Roman" w:hAnsi="Times New Roman" w:cs="Times New Roman" w:hint="eastAsia"/>
          <w:b/>
          <w:color w:val="000000" w:themeColor="text1"/>
          <w:sz w:val="24"/>
          <w:szCs w:val="24"/>
          <w:lang w:eastAsia="zh-CN"/>
        </w:rPr>
        <w:t xml:space="preserve">S </w:t>
      </w:r>
      <w:r w:rsidRPr="0096643A">
        <w:rPr>
          <w:rFonts w:ascii="Times New Roman" w:hAnsi="Times New Roman" w:cs="Times New Roman" w:hint="eastAsia"/>
          <w:b/>
          <w:color w:val="000000" w:themeColor="text1"/>
          <w:sz w:val="24"/>
          <w:szCs w:val="24"/>
        </w:rPr>
        <w:t xml:space="preserve">2, </w:t>
      </w:r>
      <w:r w:rsidRPr="0096643A">
        <w:rPr>
          <w:rFonts w:ascii="Times New Roman" w:hAnsi="Times New Roman" w:cs="Times New Roman"/>
          <w:b/>
          <w:color w:val="000000" w:themeColor="text1"/>
          <w:sz w:val="24"/>
          <w:szCs w:val="24"/>
        </w:rPr>
        <w:t>Tab</w:t>
      </w:r>
      <w:r w:rsidRPr="0096643A">
        <w:rPr>
          <w:rFonts w:ascii="Times New Roman" w:hAnsi="Times New Roman" w:cs="Times New Roman"/>
          <w:b/>
          <w:color w:val="FF0000"/>
          <w:sz w:val="24"/>
          <w:szCs w:val="24"/>
        </w:rPr>
        <w:t>le</w:t>
      </w:r>
      <w:r w:rsidRPr="0096643A">
        <w:rPr>
          <w:rFonts w:ascii="Times New Roman" w:hAnsi="Times New Roman" w:cs="Times New Roman" w:hint="eastAsia"/>
          <w:b/>
          <w:color w:val="FF0000"/>
          <w:sz w:val="24"/>
          <w:szCs w:val="24"/>
        </w:rPr>
        <w:t xml:space="preserve"> </w:t>
      </w:r>
      <w:r w:rsidR="008B03B8" w:rsidRPr="0096643A">
        <w:rPr>
          <w:rFonts w:ascii="Times New Roman" w:hAnsi="Times New Roman" w:cs="Times New Roman" w:hint="eastAsia"/>
          <w:b/>
          <w:color w:val="FF0000"/>
          <w:sz w:val="24"/>
          <w:szCs w:val="24"/>
          <w:lang w:eastAsia="zh-CN"/>
        </w:rPr>
        <w:t xml:space="preserve">S </w:t>
      </w:r>
      <w:r w:rsidRPr="0096643A">
        <w:rPr>
          <w:rFonts w:ascii="Times New Roman" w:hAnsi="Times New Roman" w:cs="Times New Roman" w:hint="eastAsia"/>
          <w:b/>
          <w:color w:val="FF0000"/>
          <w:sz w:val="24"/>
          <w:szCs w:val="24"/>
        </w:rPr>
        <w:t xml:space="preserve">3 </w:t>
      </w:r>
      <w:r w:rsidRPr="0096643A">
        <w:rPr>
          <w:rFonts w:ascii="Times New Roman" w:hAnsi="Times New Roman" w:cs="Times New Roman" w:hint="eastAsia"/>
          <w:color w:val="FF0000"/>
          <w:sz w:val="24"/>
          <w:szCs w:val="24"/>
        </w:rPr>
        <w:t xml:space="preserve">and </w:t>
      </w:r>
      <w:r w:rsidRPr="0096643A">
        <w:rPr>
          <w:rFonts w:ascii="Times New Roman" w:hAnsi="Times New Roman" w:cs="Times New Roman"/>
          <w:b/>
          <w:color w:val="FF0000"/>
          <w:sz w:val="24"/>
          <w:szCs w:val="24"/>
        </w:rPr>
        <w:t xml:space="preserve">Table </w:t>
      </w:r>
      <w:r w:rsidR="008B03B8" w:rsidRPr="0096643A">
        <w:rPr>
          <w:rFonts w:ascii="Times New Roman" w:hAnsi="Times New Roman" w:cs="Times New Roman" w:hint="eastAsia"/>
          <w:b/>
          <w:color w:val="FF0000"/>
          <w:sz w:val="24"/>
          <w:szCs w:val="24"/>
          <w:lang w:eastAsia="zh-CN"/>
        </w:rPr>
        <w:t xml:space="preserve">S </w:t>
      </w:r>
      <w:r w:rsidRPr="0096643A">
        <w:rPr>
          <w:rFonts w:ascii="Times New Roman" w:hAnsi="Times New Roman" w:cs="Times New Roman" w:hint="eastAsia"/>
          <w:b/>
          <w:color w:val="FF0000"/>
          <w:sz w:val="24"/>
          <w:szCs w:val="24"/>
        </w:rPr>
        <w:t>4</w:t>
      </w:r>
      <w:r w:rsidRPr="0096643A">
        <w:rPr>
          <w:rFonts w:ascii="Times New Roman" w:hAnsi="Times New Roman" w:cs="Times New Roman" w:hint="eastAsia"/>
          <w:color w:val="FF0000"/>
          <w:sz w:val="24"/>
          <w:szCs w:val="24"/>
        </w:rPr>
        <w:t>.</w:t>
      </w:r>
      <w:r w:rsidR="0096643A">
        <w:rPr>
          <w:rFonts w:ascii="Times New Roman" w:hAnsi="Times New Roman" w:cs="Times New Roman"/>
          <w:b/>
          <w:color w:val="FF0000"/>
          <w:sz w:val="24"/>
          <w:szCs w:val="24"/>
        </w:rPr>
        <w:t xml:space="preserve"> </w:t>
      </w:r>
      <w:r w:rsidRPr="0096643A">
        <w:rPr>
          <w:rFonts w:ascii="Times New Roman" w:hAnsi="Times New Roman" w:cs="Times New Roman"/>
          <w:b/>
          <w:color w:val="FF0000"/>
          <w:sz w:val="24"/>
          <w:szCs w:val="24"/>
        </w:rPr>
        <w:t xml:space="preserve">Table </w:t>
      </w:r>
      <w:r w:rsidR="008B03B8" w:rsidRPr="0096643A">
        <w:rPr>
          <w:rFonts w:ascii="Times New Roman" w:hAnsi="Times New Roman" w:cs="Times New Roman" w:hint="eastAsia"/>
          <w:b/>
          <w:color w:val="FF0000"/>
          <w:sz w:val="24"/>
          <w:szCs w:val="24"/>
          <w:lang w:eastAsia="zh-CN"/>
        </w:rPr>
        <w:t xml:space="preserve">S </w:t>
      </w:r>
      <w:r w:rsidRPr="0096643A">
        <w:rPr>
          <w:rFonts w:ascii="Times New Roman" w:hAnsi="Times New Roman" w:cs="Times New Roman" w:hint="eastAsia"/>
          <w:b/>
          <w:color w:val="FF0000"/>
          <w:sz w:val="24"/>
          <w:szCs w:val="24"/>
        </w:rPr>
        <w:t xml:space="preserve">2, </w:t>
      </w:r>
      <w:r w:rsidRPr="0096643A">
        <w:rPr>
          <w:rFonts w:ascii="Times New Roman" w:hAnsi="Times New Roman" w:cs="Times New Roman"/>
          <w:b/>
          <w:color w:val="FF0000"/>
          <w:sz w:val="24"/>
          <w:szCs w:val="24"/>
        </w:rPr>
        <w:t>Table</w:t>
      </w:r>
      <w:r w:rsidRPr="0096643A">
        <w:rPr>
          <w:rFonts w:ascii="Times New Roman" w:hAnsi="Times New Roman" w:cs="Times New Roman" w:hint="eastAsia"/>
          <w:b/>
          <w:color w:val="FF0000"/>
          <w:sz w:val="24"/>
          <w:szCs w:val="24"/>
        </w:rPr>
        <w:t xml:space="preserve"> </w:t>
      </w:r>
      <w:r w:rsidR="008B03B8" w:rsidRPr="0096643A">
        <w:rPr>
          <w:rFonts w:ascii="Times New Roman" w:hAnsi="Times New Roman" w:cs="Times New Roman" w:hint="eastAsia"/>
          <w:b/>
          <w:color w:val="FF0000"/>
          <w:sz w:val="24"/>
          <w:szCs w:val="24"/>
          <w:lang w:eastAsia="zh-CN"/>
        </w:rPr>
        <w:t xml:space="preserve">S </w:t>
      </w:r>
      <w:r w:rsidRPr="0096643A">
        <w:rPr>
          <w:rFonts w:ascii="Times New Roman" w:hAnsi="Times New Roman" w:cs="Times New Roman" w:hint="eastAsia"/>
          <w:b/>
          <w:color w:val="FF0000"/>
          <w:sz w:val="24"/>
          <w:szCs w:val="24"/>
        </w:rPr>
        <w:t xml:space="preserve">3 </w:t>
      </w:r>
      <w:r w:rsidRPr="0096643A">
        <w:rPr>
          <w:rFonts w:ascii="Times New Roman" w:hAnsi="Times New Roman" w:cs="Times New Roman" w:hint="eastAsia"/>
          <w:color w:val="FF0000"/>
          <w:sz w:val="24"/>
          <w:szCs w:val="24"/>
        </w:rPr>
        <w:t xml:space="preserve">and </w:t>
      </w:r>
      <w:r w:rsidRPr="0096643A">
        <w:rPr>
          <w:rFonts w:ascii="Times New Roman" w:hAnsi="Times New Roman" w:cs="Times New Roman"/>
          <w:b/>
          <w:color w:val="FF0000"/>
          <w:sz w:val="24"/>
          <w:szCs w:val="24"/>
        </w:rPr>
        <w:t xml:space="preserve">Table </w:t>
      </w:r>
      <w:r w:rsidR="008B03B8" w:rsidRPr="0096643A">
        <w:rPr>
          <w:rFonts w:ascii="Times New Roman" w:hAnsi="Times New Roman" w:cs="Times New Roman" w:hint="eastAsia"/>
          <w:b/>
          <w:color w:val="FF0000"/>
          <w:sz w:val="24"/>
          <w:szCs w:val="24"/>
          <w:lang w:eastAsia="zh-CN"/>
        </w:rPr>
        <w:t xml:space="preserve">S </w:t>
      </w:r>
      <w:r w:rsidRPr="0096643A">
        <w:rPr>
          <w:rFonts w:ascii="Times New Roman" w:hAnsi="Times New Roman" w:cs="Times New Roman" w:hint="eastAsia"/>
          <w:b/>
          <w:color w:val="FF0000"/>
          <w:sz w:val="24"/>
          <w:szCs w:val="24"/>
        </w:rPr>
        <w:t>4</w:t>
      </w:r>
      <w:r w:rsidRPr="0096643A">
        <w:rPr>
          <w:rFonts w:ascii="Times New Roman" w:hAnsi="Times New Roman" w:cs="Times New Roman" w:hint="eastAsia"/>
          <w:b/>
          <w:color w:val="000000" w:themeColor="text1"/>
          <w:sz w:val="24"/>
          <w:szCs w:val="24"/>
        </w:rPr>
        <w:t xml:space="preserve"> </w:t>
      </w:r>
      <w:r w:rsidRPr="0096643A">
        <w:rPr>
          <w:rFonts w:ascii="Times New Roman" w:hAnsi="Times New Roman" w:cs="Times New Roman"/>
          <w:color w:val="000000" w:themeColor="text1"/>
          <w:sz w:val="24"/>
          <w:szCs w:val="24"/>
        </w:rPr>
        <w:t xml:space="preserve">showed that </w:t>
      </w:r>
      <w:r w:rsidRPr="0096643A">
        <w:rPr>
          <w:rFonts w:ascii="Times New Roman" w:hAnsi="Times New Roman"/>
          <w:sz w:val="24"/>
          <w:szCs w:val="24"/>
        </w:rPr>
        <w:t xml:space="preserve">compounds </w:t>
      </w:r>
      <w:r w:rsidRPr="0096643A">
        <w:rPr>
          <w:rFonts w:ascii="Times New Roman" w:eastAsia="Arial Unicode MS" w:hAnsi="Times New Roman" w:cs="Times New Roman" w:hint="eastAsia"/>
          <w:b/>
          <w:color w:val="000000" w:themeColor="text1"/>
          <w:sz w:val="24"/>
          <w:szCs w:val="24"/>
        </w:rPr>
        <w:t>9l</w:t>
      </w:r>
      <w:r w:rsidRPr="0096643A">
        <w:rPr>
          <w:rFonts w:ascii="Times New Roman" w:eastAsia="Arial Unicode MS" w:hAnsi="Times New Roman" w:cs="Times New Roman"/>
          <w:color w:val="000000" w:themeColor="text1"/>
          <w:sz w:val="24"/>
          <w:szCs w:val="24"/>
        </w:rPr>
        <w:t xml:space="preserve">, </w:t>
      </w:r>
      <w:r w:rsidRPr="0096643A">
        <w:rPr>
          <w:rFonts w:ascii="Times New Roman" w:eastAsia="Arial Unicode MS" w:hAnsi="Times New Roman" w:cs="Times New Roman" w:hint="eastAsia"/>
          <w:color w:val="000000" w:themeColor="text1"/>
          <w:sz w:val="24"/>
          <w:szCs w:val="24"/>
        </w:rPr>
        <w:t>9</w:t>
      </w:r>
      <w:r w:rsidRPr="0096643A">
        <w:rPr>
          <w:rFonts w:ascii="Times New Roman" w:eastAsia="Arial Unicode MS" w:hAnsi="Times New Roman" w:cs="Times New Roman" w:hint="eastAsia"/>
          <w:b/>
          <w:color w:val="000000" w:themeColor="text1"/>
          <w:sz w:val="24"/>
          <w:szCs w:val="24"/>
        </w:rPr>
        <w:t>n</w:t>
      </w:r>
      <w:r w:rsidRPr="0096643A">
        <w:rPr>
          <w:rFonts w:ascii="Times New Roman" w:eastAsia="Arial Unicode MS" w:hAnsi="Times New Roman" w:cs="Times New Roman" w:hint="eastAsia"/>
          <w:color w:val="000000" w:themeColor="text1"/>
          <w:sz w:val="24"/>
          <w:szCs w:val="24"/>
        </w:rPr>
        <w:t xml:space="preserve"> </w:t>
      </w:r>
      <w:r w:rsidRPr="0096643A">
        <w:rPr>
          <w:rFonts w:ascii="Times New Roman" w:eastAsia="Arial Unicode MS" w:hAnsi="Times New Roman" w:cs="Times New Roman"/>
          <w:color w:val="000000" w:themeColor="text1"/>
          <w:sz w:val="24"/>
          <w:szCs w:val="24"/>
        </w:rPr>
        <w:t xml:space="preserve">and </w:t>
      </w:r>
      <w:r w:rsidRPr="0096643A">
        <w:rPr>
          <w:rFonts w:ascii="Times New Roman" w:eastAsia="Arial Unicode MS" w:hAnsi="Times New Roman" w:cs="Times New Roman" w:hint="eastAsia"/>
          <w:b/>
          <w:color w:val="000000" w:themeColor="text1"/>
          <w:sz w:val="24"/>
          <w:szCs w:val="24"/>
        </w:rPr>
        <w:t>9o</w:t>
      </w:r>
      <w:r w:rsidRPr="0096643A">
        <w:rPr>
          <w:rFonts w:ascii="Times New Roman" w:eastAsia="Arial Unicode MS" w:hAnsi="Times New Roman" w:cs="Times New Roman"/>
          <w:b/>
          <w:color w:val="000000" w:themeColor="text1"/>
          <w:sz w:val="24"/>
          <w:szCs w:val="24"/>
        </w:rPr>
        <w:t xml:space="preserve"> </w:t>
      </w:r>
      <w:r w:rsidRPr="0096643A">
        <w:rPr>
          <w:rFonts w:ascii="Times New Roman" w:hAnsi="Times New Roman"/>
          <w:sz w:val="24"/>
          <w:szCs w:val="24"/>
        </w:rPr>
        <w:t xml:space="preserve">showed good activities against </w:t>
      </w:r>
      <w:r w:rsidRPr="0096643A">
        <w:rPr>
          <w:rFonts w:ascii="Times New Roman" w:hAnsi="Times New Roman" w:cs="Times New Roman"/>
          <w:i/>
          <w:sz w:val="24"/>
          <w:szCs w:val="24"/>
        </w:rPr>
        <w:t>B. dothidea</w:t>
      </w:r>
      <w:r w:rsidRPr="0096643A">
        <w:rPr>
          <w:rFonts w:ascii="Times New Roman" w:hAnsi="Times New Roman"/>
          <w:sz w:val="24"/>
          <w:szCs w:val="24"/>
        </w:rPr>
        <w:t xml:space="preserve"> with EC</w:t>
      </w:r>
      <w:r w:rsidRPr="0096643A">
        <w:rPr>
          <w:rFonts w:ascii="Times New Roman" w:hAnsi="Times New Roman"/>
          <w:sz w:val="24"/>
          <w:szCs w:val="24"/>
          <w:vertAlign w:val="subscript"/>
        </w:rPr>
        <w:t>50</w:t>
      </w:r>
      <w:r w:rsidRPr="0096643A">
        <w:rPr>
          <w:rFonts w:ascii="Times New Roman" w:hAnsi="Times New Roman"/>
          <w:sz w:val="24"/>
          <w:szCs w:val="24"/>
        </w:rPr>
        <w:t xml:space="preserve"> of </w:t>
      </w:r>
      <w:r w:rsidRPr="0096643A">
        <w:rPr>
          <w:rFonts w:ascii="Times New Roman" w:hAnsi="Times New Roman" w:hint="eastAsia"/>
          <w:sz w:val="24"/>
          <w:szCs w:val="24"/>
        </w:rPr>
        <w:t>40.1</w:t>
      </w:r>
      <w:r w:rsidRPr="0096643A">
        <w:rPr>
          <w:rFonts w:ascii="Times New Roman" w:hAnsi="Times New Roman"/>
          <w:sz w:val="24"/>
          <w:szCs w:val="24"/>
        </w:rPr>
        <w:t xml:space="preserve">, </w:t>
      </w:r>
      <w:r w:rsidRPr="0096643A">
        <w:rPr>
          <w:rFonts w:ascii="Times New Roman" w:hAnsi="Times New Roman" w:hint="eastAsia"/>
          <w:sz w:val="24"/>
          <w:szCs w:val="24"/>
        </w:rPr>
        <w:t>48.2 and 33.6</w:t>
      </w:r>
      <w:r w:rsidRPr="0096643A">
        <w:rPr>
          <w:rFonts w:ascii="Times New Roman" w:hAnsi="Times New Roman"/>
          <w:sz w:val="24"/>
          <w:szCs w:val="24"/>
        </w:rPr>
        <w:t xml:space="preserve"> μg/mL, respectively, which were better than that of</w:t>
      </w:r>
      <w:r w:rsidRPr="0096643A">
        <w:rPr>
          <w:rFonts w:ascii="Times New Roman" w:hAnsi="Times New Roman" w:hint="eastAsia"/>
          <w:sz w:val="24"/>
          <w:szCs w:val="24"/>
        </w:rPr>
        <w:t xml:space="preserve"> Pyrimethanil</w:t>
      </w:r>
      <w:r w:rsidRPr="0096643A">
        <w:rPr>
          <w:rFonts w:ascii="Times New Roman" w:hAnsi="Times New Roman"/>
          <w:sz w:val="24"/>
          <w:szCs w:val="24"/>
        </w:rPr>
        <w:t xml:space="preserve"> (</w:t>
      </w:r>
      <w:r w:rsidRPr="0096643A">
        <w:rPr>
          <w:rFonts w:ascii="Times New Roman" w:hAnsi="Times New Roman" w:hint="eastAsia"/>
          <w:sz w:val="24"/>
          <w:szCs w:val="24"/>
        </w:rPr>
        <w:t>57.6</w:t>
      </w:r>
      <w:r w:rsidRPr="0096643A">
        <w:rPr>
          <w:rFonts w:ascii="Times New Roman" w:hAnsi="Times New Roman"/>
          <w:sz w:val="24"/>
          <w:szCs w:val="24"/>
        </w:rPr>
        <w:t xml:space="preserve"> μg/mL).</w:t>
      </w:r>
      <w:r w:rsidRPr="0096643A">
        <w:rPr>
          <w:rFonts w:ascii="Times New Roman" w:hAnsi="Times New Roman" w:hint="eastAsia"/>
          <w:sz w:val="24"/>
          <w:szCs w:val="24"/>
        </w:rPr>
        <w:t xml:space="preserve"> </w:t>
      </w:r>
      <w:r w:rsidRPr="0096643A">
        <w:rPr>
          <w:rFonts w:ascii="Times New Roman" w:hAnsi="Times New Roman"/>
          <w:sz w:val="24"/>
          <w:szCs w:val="24"/>
        </w:rPr>
        <w:t>Meanwhile,</w:t>
      </w:r>
      <w:r w:rsidRPr="0096643A">
        <w:rPr>
          <w:rFonts w:ascii="Times New Roman" w:hAnsi="Times New Roman" w:hint="eastAsia"/>
          <w:sz w:val="24"/>
          <w:szCs w:val="24"/>
        </w:rPr>
        <w:t xml:space="preserve"> </w:t>
      </w:r>
      <w:r w:rsidRPr="0096643A">
        <w:rPr>
          <w:rFonts w:ascii="Times New Roman" w:eastAsia="Arial Unicode MS" w:hAnsi="Times New Roman" w:cs="Times New Roman"/>
          <w:color w:val="000000" w:themeColor="text1"/>
          <w:sz w:val="24"/>
          <w:szCs w:val="24"/>
        </w:rPr>
        <w:t xml:space="preserve">compounds </w:t>
      </w:r>
      <w:r w:rsidRPr="0096643A">
        <w:rPr>
          <w:rFonts w:ascii="Times New Roman" w:eastAsia="Arial Unicode MS" w:hAnsi="Times New Roman" w:cs="Times New Roman" w:hint="eastAsia"/>
          <w:color w:val="000000" w:themeColor="text1"/>
          <w:sz w:val="24"/>
          <w:szCs w:val="24"/>
        </w:rPr>
        <w:t>9</w:t>
      </w:r>
      <w:r w:rsidRPr="0096643A">
        <w:rPr>
          <w:rFonts w:ascii="Times New Roman" w:eastAsia="Arial Unicode MS" w:hAnsi="Times New Roman" w:cs="Times New Roman" w:hint="eastAsia"/>
          <w:b/>
          <w:color w:val="000000" w:themeColor="text1"/>
          <w:sz w:val="24"/>
          <w:szCs w:val="24"/>
        </w:rPr>
        <w:t>n</w:t>
      </w:r>
      <w:r w:rsidRPr="0096643A">
        <w:rPr>
          <w:rFonts w:ascii="Times New Roman" w:eastAsia="Arial Unicode MS" w:hAnsi="Times New Roman" w:cs="Times New Roman" w:hint="eastAsia"/>
          <w:color w:val="000000" w:themeColor="text1"/>
          <w:sz w:val="24"/>
          <w:szCs w:val="24"/>
        </w:rPr>
        <w:t xml:space="preserve"> </w:t>
      </w:r>
      <w:r w:rsidRPr="0096643A">
        <w:rPr>
          <w:rFonts w:ascii="Times New Roman" w:eastAsia="Arial Unicode MS" w:hAnsi="Times New Roman" w:cs="Times New Roman"/>
          <w:color w:val="000000" w:themeColor="text1"/>
          <w:sz w:val="24"/>
          <w:szCs w:val="24"/>
        </w:rPr>
        <w:t xml:space="preserve">and </w:t>
      </w:r>
      <w:r w:rsidRPr="0096643A">
        <w:rPr>
          <w:rFonts w:ascii="Times New Roman" w:eastAsia="Arial Unicode MS" w:hAnsi="Times New Roman" w:cs="Times New Roman" w:hint="eastAsia"/>
          <w:b/>
          <w:color w:val="000000" w:themeColor="text1"/>
          <w:sz w:val="24"/>
          <w:szCs w:val="24"/>
        </w:rPr>
        <w:t>9o</w:t>
      </w:r>
      <w:r w:rsidRPr="0096643A">
        <w:rPr>
          <w:rFonts w:ascii="Times New Roman" w:eastAsia="Arial Unicode MS" w:hAnsi="Times New Roman" w:cs="Times New Roman"/>
          <w:b/>
          <w:color w:val="000000" w:themeColor="text1"/>
          <w:sz w:val="24"/>
          <w:szCs w:val="24"/>
        </w:rPr>
        <w:t xml:space="preserve"> </w:t>
      </w:r>
      <w:r w:rsidRPr="0096643A">
        <w:rPr>
          <w:rFonts w:ascii="Times New Roman" w:eastAsia="Arial Unicode MS" w:hAnsi="Times New Roman" w:cs="Times New Roman"/>
          <w:sz w:val="24"/>
          <w:szCs w:val="24"/>
        </w:rPr>
        <w:t xml:space="preserve">exhibited </w:t>
      </w:r>
      <w:r w:rsidRPr="0096643A">
        <w:rPr>
          <w:rFonts w:ascii="Times New Roman" w:eastAsia="Arial Unicode MS" w:hAnsi="Times New Roman" w:cs="Times New Roman" w:hint="eastAsia"/>
          <w:sz w:val="24"/>
          <w:szCs w:val="24"/>
        </w:rPr>
        <w:t>good</w:t>
      </w:r>
      <w:r w:rsidRPr="0096643A">
        <w:rPr>
          <w:rFonts w:ascii="Times New Roman" w:eastAsia="Arial Unicode MS" w:hAnsi="Times New Roman" w:cs="Times New Roman"/>
          <w:sz w:val="24"/>
          <w:szCs w:val="24"/>
        </w:rPr>
        <w:t xml:space="preserve"> fung</w:t>
      </w:r>
      <w:r w:rsidRPr="0096643A">
        <w:rPr>
          <w:rFonts w:ascii="Times New Roman" w:eastAsia="Arial Unicode MS" w:hAnsi="Times New Roman" w:cs="Times New Roman" w:hint="eastAsia"/>
          <w:sz w:val="24"/>
          <w:szCs w:val="24"/>
        </w:rPr>
        <w:t>icid</w:t>
      </w:r>
      <w:r w:rsidRPr="0096643A">
        <w:rPr>
          <w:rFonts w:ascii="Times New Roman" w:eastAsia="Arial Unicode MS" w:hAnsi="Times New Roman" w:cs="Times New Roman"/>
          <w:sz w:val="24"/>
          <w:szCs w:val="24"/>
        </w:rPr>
        <w:t xml:space="preserve">al activity against </w:t>
      </w:r>
      <w:r w:rsidRPr="0096643A">
        <w:rPr>
          <w:rFonts w:ascii="Times New Roman" w:hAnsi="Times New Roman" w:cs="Times New Roman"/>
          <w:i/>
          <w:sz w:val="24"/>
          <w:szCs w:val="24"/>
        </w:rPr>
        <w:t xml:space="preserve">B. dothidea </w:t>
      </w:r>
      <w:r w:rsidRPr="0096643A">
        <w:rPr>
          <w:rFonts w:ascii="Times New Roman" w:hAnsi="Times New Roman" w:cs="Times New Roman" w:hint="eastAsia"/>
          <w:sz w:val="24"/>
          <w:szCs w:val="24"/>
        </w:rPr>
        <w:t>a</w:t>
      </w:r>
      <w:r w:rsidRPr="0096643A">
        <w:rPr>
          <w:rFonts w:ascii="Times New Roman" w:hAnsi="Times New Roman" w:cs="Times New Roman"/>
          <w:sz w:val="24"/>
          <w:szCs w:val="24"/>
        </w:rPr>
        <w:t>nd</w:t>
      </w:r>
      <w:r w:rsidRPr="0096643A">
        <w:rPr>
          <w:rFonts w:ascii="Times New Roman" w:eastAsia="Arial Unicode MS" w:hAnsi="Times New Roman" w:cs="Times New Roman"/>
          <w:sz w:val="24"/>
          <w:szCs w:val="24"/>
        </w:rPr>
        <w:t xml:space="preserve"> </w:t>
      </w:r>
      <w:r w:rsidRPr="0096643A">
        <w:rPr>
          <w:rFonts w:ascii="Times New Roman" w:hAnsi="Times New Roman" w:cs="Times New Roman"/>
          <w:i/>
          <w:sz w:val="24"/>
          <w:szCs w:val="24"/>
        </w:rPr>
        <w:t>B. cinerea</w:t>
      </w:r>
      <w:r w:rsidRPr="0096643A">
        <w:rPr>
          <w:rFonts w:ascii="Times New Roman" w:eastAsia="Arial Unicode MS" w:hAnsi="Times New Roman" w:cs="Times New Roman"/>
          <w:sz w:val="24"/>
          <w:szCs w:val="24"/>
        </w:rPr>
        <w:t xml:space="preserve"> with the EC</w:t>
      </w:r>
      <w:r w:rsidRPr="0096643A">
        <w:rPr>
          <w:rFonts w:ascii="Times New Roman" w:eastAsia="Arial Unicode MS" w:hAnsi="Times New Roman" w:cs="Times New Roman"/>
          <w:sz w:val="24"/>
          <w:szCs w:val="24"/>
          <w:vertAlign w:val="subscript"/>
        </w:rPr>
        <w:t>50</w:t>
      </w:r>
      <w:r w:rsidRPr="0096643A">
        <w:rPr>
          <w:rFonts w:ascii="Times New Roman" w:eastAsia="Arial Unicode MS" w:hAnsi="Times New Roman" w:cs="Times New Roman"/>
          <w:sz w:val="24"/>
          <w:szCs w:val="24"/>
        </w:rPr>
        <w:t xml:space="preserve"> values of 25.4</w:t>
      </w:r>
      <w:r w:rsidRPr="0096643A">
        <w:rPr>
          <w:rFonts w:ascii="Times New Roman" w:eastAsia="Arial Unicode MS" w:hAnsi="Times New Roman" w:cs="Times New Roman" w:hint="eastAsia"/>
          <w:sz w:val="24"/>
          <w:szCs w:val="24"/>
        </w:rPr>
        <w:t xml:space="preserve"> an</w:t>
      </w:r>
      <w:r w:rsidRPr="0096643A">
        <w:rPr>
          <w:rFonts w:ascii="Times New Roman" w:eastAsia="Arial Unicode MS" w:hAnsi="Times New Roman" w:cs="Times New Roman"/>
          <w:sz w:val="24"/>
          <w:szCs w:val="24"/>
        </w:rPr>
        <w:t>d</w:t>
      </w:r>
      <w:r w:rsidRPr="0096643A">
        <w:rPr>
          <w:rFonts w:ascii="Times New Roman" w:eastAsia="Arial Unicode MS" w:hAnsi="Times New Roman" w:cs="Times New Roman"/>
          <w:color w:val="FF0000"/>
          <w:sz w:val="24"/>
          <w:szCs w:val="24"/>
        </w:rPr>
        <w:t xml:space="preserve"> </w:t>
      </w:r>
      <w:r w:rsidRPr="0096643A">
        <w:rPr>
          <w:rFonts w:ascii="Times New Roman" w:hAnsi="Times New Roman" w:cs="Times New Roman"/>
          <w:color w:val="FF0000"/>
          <w:sz w:val="24"/>
          <w:szCs w:val="24"/>
        </w:rPr>
        <w:t>55.</w:t>
      </w:r>
      <w:r w:rsidRPr="0096643A">
        <w:rPr>
          <w:rFonts w:ascii="Times New Roman" w:hAnsi="Times New Roman" w:cs="Times New Roman" w:hint="eastAsia"/>
          <w:color w:val="FF0000"/>
          <w:sz w:val="24"/>
          <w:szCs w:val="24"/>
        </w:rPr>
        <w:t xml:space="preserve">1 </w:t>
      </w:r>
      <w:r w:rsidRPr="0096643A">
        <w:rPr>
          <w:rFonts w:ascii="Times New Roman" w:eastAsia="Arial Unicode MS" w:hAnsi="Times New Roman" w:cs="Times New Roman"/>
          <w:color w:val="FF0000"/>
          <w:sz w:val="24"/>
          <w:szCs w:val="24"/>
        </w:rPr>
        <w:t>μg/mL, respectively, which were similar wi</w:t>
      </w:r>
      <w:r w:rsidRPr="0096643A">
        <w:rPr>
          <w:rFonts w:ascii="Times New Roman" w:eastAsia="Arial Unicode MS" w:hAnsi="Times New Roman" w:cs="Times New Roman" w:hint="eastAsia"/>
          <w:color w:val="FF0000"/>
          <w:sz w:val="24"/>
          <w:szCs w:val="24"/>
        </w:rPr>
        <w:t>th</w:t>
      </w:r>
      <w:r w:rsidRPr="0096643A">
        <w:rPr>
          <w:rFonts w:ascii="Times New Roman" w:eastAsia="Arial Unicode MS" w:hAnsi="Times New Roman" w:cs="Times New Roman"/>
          <w:color w:val="FF0000"/>
          <w:sz w:val="24"/>
          <w:szCs w:val="24"/>
        </w:rPr>
        <w:t xml:space="preserve"> Pyrimethanil (32.1 </w:t>
      </w:r>
      <w:r w:rsidRPr="0096643A">
        <w:rPr>
          <w:rFonts w:ascii="Times New Roman" w:eastAsia="Arial Unicode MS" w:hAnsi="Times New Roman" w:cs="Times New Roman" w:hint="eastAsia"/>
          <w:color w:val="FF0000"/>
          <w:sz w:val="24"/>
          <w:szCs w:val="24"/>
        </w:rPr>
        <w:t xml:space="preserve">and 62.8 </w:t>
      </w:r>
      <w:r w:rsidRPr="0096643A">
        <w:rPr>
          <w:rFonts w:ascii="Times New Roman" w:eastAsia="Arial Unicode MS" w:hAnsi="Times New Roman" w:cs="Times New Roman"/>
          <w:color w:val="FF0000"/>
          <w:sz w:val="24"/>
          <w:szCs w:val="24"/>
        </w:rPr>
        <w:t>μg/mL).</w:t>
      </w:r>
      <w:r w:rsidRPr="0096643A">
        <w:rPr>
          <w:rFonts w:ascii="Times New Roman" w:hAnsi="Times New Roman"/>
          <w:color w:val="FF0000"/>
          <w:sz w:val="24"/>
          <w:szCs w:val="24"/>
        </w:rPr>
        <w:t xml:space="preserve"> </w:t>
      </w:r>
    </w:p>
    <w:p w:rsidR="0096643A" w:rsidRDefault="0096643A" w:rsidP="00455A0F">
      <w:pPr>
        <w:spacing w:line="360" w:lineRule="auto"/>
        <w:jc w:val="center"/>
        <w:rPr>
          <w:rFonts w:ascii="Times New Roman" w:hAnsi="Times New Roman"/>
          <w:b/>
          <w:sz w:val="24"/>
          <w:szCs w:val="24"/>
        </w:rPr>
      </w:pPr>
    </w:p>
    <w:p w:rsidR="0096643A" w:rsidRDefault="0096643A" w:rsidP="00455A0F">
      <w:pPr>
        <w:spacing w:line="360" w:lineRule="auto"/>
        <w:jc w:val="center"/>
        <w:rPr>
          <w:rFonts w:ascii="Times New Roman" w:hAnsi="Times New Roman"/>
          <w:b/>
          <w:sz w:val="24"/>
          <w:szCs w:val="24"/>
        </w:rPr>
      </w:pPr>
    </w:p>
    <w:p w:rsidR="0096643A" w:rsidRDefault="0096643A" w:rsidP="00455A0F">
      <w:pPr>
        <w:spacing w:line="360" w:lineRule="auto"/>
        <w:jc w:val="center"/>
        <w:rPr>
          <w:rFonts w:ascii="Times New Roman" w:hAnsi="Times New Roman"/>
          <w:b/>
          <w:sz w:val="24"/>
          <w:szCs w:val="24"/>
        </w:rPr>
      </w:pPr>
    </w:p>
    <w:p w:rsidR="0096643A" w:rsidRDefault="0096643A" w:rsidP="00455A0F">
      <w:pPr>
        <w:spacing w:line="360" w:lineRule="auto"/>
        <w:jc w:val="center"/>
        <w:rPr>
          <w:rFonts w:ascii="Times New Roman" w:hAnsi="Times New Roman"/>
          <w:b/>
          <w:sz w:val="24"/>
          <w:szCs w:val="24"/>
        </w:rPr>
      </w:pPr>
    </w:p>
    <w:p w:rsidR="0096643A" w:rsidRDefault="0096643A" w:rsidP="00455A0F">
      <w:pPr>
        <w:spacing w:line="360" w:lineRule="auto"/>
        <w:jc w:val="center"/>
        <w:rPr>
          <w:rFonts w:ascii="Times New Roman" w:hAnsi="Times New Roman"/>
          <w:b/>
          <w:sz w:val="24"/>
          <w:szCs w:val="24"/>
        </w:rPr>
      </w:pPr>
    </w:p>
    <w:p w:rsidR="00455A0F" w:rsidRPr="0096643A" w:rsidRDefault="00455A0F" w:rsidP="00455A0F">
      <w:pPr>
        <w:spacing w:line="360" w:lineRule="auto"/>
        <w:jc w:val="center"/>
        <w:rPr>
          <w:rFonts w:ascii="Times New Roman" w:hAnsi="Times New Roman"/>
          <w:sz w:val="24"/>
          <w:szCs w:val="24"/>
        </w:rPr>
      </w:pPr>
      <w:r w:rsidRPr="0096643A">
        <w:rPr>
          <w:rFonts w:ascii="Times New Roman" w:hAnsi="Times New Roman"/>
          <w:b/>
          <w:sz w:val="24"/>
          <w:szCs w:val="24"/>
        </w:rPr>
        <w:lastRenderedPageBreak/>
        <w:t xml:space="preserve">Table </w:t>
      </w:r>
      <w:r w:rsidRPr="0096643A">
        <w:rPr>
          <w:rFonts w:ascii="Times New Roman" w:hAnsi="Times New Roman" w:hint="eastAsia"/>
          <w:b/>
          <w:sz w:val="24"/>
          <w:szCs w:val="24"/>
        </w:rPr>
        <w:t>S 2</w:t>
      </w:r>
      <w:r w:rsidRPr="0096643A">
        <w:rPr>
          <w:rFonts w:ascii="Times New Roman" w:hAnsi="Times New Roman"/>
          <w:sz w:val="24"/>
          <w:szCs w:val="24"/>
        </w:rPr>
        <w:t>.The EC</w:t>
      </w:r>
      <w:r w:rsidRPr="0096643A">
        <w:rPr>
          <w:rFonts w:ascii="Times New Roman" w:hAnsi="Times New Roman"/>
          <w:sz w:val="24"/>
          <w:szCs w:val="24"/>
          <w:vertAlign w:val="subscript"/>
        </w:rPr>
        <w:t>50</w:t>
      </w:r>
      <w:r w:rsidRPr="0096643A">
        <w:rPr>
          <w:rFonts w:ascii="Times New Roman" w:hAnsi="Times New Roman" w:hint="eastAsia"/>
          <w:sz w:val="24"/>
          <w:szCs w:val="24"/>
          <w:vertAlign w:val="subscript"/>
        </w:rPr>
        <w:t xml:space="preserve"> </w:t>
      </w:r>
      <w:r w:rsidRPr="0096643A">
        <w:rPr>
          <w:rFonts w:ascii="Times New Roman" w:hAnsi="Times New Roman"/>
          <w:sz w:val="24"/>
          <w:szCs w:val="24"/>
        </w:rPr>
        <w:t xml:space="preserve">values of some of the target compounds against </w:t>
      </w:r>
      <w:r w:rsidRPr="0096643A">
        <w:rPr>
          <w:rFonts w:ascii="Times New Roman" w:hAnsi="Times New Roman" w:cs="Times New Roman"/>
          <w:i/>
          <w:sz w:val="24"/>
          <w:szCs w:val="24"/>
        </w:rPr>
        <w:t>B. dothidea</w:t>
      </w:r>
    </w:p>
    <w:tbl>
      <w:tblPr>
        <w:tblStyle w:val="TableGrid"/>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695"/>
        <w:gridCol w:w="2486"/>
        <w:gridCol w:w="1022"/>
        <w:gridCol w:w="1817"/>
      </w:tblGrid>
      <w:tr w:rsidR="00455A0F" w:rsidRPr="0096643A" w:rsidTr="00100468">
        <w:trPr>
          <w:jc w:val="center"/>
        </w:trPr>
        <w:tc>
          <w:tcPr>
            <w:tcW w:w="1695"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Compounds.</w:t>
            </w:r>
          </w:p>
        </w:tc>
        <w:tc>
          <w:tcPr>
            <w:tcW w:w="2486"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Toxic regression equation</w:t>
            </w:r>
          </w:p>
        </w:tc>
        <w:tc>
          <w:tcPr>
            <w:tcW w:w="1022" w:type="dxa"/>
            <w:tcBorders>
              <w:bottom w:val="single" w:sz="12" w:space="0" w:color="000000" w:themeColor="text1"/>
            </w:tcBorders>
          </w:tcPr>
          <w:p w:rsidR="00455A0F" w:rsidRPr="0096643A" w:rsidRDefault="00455A0F" w:rsidP="00100468">
            <w:pPr>
              <w:spacing w:line="360" w:lineRule="auto"/>
              <w:jc w:val="center"/>
              <w:rPr>
                <w:i/>
                <w:sz w:val="24"/>
                <w:szCs w:val="24"/>
              </w:rPr>
            </w:pPr>
            <w:r w:rsidRPr="0096643A">
              <w:rPr>
                <w:i/>
                <w:sz w:val="24"/>
                <w:szCs w:val="24"/>
              </w:rPr>
              <w:t>r</w:t>
            </w:r>
          </w:p>
        </w:tc>
        <w:tc>
          <w:tcPr>
            <w:tcW w:w="1817"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EC</w:t>
            </w:r>
            <w:r w:rsidRPr="0096643A">
              <w:rPr>
                <w:sz w:val="24"/>
                <w:szCs w:val="24"/>
                <w:vertAlign w:val="subscript"/>
              </w:rPr>
              <w:t>50</w:t>
            </w:r>
            <w:r w:rsidRPr="0096643A">
              <w:rPr>
                <w:sz w:val="24"/>
                <w:szCs w:val="24"/>
              </w:rPr>
              <w:t>(μg/mL)</w:t>
            </w:r>
          </w:p>
        </w:tc>
      </w:tr>
      <w:tr w:rsidR="00455A0F" w:rsidRPr="0096643A" w:rsidTr="00100468">
        <w:trPr>
          <w:jc w:val="center"/>
        </w:trPr>
        <w:tc>
          <w:tcPr>
            <w:tcW w:w="1695" w:type="dxa"/>
            <w:vAlign w:val="center"/>
          </w:tcPr>
          <w:p w:rsidR="00455A0F" w:rsidRPr="0096643A" w:rsidRDefault="00455A0F" w:rsidP="00100468">
            <w:pPr>
              <w:spacing w:line="360" w:lineRule="auto"/>
              <w:contextualSpacing/>
              <w:jc w:val="center"/>
              <w:rPr>
                <w:b/>
                <w:bCs/>
                <w:color w:val="000000" w:themeColor="text1"/>
                <w:sz w:val="24"/>
                <w:szCs w:val="24"/>
              </w:rPr>
            </w:pPr>
            <w:r w:rsidRPr="0096643A">
              <w:rPr>
                <w:rFonts w:hint="eastAsia"/>
                <w:b/>
                <w:bCs/>
                <w:color w:val="000000" w:themeColor="text1"/>
                <w:sz w:val="24"/>
                <w:szCs w:val="24"/>
              </w:rPr>
              <w:t>8</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w:t>
            </w:r>
            <w:r w:rsidRPr="0096643A">
              <w:rPr>
                <w:rFonts w:hint="eastAsia"/>
                <w:sz w:val="24"/>
                <w:szCs w:val="24"/>
              </w:rPr>
              <w:t>0.92</w:t>
            </w:r>
            <w:r w:rsidRPr="0096643A">
              <w:rPr>
                <w:sz w:val="24"/>
                <w:szCs w:val="24"/>
              </w:rPr>
              <w:t xml:space="preserve"> x +</w:t>
            </w:r>
            <w:r w:rsidRPr="0096643A">
              <w:rPr>
                <w:rFonts w:hint="eastAsia"/>
                <w:sz w:val="24"/>
                <w:szCs w:val="24"/>
              </w:rPr>
              <w:t>4.45</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vAlign w:val="center"/>
          </w:tcPr>
          <w:p w:rsidR="00455A0F" w:rsidRPr="0096643A" w:rsidRDefault="00455A0F" w:rsidP="00100468">
            <w:pPr>
              <w:spacing w:line="360" w:lineRule="auto"/>
              <w:jc w:val="center"/>
              <w:rPr>
                <w:sz w:val="24"/>
                <w:szCs w:val="24"/>
              </w:rPr>
            </w:pPr>
            <w:r w:rsidRPr="0096643A">
              <w:rPr>
                <w:rFonts w:eastAsiaTheme="minorEastAsia" w:hint="eastAsia"/>
                <w:sz w:val="24"/>
                <w:szCs w:val="24"/>
              </w:rPr>
              <w:t>61</w:t>
            </w:r>
            <w:r w:rsidRPr="0096643A">
              <w:rPr>
                <w:sz w:val="24"/>
                <w:szCs w:val="24"/>
              </w:rPr>
              <w:t>.</w:t>
            </w:r>
            <w:r w:rsidRPr="0096643A">
              <w:rPr>
                <w:rFonts w:eastAsiaTheme="minorEastAsia" w:hint="eastAsia"/>
                <w:sz w:val="24"/>
                <w:szCs w:val="24"/>
              </w:rPr>
              <w:t>2</w:t>
            </w:r>
            <w:r w:rsidRPr="0096643A">
              <w:rPr>
                <w:sz w:val="24"/>
                <w:szCs w:val="24"/>
              </w:rPr>
              <w:t>±1.</w:t>
            </w:r>
            <w:r w:rsidRPr="0096643A">
              <w:rPr>
                <w:rFonts w:hint="eastAsia"/>
                <w:sz w:val="24"/>
                <w:szCs w:val="24"/>
              </w:rPr>
              <w:t>0</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000000" w:themeColor="text1"/>
                <w:sz w:val="24"/>
                <w:szCs w:val="24"/>
              </w:rPr>
            </w:pPr>
            <w:r w:rsidRPr="0096643A">
              <w:rPr>
                <w:rFonts w:hint="eastAsia"/>
                <w:b/>
                <w:bCs/>
                <w:color w:val="000000" w:themeColor="text1"/>
                <w:sz w:val="24"/>
                <w:szCs w:val="24"/>
              </w:rPr>
              <w:t>9l</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 0.</w:t>
            </w:r>
            <w:r w:rsidRPr="0096643A">
              <w:rPr>
                <w:rFonts w:hint="eastAsia"/>
                <w:sz w:val="24"/>
                <w:szCs w:val="24"/>
              </w:rPr>
              <w:t>67</w:t>
            </w:r>
            <w:r w:rsidRPr="0096643A">
              <w:rPr>
                <w:sz w:val="24"/>
                <w:szCs w:val="24"/>
              </w:rPr>
              <w:t xml:space="preserve">x + </w:t>
            </w:r>
            <w:r w:rsidRPr="0096643A">
              <w:rPr>
                <w:rFonts w:hint="eastAsia"/>
                <w:sz w:val="24"/>
                <w:szCs w:val="24"/>
              </w:rPr>
              <w:t>3.68</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vAlign w:val="center"/>
          </w:tcPr>
          <w:p w:rsidR="00455A0F" w:rsidRPr="0096643A" w:rsidRDefault="00455A0F" w:rsidP="00100468">
            <w:pPr>
              <w:spacing w:line="360" w:lineRule="auto"/>
              <w:jc w:val="center"/>
              <w:rPr>
                <w:sz w:val="24"/>
                <w:szCs w:val="24"/>
              </w:rPr>
            </w:pPr>
            <w:r w:rsidRPr="0096643A">
              <w:rPr>
                <w:rFonts w:eastAsiaTheme="minorEastAsia" w:hint="eastAsia"/>
                <w:sz w:val="24"/>
                <w:szCs w:val="24"/>
              </w:rPr>
              <w:t>4</w:t>
            </w:r>
            <w:r w:rsidRPr="0096643A">
              <w:rPr>
                <w:rFonts w:hint="eastAsia"/>
                <w:sz w:val="24"/>
                <w:szCs w:val="24"/>
              </w:rPr>
              <w:t>0.1</w:t>
            </w:r>
            <w:r w:rsidRPr="0096643A">
              <w:rPr>
                <w:sz w:val="24"/>
                <w:szCs w:val="24"/>
              </w:rPr>
              <w:t>±1.</w:t>
            </w:r>
            <w:r w:rsidRPr="0096643A">
              <w:rPr>
                <w:rFonts w:hint="eastAsia"/>
                <w:sz w:val="24"/>
                <w:szCs w:val="24"/>
              </w:rPr>
              <w:t>4</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000000" w:themeColor="text1"/>
                <w:sz w:val="24"/>
                <w:szCs w:val="24"/>
              </w:rPr>
            </w:pPr>
            <w:r w:rsidRPr="0096643A">
              <w:rPr>
                <w:rFonts w:hint="eastAsia"/>
                <w:b/>
                <w:bCs/>
                <w:color w:val="000000" w:themeColor="text1"/>
                <w:sz w:val="24"/>
                <w:szCs w:val="24"/>
              </w:rPr>
              <w:t>9n</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 xml:space="preserve">y = </w:t>
            </w:r>
            <w:r w:rsidRPr="0096643A">
              <w:rPr>
                <w:rFonts w:hint="eastAsia"/>
                <w:sz w:val="24"/>
                <w:szCs w:val="24"/>
              </w:rPr>
              <w:t>1</w:t>
            </w:r>
            <w:r w:rsidRPr="0096643A">
              <w:rPr>
                <w:sz w:val="24"/>
                <w:szCs w:val="24"/>
              </w:rPr>
              <w:t>.</w:t>
            </w:r>
            <w:r w:rsidRPr="0096643A">
              <w:rPr>
                <w:rFonts w:hint="eastAsia"/>
                <w:sz w:val="24"/>
                <w:szCs w:val="24"/>
              </w:rPr>
              <w:t>24</w:t>
            </w:r>
            <w:r w:rsidRPr="0096643A">
              <w:rPr>
                <w:sz w:val="24"/>
                <w:szCs w:val="24"/>
              </w:rPr>
              <w:t xml:space="preserve">x + </w:t>
            </w:r>
            <w:r w:rsidRPr="0096643A">
              <w:rPr>
                <w:rFonts w:hint="eastAsia"/>
                <w:sz w:val="24"/>
                <w:szCs w:val="24"/>
              </w:rPr>
              <w:t>4.18</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w:t>
            </w:r>
            <w:r w:rsidRPr="0096643A">
              <w:rPr>
                <w:rFonts w:hint="eastAsia"/>
                <w:sz w:val="24"/>
                <w:szCs w:val="24"/>
              </w:rPr>
              <w:t>9</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48.2</w:t>
            </w:r>
            <w:r w:rsidRPr="0096643A">
              <w:rPr>
                <w:sz w:val="24"/>
                <w:szCs w:val="24"/>
              </w:rPr>
              <w:t>±1.</w:t>
            </w:r>
            <w:r w:rsidRPr="0096643A">
              <w:rPr>
                <w:rFonts w:hint="eastAsia"/>
                <w:sz w:val="24"/>
                <w:szCs w:val="24"/>
              </w:rPr>
              <w:t>9</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bCs/>
                <w:color w:val="000000" w:themeColor="text1"/>
                <w:sz w:val="24"/>
                <w:szCs w:val="24"/>
              </w:rPr>
            </w:pPr>
            <w:r w:rsidRPr="0096643A">
              <w:rPr>
                <w:rFonts w:hint="eastAsia"/>
                <w:b/>
                <w:bCs/>
                <w:color w:val="000000" w:themeColor="text1"/>
                <w:sz w:val="24"/>
                <w:szCs w:val="24"/>
              </w:rPr>
              <w:t>9o</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 0.</w:t>
            </w:r>
            <w:r w:rsidRPr="0096643A">
              <w:rPr>
                <w:rFonts w:hint="eastAsia"/>
                <w:sz w:val="24"/>
                <w:szCs w:val="24"/>
              </w:rPr>
              <w:t>8</w:t>
            </w:r>
            <w:r w:rsidRPr="0096643A">
              <w:rPr>
                <w:sz w:val="24"/>
                <w:szCs w:val="24"/>
              </w:rPr>
              <w:t xml:space="preserve">8x + </w:t>
            </w:r>
            <w:r w:rsidRPr="0096643A">
              <w:rPr>
                <w:rFonts w:hint="eastAsia"/>
                <w:sz w:val="24"/>
                <w:szCs w:val="24"/>
              </w:rPr>
              <w:t>5</w:t>
            </w:r>
            <w:r w:rsidRPr="0096643A">
              <w:rPr>
                <w:sz w:val="24"/>
                <w:szCs w:val="24"/>
              </w:rPr>
              <w:t>.6</w:t>
            </w:r>
            <w:r w:rsidRPr="0096643A">
              <w:rPr>
                <w:rFonts w:hint="eastAsia"/>
                <w:sz w:val="24"/>
                <w:szCs w:val="24"/>
              </w:rPr>
              <w:t>2</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w:t>
            </w:r>
            <w:r w:rsidRPr="0096643A">
              <w:rPr>
                <w:rFonts w:hint="eastAsia"/>
                <w:sz w:val="24"/>
                <w:szCs w:val="24"/>
              </w:rPr>
              <w:t>9</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3</w:t>
            </w:r>
            <w:r w:rsidRPr="0096643A">
              <w:rPr>
                <w:rFonts w:eastAsiaTheme="minorEastAsia" w:hint="eastAsia"/>
                <w:sz w:val="24"/>
                <w:szCs w:val="24"/>
              </w:rPr>
              <w:t>3</w:t>
            </w:r>
            <w:r w:rsidRPr="0096643A">
              <w:rPr>
                <w:sz w:val="24"/>
                <w:szCs w:val="24"/>
              </w:rPr>
              <w:t>.</w:t>
            </w:r>
            <w:r w:rsidRPr="0096643A">
              <w:rPr>
                <w:rFonts w:hint="eastAsia"/>
                <w:sz w:val="24"/>
                <w:szCs w:val="24"/>
              </w:rPr>
              <w:t>6</w:t>
            </w:r>
            <w:r w:rsidRPr="0096643A">
              <w:rPr>
                <w:sz w:val="24"/>
                <w:szCs w:val="24"/>
              </w:rPr>
              <w:t>±</w:t>
            </w:r>
            <w:r w:rsidRPr="0096643A">
              <w:rPr>
                <w:rFonts w:hint="eastAsia"/>
                <w:sz w:val="24"/>
                <w:szCs w:val="24"/>
              </w:rPr>
              <w:t>2.1</w:t>
            </w:r>
          </w:p>
        </w:tc>
      </w:tr>
      <w:tr w:rsidR="00455A0F" w:rsidRPr="0096643A" w:rsidTr="00100468">
        <w:trPr>
          <w:jc w:val="center"/>
        </w:trPr>
        <w:tc>
          <w:tcPr>
            <w:tcW w:w="1695" w:type="dxa"/>
            <w:vAlign w:val="center"/>
          </w:tcPr>
          <w:p w:rsidR="00455A0F" w:rsidRPr="0096643A" w:rsidRDefault="00455A0F" w:rsidP="00100468">
            <w:pPr>
              <w:spacing w:line="360" w:lineRule="auto"/>
              <w:jc w:val="center"/>
              <w:rPr>
                <w:sz w:val="24"/>
                <w:szCs w:val="24"/>
              </w:rPr>
            </w:pPr>
            <w:r w:rsidRPr="0096643A">
              <w:rPr>
                <w:sz w:val="24"/>
                <w:szCs w:val="24"/>
              </w:rPr>
              <w:t>Pyrimethanil</w:t>
            </w:r>
          </w:p>
        </w:tc>
        <w:tc>
          <w:tcPr>
            <w:tcW w:w="2486" w:type="dxa"/>
            <w:vAlign w:val="center"/>
          </w:tcPr>
          <w:p w:rsidR="00455A0F" w:rsidRPr="0096643A" w:rsidRDefault="00455A0F" w:rsidP="00100468">
            <w:pPr>
              <w:spacing w:line="360" w:lineRule="auto"/>
              <w:jc w:val="center"/>
              <w:rPr>
                <w:sz w:val="24"/>
                <w:szCs w:val="24"/>
              </w:rPr>
            </w:pPr>
            <w:r w:rsidRPr="0096643A">
              <w:rPr>
                <w:rFonts w:hint="eastAsia"/>
                <w:sz w:val="24"/>
                <w:szCs w:val="24"/>
              </w:rPr>
              <w:t xml:space="preserve">y </w:t>
            </w:r>
            <w:r w:rsidRPr="0096643A">
              <w:rPr>
                <w:sz w:val="24"/>
                <w:szCs w:val="24"/>
              </w:rPr>
              <w:t>=</w:t>
            </w:r>
            <w:r w:rsidRPr="0096643A">
              <w:rPr>
                <w:rFonts w:hint="eastAsia"/>
                <w:sz w:val="24"/>
                <w:szCs w:val="24"/>
              </w:rPr>
              <w:t xml:space="preserve"> 1.01</w:t>
            </w:r>
            <w:r w:rsidRPr="0096643A">
              <w:rPr>
                <w:sz w:val="24"/>
                <w:szCs w:val="24"/>
              </w:rPr>
              <w:t>x</w:t>
            </w:r>
            <w:r w:rsidRPr="0096643A">
              <w:rPr>
                <w:rFonts w:hint="eastAsia"/>
                <w:sz w:val="24"/>
                <w:szCs w:val="24"/>
              </w:rPr>
              <w:t xml:space="preserve"> </w:t>
            </w:r>
            <w:r w:rsidRPr="0096643A">
              <w:rPr>
                <w:sz w:val="24"/>
                <w:szCs w:val="24"/>
              </w:rPr>
              <w:t>+</w:t>
            </w:r>
            <w:r w:rsidRPr="0096643A">
              <w:rPr>
                <w:rFonts w:hint="eastAsia"/>
                <w:sz w:val="24"/>
                <w:szCs w:val="24"/>
              </w:rPr>
              <w:t xml:space="preserve"> 6.25</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tcPr>
          <w:p w:rsidR="00455A0F" w:rsidRPr="0096643A" w:rsidRDefault="00455A0F" w:rsidP="00100468">
            <w:pPr>
              <w:spacing w:line="360" w:lineRule="auto"/>
              <w:jc w:val="center"/>
              <w:rPr>
                <w:sz w:val="24"/>
                <w:szCs w:val="24"/>
              </w:rPr>
            </w:pPr>
            <w:r w:rsidRPr="0096643A">
              <w:rPr>
                <w:rFonts w:hint="eastAsia"/>
                <w:sz w:val="24"/>
                <w:szCs w:val="24"/>
              </w:rPr>
              <w:t>57</w:t>
            </w:r>
            <w:r w:rsidRPr="0096643A">
              <w:rPr>
                <w:sz w:val="24"/>
                <w:szCs w:val="24"/>
              </w:rPr>
              <w:t>.</w:t>
            </w:r>
            <w:r w:rsidRPr="0096643A">
              <w:rPr>
                <w:rFonts w:hint="eastAsia"/>
                <w:sz w:val="24"/>
                <w:szCs w:val="24"/>
              </w:rPr>
              <w:t>6</w:t>
            </w:r>
            <w:r w:rsidRPr="0096643A">
              <w:rPr>
                <w:sz w:val="24"/>
                <w:szCs w:val="24"/>
              </w:rPr>
              <w:t>±</w:t>
            </w:r>
            <w:r w:rsidRPr="0096643A">
              <w:rPr>
                <w:rFonts w:hint="eastAsia"/>
                <w:sz w:val="24"/>
                <w:szCs w:val="24"/>
              </w:rPr>
              <w:t>1.8</w:t>
            </w:r>
          </w:p>
        </w:tc>
      </w:tr>
    </w:tbl>
    <w:p w:rsidR="00455A0F" w:rsidRPr="0096643A" w:rsidRDefault="00455A0F" w:rsidP="00455A0F">
      <w:pPr>
        <w:spacing w:line="360" w:lineRule="auto"/>
        <w:ind w:firstLineChars="200" w:firstLine="480"/>
        <w:rPr>
          <w:rFonts w:ascii="Times New Roman" w:eastAsia="Arial Unicode MS" w:hAnsi="Times New Roman" w:cs="Times New Roman"/>
          <w:color w:val="000000" w:themeColor="text1"/>
          <w:sz w:val="24"/>
          <w:szCs w:val="24"/>
        </w:rPr>
      </w:pPr>
    </w:p>
    <w:p w:rsidR="00455A0F" w:rsidRPr="0096643A" w:rsidRDefault="00455A0F" w:rsidP="00455A0F">
      <w:pPr>
        <w:spacing w:line="360" w:lineRule="auto"/>
        <w:jc w:val="center"/>
        <w:rPr>
          <w:rFonts w:ascii="Times New Roman" w:hAnsi="Times New Roman"/>
          <w:sz w:val="24"/>
          <w:szCs w:val="24"/>
        </w:rPr>
      </w:pPr>
      <w:r w:rsidRPr="0096643A">
        <w:rPr>
          <w:rFonts w:ascii="Times New Roman" w:hAnsi="Times New Roman"/>
          <w:b/>
          <w:sz w:val="24"/>
          <w:szCs w:val="24"/>
        </w:rPr>
        <w:t xml:space="preserve">Table </w:t>
      </w:r>
      <w:r w:rsidRPr="0096643A">
        <w:rPr>
          <w:rFonts w:ascii="Times New Roman" w:hAnsi="Times New Roman" w:hint="eastAsia"/>
          <w:b/>
          <w:sz w:val="24"/>
          <w:szCs w:val="24"/>
        </w:rPr>
        <w:t>S 3</w:t>
      </w:r>
      <w:r w:rsidRPr="0096643A">
        <w:rPr>
          <w:rFonts w:ascii="Times New Roman" w:hAnsi="Times New Roman"/>
          <w:sz w:val="24"/>
          <w:szCs w:val="24"/>
        </w:rPr>
        <w:t>.The EC</w:t>
      </w:r>
      <w:r w:rsidRPr="0096643A">
        <w:rPr>
          <w:rFonts w:ascii="Times New Roman" w:hAnsi="Times New Roman"/>
          <w:sz w:val="24"/>
          <w:szCs w:val="24"/>
          <w:vertAlign w:val="subscript"/>
        </w:rPr>
        <w:t>50</w:t>
      </w:r>
      <w:r w:rsidRPr="0096643A">
        <w:rPr>
          <w:rFonts w:ascii="Times New Roman" w:hAnsi="Times New Roman" w:hint="eastAsia"/>
          <w:sz w:val="24"/>
          <w:szCs w:val="24"/>
          <w:vertAlign w:val="subscript"/>
        </w:rPr>
        <w:t xml:space="preserve"> </w:t>
      </w:r>
      <w:r w:rsidRPr="0096643A">
        <w:rPr>
          <w:rFonts w:ascii="Times New Roman" w:hAnsi="Times New Roman"/>
          <w:sz w:val="24"/>
          <w:szCs w:val="24"/>
        </w:rPr>
        <w:t xml:space="preserve">values of the target compounds against </w:t>
      </w:r>
      <w:r w:rsidRPr="0096643A">
        <w:rPr>
          <w:rFonts w:ascii="Times New Roman" w:hAnsi="Times New Roman"/>
          <w:i/>
          <w:sz w:val="24"/>
          <w:szCs w:val="24"/>
        </w:rPr>
        <w:t>Phompsis</w:t>
      </w:r>
      <w:r w:rsidRPr="0096643A">
        <w:rPr>
          <w:rFonts w:ascii="Times New Roman" w:hAnsi="Times New Roman" w:hint="eastAsia"/>
          <w:i/>
          <w:sz w:val="24"/>
          <w:szCs w:val="24"/>
        </w:rPr>
        <w:t xml:space="preserve"> </w:t>
      </w:r>
      <w:r w:rsidRPr="0096643A">
        <w:rPr>
          <w:rFonts w:ascii="Times New Roman" w:hAnsi="Times New Roman"/>
          <w:sz w:val="24"/>
          <w:szCs w:val="24"/>
        </w:rPr>
        <w:t>sp..</w:t>
      </w:r>
    </w:p>
    <w:tbl>
      <w:tblPr>
        <w:tblStyle w:val="TableGrid"/>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695"/>
        <w:gridCol w:w="2486"/>
        <w:gridCol w:w="1022"/>
        <w:gridCol w:w="1817"/>
      </w:tblGrid>
      <w:tr w:rsidR="00455A0F" w:rsidRPr="0096643A" w:rsidTr="00100468">
        <w:trPr>
          <w:jc w:val="center"/>
        </w:trPr>
        <w:tc>
          <w:tcPr>
            <w:tcW w:w="1695"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Compounds.</w:t>
            </w:r>
          </w:p>
        </w:tc>
        <w:tc>
          <w:tcPr>
            <w:tcW w:w="2486"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Toxic regression equation</w:t>
            </w:r>
          </w:p>
        </w:tc>
        <w:tc>
          <w:tcPr>
            <w:tcW w:w="1022" w:type="dxa"/>
            <w:tcBorders>
              <w:bottom w:val="single" w:sz="12" w:space="0" w:color="000000" w:themeColor="text1"/>
            </w:tcBorders>
          </w:tcPr>
          <w:p w:rsidR="00455A0F" w:rsidRPr="0096643A" w:rsidRDefault="00455A0F" w:rsidP="00100468">
            <w:pPr>
              <w:spacing w:line="360" w:lineRule="auto"/>
              <w:jc w:val="center"/>
              <w:rPr>
                <w:i/>
                <w:sz w:val="24"/>
                <w:szCs w:val="24"/>
              </w:rPr>
            </w:pPr>
            <w:r w:rsidRPr="0096643A">
              <w:rPr>
                <w:i/>
                <w:sz w:val="24"/>
                <w:szCs w:val="24"/>
              </w:rPr>
              <w:t>r</w:t>
            </w:r>
          </w:p>
        </w:tc>
        <w:tc>
          <w:tcPr>
            <w:tcW w:w="1817" w:type="dxa"/>
            <w:tcBorders>
              <w:bottom w:val="single" w:sz="12" w:space="0" w:color="000000" w:themeColor="text1"/>
            </w:tcBorders>
          </w:tcPr>
          <w:p w:rsidR="00455A0F" w:rsidRPr="0096643A" w:rsidRDefault="00455A0F" w:rsidP="00100468">
            <w:pPr>
              <w:spacing w:line="360" w:lineRule="auto"/>
              <w:jc w:val="center"/>
              <w:rPr>
                <w:sz w:val="24"/>
                <w:szCs w:val="24"/>
              </w:rPr>
            </w:pPr>
            <w:r w:rsidRPr="0096643A">
              <w:rPr>
                <w:sz w:val="24"/>
                <w:szCs w:val="24"/>
              </w:rPr>
              <w:t>EC</w:t>
            </w:r>
            <w:r w:rsidRPr="0096643A">
              <w:rPr>
                <w:sz w:val="24"/>
                <w:szCs w:val="24"/>
                <w:vertAlign w:val="subscript"/>
              </w:rPr>
              <w:t>50</w:t>
            </w:r>
            <w:r w:rsidRPr="0096643A">
              <w:rPr>
                <w:sz w:val="24"/>
                <w:szCs w:val="24"/>
              </w:rPr>
              <w:t>(μg/mL)</w:t>
            </w:r>
          </w:p>
        </w:tc>
      </w:tr>
      <w:tr w:rsidR="00455A0F" w:rsidRPr="0096643A" w:rsidTr="00100468">
        <w:trPr>
          <w:jc w:val="center"/>
        </w:trPr>
        <w:tc>
          <w:tcPr>
            <w:tcW w:w="1695" w:type="dxa"/>
            <w:vAlign w:val="center"/>
          </w:tcPr>
          <w:p w:rsidR="00455A0F" w:rsidRPr="0096643A" w:rsidRDefault="00455A0F" w:rsidP="00100468">
            <w:pPr>
              <w:spacing w:line="360" w:lineRule="auto"/>
              <w:contextualSpacing/>
              <w:jc w:val="center"/>
              <w:rPr>
                <w:b/>
                <w:bCs/>
                <w:color w:val="000000" w:themeColor="text1"/>
                <w:sz w:val="24"/>
                <w:szCs w:val="24"/>
              </w:rPr>
            </w:pPr>
            <w:r w:rsidRPr="0096643A">
              <w:rPr>
                <w:rFonts w:hint="eastAsia"/>
                <w:b/>
                <w:bCs/>
                <w:color w:val="000000" w:themeColor="text1"/>
                <w:sz w:val="24"/>
                <w:szCs w:val="24"/>
              </w:rPr>
              <w:t>8</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w:t>
            </w:r>
            <w:r w:rsidRPr="0096643A">
              <w:rPr>
                <w:rFonts w:hint="eastAsia"/>
                <w:sz w:val="24"/>
                <w:szCs w:val="24"/>
              </w:rPr>
              <w:t>1.48</w:t>
            </w:r>
            <w:r w:rsidRPr="0096643A">
              <w:rPr>
                <w:sz w:val="24"/>
                <w:szCs w:val="24"/>
              </w:rPr>
              <w:t xml:space="preserve">x + </w:t>
            </w:r>
            <w:r w:rsidRPr="0096643A">
              <w:rPr>
                <w:rFonts w:hint="eastAsia"/>
                <w:sz w:val="24"/>
                <w:szCs w:val="24"/>
              </w:rPr>
              <w:t>3</w:t>
            </w:r>
            <w:r w:rsidRPr="0096643A">
              <w:rPr>
                <w:sz w:val="24"/>
                <w:szCs w:val="24"/>
              </w:rPr>
              <w:t>.6</w:t>
            </w:r>
            <w:r w:rsidRPr="0096643A">
              <w:rPr>
                <w:rFonts w:hint="eastAsia"/>
                <w:sz w:val="24"/>
                <w:szCs w:val="24"/>
              </w:rPr>
              <w:t>2</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35</w:t>
            </w:r>
            <w:r w:rsidRPr="0096643A">
              <w:rPr>
                <w:sz w:val="24"/>
                <w:szCs w:val="24"/>
              </w:rPr>
              <w:t>.</w:t>
            </w:r>
            <w:r w:rsidRPr="0096643A">
              <w:rPr>
                <w:rFonts w:hint="eastAsia"/>
                <w:sz w:val="24"/>
                <w:szCs w:val="24"/>
              </w:rPr>
              <w:t>1</w:t>
            </w:r>
            <w:r w:rsidRPr="0096643A">
              <w:rPr>
                <w:sz w:val="24"/>
                <w:szCs w:val="24"/>
              </w:rPr>
              <w:t>±1.1</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000000" w:themeColor="text1"/>
                <w:sz w:val="24"/>
                <w:szCs w:val="24"/>
              </w:rPr>
            </w:pPr>
            <w:r w:rsidRPr="0096643A">
              <w:rPr>
                <w:rFonts w:hint="eastAsia"/>
                <w:b/>
                <w:bCs/>
                <w:color w:val="000000" w:themeColor="text1"/>
                <w:sz w:val="24"/>
                <w:szCs w:val="24"/>
              </w:rPr>
              <w:t>9l</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 0.9</w:t>
            </w:r>
            <w:r w:rsidRPr="0096643A">
              <w:rPr>
                <w:rFonts w:hint="eastAsia"/>
                <w:sz w:val="24"/>
                <w:szCs w:val="24"/>
              </w:rPr>
              <w:t>2</w:t>
            </w:r>
            <w:r w:rsidRPr="0096643A">
              <w:rPr>
                <w:sz w:val="24"/>
                <w:szCs w:val="24"/>
              </w:rPr>
              <w:t>x + 4.</w:t>
            </w:r>
            <w:r w:rsidRPr="0096643A">
              <w:rPr>
                <w:rFonts w:hint="eastAsia"/>
                <w:sz w:val="24"/>
                <w:szCs w:val="24"/>
              </w:rPr>
              <w:t>70</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3</w:t>
            </w:r>
            <w:r w:rsidRPr="0096643A">
              <w:rPr>
                <w:sz w:val="24"/>
                <w:szCs w:val="24"/>
              </w:rPr>
              <w:t>7.</w:t>
            </w:r>
            <w:r w:rsidRPr="0096643A">
              <w:rPr>
                <w:rFonts w:hint="eastAsia"/>
                <w:sz w:val="24"/>
                <w:szCs w:val="24"/>
              </w:rPr>
              <w:t>3</w:t>
            </w:r>
            <w:r w:rsidRPr="0096643A">
              <w:rPr>
                <w:sz w:val="24"/>
                <w:szCs w:val="24"/>
              </w:rPr>
              <w:t>±1.</w:t>
            </w:r>
            <w:r w:rsidRPr="0096643A">
              <w:rPr>
                <w:rFonts w:hint="eastAsia"/>
                <w:sz w:val="24"/>
                <w:szCs w:val="24"/>
              </w:rPr>
              <w:t>5</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000000" w:themeColor="text1"/>
                <w:sz w:val="24"/>
                <w:szCs w:val="24"/>
              </w:rPr>
            </w:pPr>
            <w:r w:rsidRPr="0096643A">
              <w:rPr>
                <w:rFonts w:hint="eastAsia"/>
                <w:b/>
                <w:bCs/>
                <w:color w:val="000000" w:themeColor="text1"/>
                <w:sz w:val="24"/>
                <w:szCs w:val="24"/>
              </w:rPr>
              <w:t>9n</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 0.74x + 4.31</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0.98</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31.6</w:t>
            </w:r>
            <w:r w:rsidRPr="0096643A">
              <w:rPr>
                <w:sz w:val="24"/>
                <w:szCs w:val="24"/>
              </w:rPr>
              <w:t>±1.</w:t>
            </w:r>
            <w:r w:rsidRPr="0096643A">
              <w:rPr>
                <w:rFonts w:hint="eastAsia"/>
                <w:sz w:val="24"/>
                <w:szCs w:val="24"/>
              </w:rPr>
              <w:t>6</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bCs/>
                <w:color w:val="000000" w:themeColor="text1"/>
                <w:sz w:val="24"/>
                <w:szCs w:val="24"/>
              </w:rPr>
            </w:pPr>
            <w:r w:rsidRPr="0096643A">
              <w:rPr>
                <w:rFonts w:hint="eastAsia"/>
                <w:b/>
                <w:bCs/>
                <w:color w:val="000000" w:themeColor="text1"/>
                <w:sz w:val="24"/>
                <w:szCs w:val="24"/>
              </w:rPr>
              <w:t>9o</w:t>
            </w:r>
          </w:p>
        </w:tc>
        <w:tc>
          <w:tcPr>
            <w:tcW w:w="2486" w:type="dxa"/>
            <w:vAlign w:val="center"/>
          </w:tcPr>
          <w:p w:rsidR="00455A0F" w:rsidRPr="0096643A" w:rsidRDefault="00455A0F" w:rsidP="00100468">
            <w:pPr>
              <w:spacing w:line="360" w:lineRule="auto"/>
              <w:jc w:val="center"/>
              <w:rPr>
                <w:sz w:val="24"/>
                <w:szCs w:val="24"/>
              </w:rPr>
            </w:pPr>
            <w:r w:rsidRPr="0096643A">
              <w:rPr>
                <w:sz w:val="24"/>
                <w:szCs w:val="24"/>
              </w:rPr>
              <w:t>y = 0.78x + 4.67</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0.98</w:t>
            </w:r>
          </w:p>
        </w:tc>
        <w:tc>
          <w:tcPr>
            <w:tcW w:w="1817" w:type="dxa"/>
            <w:vAlign w:val="center"/>
          </w:tcPr>
          <w:p w:rsidR="00455A0F" w:rsidRPr="0096643A" w:rsidRDefault="00455A0F" w:rsidP="00100468">
            <w:pPr>
              <w:spacing w:line="360" w:lineRule="auto"/>
              <w:jc w:val="center"/>
              <w:rPr>
                <w:sz w:val="24"/>
                <w:szCs w:val="24"/>
              </w:rPr>
            </w:pPr>
            <w:r w:rsidRPr="0096643A">
              <w:rPr>
                <w:rFonts w:hint="eastAsia"/>
                <w:sz w:val="24"/>
                <w:szCs w:val="24"/>
              </w:rPr>
              <w:t>25</w:t>
            </w:r>
            <w:r w:rsidRPr="0096643A">
              <w:rPr>
                <w:sz w:val="24"/>
                <w:szCs w:val="24"/>
              </w:rPr>
              <w:t>.4±</w:t>
            </w:r>
            <w:r w:rsidRPr="0096643A">
              <w:rPr>
                <w:rFonts w:hint="eastAsia"/>
                <w:sz w:val="24"/>
                <w:szCs w:val="24"/>
              </w:rPr>
              <w:t>1.8</w:t>
            </w:r>
          </w:p>
        </w:tc>
      </w:tr>
      <w:tr w:rsidR="00455A0F" w:rsidRPr="0096643A" w:rsidTr="00100468">
        <w:trPr>
          <w:jc w:val="center"/>
        </w:trPr>
        <w:tc>
          <w:tcPr>
            <w:tcW w:w="1695" w:type="dxa"/>
            <w:vAlign w:val="center"/>
          </w:tcPr>
          <w:p w:rsidR="00455A0F" w:rsidRPr="0096643A" w:rsidRDefault="00455A0F" w:rsidP="00100468">
            <w:pPr>
              <w:spacing w:line="360" w:lineRule="auto"/>
              <w:jc w:val="center"/>
              <w:rPr>
                <w:sz w:val="24"/>
                <w:szCs w:val="24"/>
              </w:rPr>
            </w:pPr>
            <w:r w:rsidRPr="0096643A">
              <w:rPr>
                <w:sz w:val="24"/>
                <w:szCs w:val="24"/>
              </w:rPr>
              <w:t>Pyrimethanil</w:t>
            </w:r>
          </w:p>
        </w:tc>
        <w:tc>
          <w:tcPr>
            <w:tcW w:w="2486" w:type="dxa"/>
            <w:vAlign w:val="center"/>
          </w:tcPr>
          <w:p w:rsidR="00455A0F" w:rsidRPr="0096643A" w:rsidRDefault="00455A0F" w:rsidP="00100468">
            <w:pPr>
              <w:spacing w:line="360" w:lineRule="auto"/>
              <w:jc w:val="center"/>
              <w:rPr>
                <w:sz w:val="24"/>
                <w:szCs w:val="24"/>
              </w:rPr>
            </w:pPr>
            <w:r w:rsidRPr="0096643A">
              <w:rPr>
                <w:rFonts w:hint="eastAsia"/>
                <w:sz w:val="24"/>
                <w:szCs w:val="24"/>
              </w:rPr>
              <w:t xml:space="preserve">y </w:t>
            </w:r>
            <w:r w:rsidRPr="0096643A">
              <w:rPr>
                <w:sz w:val="24"/>
                <w:szCs w:val="24"/>
              </w:rPr>
              <w:t>=</w:t>
            </w:r>
            <w:r w:rsidRPr="0096643A">
              <w:rPr>
                <w:rFonts w:hint="eastAsia"/>
                <w:sz w:val="24"/>
                <w:szCs w:val="24"/>
              </w:rPr>
              <w:t xml:space="preserve"> </w:t>
            </w:r>
            <w:r w:rsidRPr="0096643A">
              <w:rPr>
                <w:sz w:val="24"/>
                <w:szCs w:val="24"/>
              </w:rPr>
              <w:t>2.18x</w:t>
            </w:r>
            <w:r w:rsidRPr="0096643A">
              <w:rPr>
                <w:rFonts w:hint="eastAsia"/>
                <w:sz w:val="24"/>
                <w:szCs w:val="24"/>
              </w:rPr>
              <w:t xml:space="preserve"> </w:t>
            </w:r>
            <w:r w:rsidRPr="0096643A">
              <w:rPr>
                <w:sz w:val="24"/>
                <w:szCs w:val="24"/>
              </w:rPr>
              <w:t>+</w:t>
            </w:r>
            <w:r w:rsidRPr="0096643A">
              <w:rPr>
                <w:rFonts w:hint="eastAsia"/>
                <w:sz w:val="24"/>
                <w:szCs w:val="24"/>
              </w:rPr>
              <w:t xml:space="preserve"> </w:t>
            </w:r>
            <w:r w:rsidRPr="0096643A">
              <w:rPr>
                <w:sz w:val="24"/>
                <w:szCs w:val="24"/>
              </w:rPr>
              <w:t>8.25</w:t>
            </w:r>
          </w:p>
        </w:tc>
        <w:tc>
          <w:tcPr>
            <w:tcW w:w="1022" w:type="dxa"/>
            <w:vAlign w:val="center"/>
          </w:tcPr>
          <w:p w:rsidR="00455A0F" w:rsidRPr="0096643A" w:rsidRDefault="00455A0F" w:rsidP="00100468">
            <w:pPr>
              <w:spacing w:line="360" w:lineRule="auto"/>
              <w:jc w:val="center"/>
              <w:rPr>
                <w:sz w:val="24"/>
                <w:szCs w:val="24"/>
              </w:rPr>
            </w:pPr>
            <w:r w:rsidRPr="0096643A">
              <w:rPr>
                <w:sz w:val="24"/>
                <w:szCs w:val="24"/>
              </w:rPr>
              <w:t>0.99</w:t>
            </w:r>
          </w:p>
        </w:tc>
        <w:tc>
          <w:tcPr>
            <w:tcW w:w="1817" w:type="dxa"/>
          </w:tcPr>
          <w:p w:rsidR="00455A0F" w:rsidRPr="0096643A" w:rsidRDefault="00455A0F" w:rsidP="00100468">
            <w:pPr>
              <w:spacing w:line="360" w:lineRule="auto"/>
              <w:jc w:val="center"/>
              <w:rPr>
                <w:sz w:val="24"/>
                <w:szCs w:val="24"/>
              </w:rPr>
            </w:pPr>
            <w:r w:rsidRPr="0096643A">
              <w:rPr>
                <w:sz w:val="24"/>
                <w:szCs w:val="24"/>
              </w:rPr>
              <w:t>32.</w:t>
            </w:r>
            <w:r w:rsidRPr="0096643A">
              <w:rPr>
                <w:rFonts w:hint="eastAsia"/>
                <w:sz w:val="24"/>
                <w:szCs w:val="24"/>
              </w:rPr>
              <w:t>1</w:t>
            </w:r>
            <w:r w:rsidRPr="0096643A">
              <w:rPr>
                <w:sz w:val="24"/>
                <w:szCs w:val="24"/>
              </w:rPr>
              <w:t>±</w:t>
            </w:r>
            <w:r w:rsidRPr="0096643A">
              <w:rPr>
                <w:rFonts w:hint="eastAsia"/>
                <w:sz w:val="24"/>
                <w:szCs w:val="24"/>
              </w:rPr>
              <w:t>2.0</w:t>
            </w:r>
          </w:p>
        </w:tc>
      </w:tr>
    </w:tbl>
    <w:p w:rsidR="00455A0F" w:rsidRPr="0096643A" w:rsidRDefault="00455A0F" w:rsidP="00455A0F">
      <w:pPr>
        <w:spacing w:line="360" w:lineRule="auto"/>
        <w:jc w:val="center"/>
        <w:rPr>
          <w:rFonts w:ascii="Times New Roman" w:hAnsi="Times New Roman"/>
          <w:b/>
          <w:sz w:val="24"/>
          <w:szCs w:val="24"/>
        </w:rPr>
      </w:pPr>
    </w:p>
    <w:p w:rsidR="00455A0F" w:rsidRPr="0096643A" w:rsidRDefault="00455A0F" w:rsidP="00455A0F">
      <w:pPr>
        <w:spacing w:line="360" w:lineRule="auto"/>
        <w:jc w:val="center"/>
        <w:rPr>
          <w:rFonts w:ascii="Times New Roman" w:hAnsi="Times New Roman"/>
          <w:color w:val="FF0000"/>
          <w:sz w:val="24"/>
          <w:szCs w:val="24"/>
        </w:rPr>
      </w:pPr>
      <w:r w:rsidRPr="0096643A">
        <w:rPr>
          <w:rFonts w:ascii="Times New Roman" w:hAnsi="Times New Roman"/>
          <w:b/>
          <w:color w:val="FF0000"/>
          <w:sz w:val="24"/>
          <w:szCs w:val="24"/>
        </w:rPr>
        <w:t xml:space="preserve">Table </w:t>
      </w:r>
      <w:r w:rsidR="008B03B8" w:rsidRPr="0096643A">
        <w:rPr>
          <w:rFonts w:ascii="Times New Roman" w:hAnsi="Times New Roman" w:hint="eastAsia"/>
          <w:b/>
          <w:color w:val="FF0000"/>
          <w:sz w:val="24"/>
          <w:szCs w:val="24"/>
          <w:lang w:eastAsia="zh-CN"/>
        </w:rPr>
        <w:t xml:space="preserve">S </w:t>
      </w:r>
      <w:r w:rsidRPr="0096643A">
        <w:rPr>
          <w:rFonts w:ascii="Times New Roman" w:hAnsi="Times New Roman" w:hint="eastAsia"/>
          <w:b/>
          <w:color w:val="FF0000"/>
          <w:sz w:val="24"/>
          <w:szCs w:val="24"/>
        </w:rPr>
        <w:t>4</w:t>
      </w:r>
      <w:r w:rsidRPr="0096643A">
        <w:rPr>
          <w:rFonts w:ascii="Times New Roman" w:hAnsi="Times New Roman" w:hint="eastAsia"/>
          <w:color w:val="FF0000"/>
          <w:sz w:val="24"/>
          <w:szCs w:val="24"/>
        </w:rPr>
        <w:t xml:space="preserve"> </w:t>
      </w:r>
      <w:r w:rsidRPr="0096643A">
        <w:rPr>
          <w:rFonts w:ascii="Times New Roman" w:hAnsi="Times New Roman"/>
          <w:color w:val="FF0000"/>
          <w:sz w:val="24"/>
          <w:szCs w:val="24"/>
        </w:rPr>
        <w:t>The EC</w:t>
      </w:r>
      <w:r w:rsidRPr="0096643A">
        <w:rPr>
          <w:rFonts w:ascii="Times New Roman" w:hAnsi="Times New Roman"/>
          <w:color w:val="FF0000"/>
          <w:sz w:val="24"/>
          <w:szCs w:val="24"/>
          <w:vertAlign w:val="subscript"/>
        </w:rPr>
        <w:t>50</w:t>
      </w:r>
      <w:r w:rsidRPr="0096643A">
        <w:rPr>
          <w:rFonts w:ascii="Times New Roman" w:hAnsi="Times New Roman" w:hint="eastAsia"/>
          <w:color w:val="FF0000"/>
          <w:sz w:val="24"/>
          <w:szCs w:val="24"/>
          <w:vertAlign w:val="subscript"/>
        </w:rPr>
        <w:t xml:space="preserve"> </w:t>
      </w:r>
      <w:r w:rsidRPr="0096643A">
        <w:rPr>
          <w:rFonts w:ascii="Times New Roman" w:hAnsi="Times New Roman"/>
          <w:color w:val="FF0000"/>
          <w:sz w:val="24"/>
          <w:szCs w:val="24"/>
        </w:rPr>
        <w:t xml:space="preserve">values of some of the target compounds against </w:t>
      </w:r>
      <w:r w:rsidRPr="0096643A">
        <w:rPr>
          <w:rFonts w:ascii="Times New Roman" w:hAnsi="Times New Roman" w:cs="Times New Roman"/>
          <w:i/>
          <w:color w:val="FF0000"/>
          <w:sz w:val="24"/>
          <w:szCs w:val="24"/>
        </w:rPr>
        <w:t xml:space="preserve">B. </w:t>
      </w:r>
      <w:r w:rsidRPr="0096643A">
        <w:rPr>
          <w:i/>
          <w:color w:val="FF0000"/>
          <w:sz w:val="24"/>
          <w:szCs w:val="24"/>
        </w:rPr>
        <w:t>cinerea</w:t>
      </w:r>
    </w:p>
    <w:tbl>
      <w:tblPr>
        <w:tblStyle w:val="TableGrid"/>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695"/>
        <w:gridCol w:w="2486"/>
        <w:gridCol w:w="1022"/>
        <w:gridCol w:w="1817"/>
      </w:tblGrid>
      <w:tr w:rsidR="00455A0F" w:rsidRPr="0096643A" w:rsidTr="00100468">
        <w:trPr>
          <w:jc w:val="center"/>
        </w:trPr>
        <w:tc>
          <w:tcPr>
            <w:tcW w:w="1695" w:type="dxa"/>
            <w:tcBorders>
              <w:bottom w:val="single" w:sz="12" w:space="0" w:color="000000" w:themeColor="text1"/>
            </w:tcBorders>
          </w:tcPr>
          <w:p w:rsidR="00455A0F" w:rsidRPr="0096643A" w:rsidRDefault="00455A0F" w:rsidP="00100468">
            <w:pPr>
              <w:spacing w:line="360" w:lineRule="auto"/>
              <w:jc w:val="center"/>
              <w:rPr>
                <w:color w:val="FF0000"/>
                <w:sz w:val="24"/>
                <w:szCs w:val="24"/>
              </w:rPr>
            </w:pPr>
            <w:r w:rsidRPr="0096643A">
              <w:rPr>
                <w:color w:val="FF0000"/>
                <w:sz w:val="24"/>
                <w:szCs w:val="24"/>
              </w:rPr>
              <w:t>Compounds.</w:t>
            </w:r>
          </w:p>
        </w:tc>
        <w:tc>
          <w:tcPr>
            <w:tcW w:w="2486" w:type="dxa"/>
            <w:tcBorders>
              <w:bottom w:val="single" w:sz="12" w:space="0" w:color="000000" w:themeColor="text1"/>
            </w:tcBorders>
          </w:tcPr>
          <w:p w:rsidR="00455A0F" w:rsidRPr="0096643A" w:rsidRDefault="00455A0F" w:rsidP="00100468">
            <w:pPr>
              <w:spacing w:line="360" w:lineRule="auto"/>
              <w:jc w:val="center"/>
              <w:rPr>
                <w:color w:val="FF0000"/>
                <w:sz w:val="24"/>
                <w:szCs w:val="24"/>
              </w:rPr>
            </w:pPr>
            <w:r w:rsidRPr="0096643A">
              <w:rPr>
                <w:color w:val="FF0000"/>
                <w:sz w:val="24"/>
                <w:szCs w:val="24"/>
              </w:rPr>
              <w:t>Toxic regression equation</w:t>
            </w:r>
          </w:p>
        </w:tc>
        <w:tc>
          <w:tcPr>
            <w:tcW w:w="1022" w:type="dxa"/>
            <w:tcBorders>
              <w:bottom w:val="single" w:sz="12" w:space="0" w:color="000000" w:themeColor="text1"/>
            </w:tcBorders>
          </w:tcPr>
          <w:p w:rsidR="00455A0F" w:rsidRPr="0096643A" w:rsidRDefault="00455A0F" w:rsidP="00100468">
            <w:pPr>
              <w:spacing w:line="360" w:lineRule="auto"/>
              <w:jc w:val="center"/>
              <w:rPr>
                <w:i/>
                <w:color w:val="FF0000"/>
                <w:sz w:val="24"/>
                <w:szCs w:val="24"/>
              </w:rPr>
            </w:pPr>
            <w:r w:rsidRPr="0096643A">
              <w:rPr>
                <w:i/>
                <w:color w:val="FF0000"/>
                <w:sz w:val="24"/>
                <w:szCs w:val="24"/>
              </w:rPr>
              <w:t>r</w:t>
            </w:r>
          </w:p>
        </w:tc>
        <w:tc>
          <w:tcPr>
            <w:tcW w:w="1817" w:type="dxa"/>
            <w:tcBorders>
              <w:bottom w:val="single" w:sz="12" w:space="0" w:color="000000" w:themeColor="text1"/>
            </w:tcBorders>
          </w:tcPr>
          <w:p w:rsidR="00455A0F" w:rsidRPr="0096643A" w:rsidRDefault="00455A0F" w:rsidP="00100468">
            <w:pPr>
              <w:spacing w:line="360" w:lineRule="auto"/>
              <w:jc w:val="center"/>
              <w:rPr>
                <w:color w:val="FF0000"/>
                <w:sz w:val="24"/>
                <w:szCs w:val="24"/>
              </w:rPr>
            </w:pPr>
            <w:r w:rsidRPr="0096643A">
              <w:rPr>
                <w:color w:val="FF0000"/>
                <w:sz w:val="24"/>
                <w:szCs w:val="24"/>
              </w:rPr>
              <w:t>EC</w:t>
            </w:r>
            <w:r w:rsidRPr="0096643A">
              <w:rPr>
                <w:color w:val="FF0000"/>
                <w:sz w:val="24"/>
                <w:szCs w:val="24"/>
                <w:vertAlign w:val="subscript"/>
              </w:rPr>
              <w:t>50</w:t>
            </w:r>
            <w:r w:rsidRPr="0096643A">
              <w:rPr>
                <w:rFonts w:eastAsiaTheme="minorEastAsia" w:hint="eastAsia"/>
                <w:color w:val="FF0000"/>
                <w:sz w:val="24"/>
                <w:szCs w:val="24"/>
                <w:vertAlign w:val="subscript"/>
              </w:rPr>
              <w:t xml:space="preserve"> </w:t>
            </w:r>
            <w:r w:rsidRPr="0096643A">
              <w:rPr>
                <w:color w:val="FF0000"/>
                <w:sz w:val="24"/>
                <w:szCs w:val="24"/>
              </w:rPr>
              <w:t>(μg/mL)</w:t>
            </w:r>
          </w:p>
        </w:tc>
      </w:tr>
      <w:tr w:rsidR="00455A0F" w:rsidRPr="0096643A" w:rsidTr="00100468">
        <w:trPr>
          <w:jc w:val="center"/>
        </w:trPr>
        <w:tc>
          <w:tcPr>
            <w:tcW w:w="1695" w:type="dxa"/>
            <w:vAlign w:val="center"/>
          </w:tcPr>
          <w:p w:rsidR="00455A0F" w:rsidRPr="0096643A" w:rsidRDefault="00455A0F" w:rsidP="00100468">
            <w:pPr>
              <w:spacing w:line="360" w:lineRule="auto"/>
              <w:contextualSpacing/>
              <w:jc w:val="center"/>
              <w:rPr>
                <w:b/>
                <w:bCs/>
                <w:color w:val="FF0000"/>
                <w:sz w:val="24"/>
                <w:szCs w:val="24"/>
              </w:rPr>
            </w:pPr>
            <w:r w:rsidRPr="0096643A">
              <w:rPr>
                <w:rFonts w:hint="eastAsia"/>
                <w:b/>
                <w:bCs/>
                <w:color w:val="FF0000"/>
                <w:sz w:val="24"/>
                <w:szCs w:val="24"/>
              </w:rPr>
              <w:t>8</w:t>
            </w:r>
          </w:p>
        </w:tc>
        <w:tc>
          <w:tcPr>
            <w:tcW w:w="2486"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y =</w:t>
            </w:r>
            <w:r w:rsidRPr="0096643A">
              <w:rPr>
                <w:rFonts w:hint="eastAsia"/>
                <w:color w:val="FF0000"/>
                <w:sz w:val="24"/>
                <w:szCs w:val="24"/>
              </w:rPr>
              <w:t>0.92</w:t>
            </w:r>
            <w:r w:rsidRPr="0096643A">
              <w:rPr>
                <w:color w:val="FF0000"/>
                <w:sz w:val="24"/>
                <w:szCs w:val="24"/>
              </w:rPr>
              <w:t xml:space="preserve"> x +</w:t>
            </w:r>
            <w:r w:rsidRPr="0096643A">
              <w:rPr>
                <w:rFonts w:hint="eastAsia"/>
                <w:color w:val="FF0000"/>
                <w:sz w:val="24"/>
                <w:szCs w:val="24"/>
              </w:rPr>
              <w:t>4.45</w:t>
            </w:r>
          </w:p>
        </w:tc>
        <w:tc>
          <w:tcPr>
            <w:tcW w:w="1022"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0.99</w:t>
            </w:r>
          </w:p>
        </w:tc>
        <w:tc>
          <w:tcPr>
            <w:tcW w:w="1817" w:type="dxa"/>
            <w:vAlign w:val="center"/>
          </w:tcPr>
          <w:p w:rsidR="00455A0F" w:rsidRPr="0096643A" w:rsidRDefault="00455A0F" w:rsidP="00100468">
            <w:pPr>
              <w:spacing w:line="360" w:lineRule="auto"/>
              <w:jc w:val="center"/>
              <w:rPr>
                <w:rFonts w:eastAsiaTheme="minorEastAsia"/>
                <w:color w:val="FF0000"/>
                <w:sz w:val="24"/>
                <w:szCs w:val="24"/>
              </w:rPr>
            </w:pPr>
            <w:r w:rsidRPr="0096643A">
              <w:rPr>
                <w:rFonts w:eastAsiaTheme="minorEastAsia" w:hint="eastAsia"/>
                <w:color w:val="FF0000"/>
                <w:sz w:val="24"/>
                <w:szCs w:val="24"/>
              </w:rPr>
              <w:t>73</w:t>
            </w:r>
            <w:r w:rsidRPr="0096643A">
              <w:rPr>
                <w:color w:val="FF0000"/>
                <w:sz w:val="24"/>
                <w:szCs w:val="24"/>
              </w:rPr>
              <w:t>.</w:t>
            </w:r>
            <w:r w:rsidRPr="0096643A">
              <w:rPr>
                <w:rFonts w:eastAsiaTheme="minorEastAsia" w:hint="eastAsia"/>
                <w:color w:val="FF0000"/>
                <w:sz w:val="24"/>
                <w:szCs w:val="24"/>
              </w:rPr>
              <w:t>2</w:t>
            </w:r>
            <w:r w:rsidRPr="0096643A">
              <w:rPr>
                <w:color w:val="FF0000"/>
                <w:sz w:val="24"/>
                <w:szCs w:val="24"/>
              </w:rPr>
              <w:t>±</w:t>
            </w:r>
            <w:r w:rsidRPr="0096643A">
              <w:rPr>
                <w:rFonts w:eastAsiaTheme="minorEastAsia" w:hint="eastAsia"/>
                <w:color w:val="FF0000"/>
                <w:sz w:val="24"/>
                <w:szCs w:val="24"/>
              </w:rPr>
              <w:t>1.9</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FF0000"/>
                <w:sz w:val="24"/>
                <w:szCs w:val="24"/>
              </w:rPr>
            </w:pPr>
            <w:r w:rsidRPr="0096643A">
              <w:rPr>
                <w:rFonts w:hint="eastAsia"/>
                <w:b/>
                <w:bCs/>
                <w:color w:val="FF0000"/>
                <w:sz w:val="24"/>
                <w:szCs w:val="24"/>
              </w:rPr>
              <w:t>9l</w:t>
            </w:r>
          </w:p>
        </w:tc>
        <w:tc>
          <w:tcPr>
            <w:tcW w:w="2486" w:type="dxa"/>
            <w:vAlign w:val="center"/>
          </w:tcPr>
          <w:p w:rsidR="00455A0F" w:rsidRPr="0096643A" w:rsidRDefault="00455A0F" w:rsidP="00100468">
            <w:pPr>
              <w:spacing w:line="360" w:lineRule="auto"/>
              <w:jc w:val="center"/>
              <w:rPr>
                <w:rFonts w:eastAsiaTheme="minorEastAsia"/>
                <w:color w:val="FF0000"/>
                <w:sz w:val="24"/>
                <w:szCs w:val="24"/>
              </w:rPr>
            </w:pPr>
            <w:r w:rsidRPr="0096643A">
              <w:rPr>
                <w:color w:val="FF0000"/>
                <w:sz w:val="24"/>
                <w:szCs w:val="24"/>
              </w:rPr>
              <w:t xml:space="preserve">y = </w:t>
            </w:r>
            <w:r w:rsidRPr="0096643A">
              <w:rPr>
                <w:rFonts w:eastAsiaTheme="minorEastAsia" w:hint="eastAsia"/>
                <w:color w:val="FF0000"/>
                <w:sz w:val="24"/>
                <w:szCs w:val="24"/>
              </w:rPr>
              <w:t>1</w:t>
            </w:r>
            <w:r w:rsidRPr="0096643A">
              <w:rPr>
                <w:color w:val="FF0000"/>
                <w:sz w:val="24"/>
                <w:szCs w:val="24"/>
              </w:rPr>
              <w:t>.</w:t>
            </w:r>
            <w:r w:rsidRPr="0096643A">
              <w:rPr>
                <w:rFonts w:eastAsiaTheme="minorEastAsia" w:hint="eastAsia"/>
                <w:color w:val="FF0000"/>
                <w:sz w:val="24"/>
                <w:szCs w:val="24"/>
              </w:rPr>
              <w:t>15</w:t>
            </w:r>
            <w:r w:rsidRPr="0096643A">
              <w:rPr>
                <w:color w:val="FF0000"/>
                <w:sz w:val="24"/>
                <w:szCs w:val="24"/>
              </w:rPr>
              <w:t xml:space="preserve">x + </w:t>
            </w:r>
            <w:r w:rsidRPr="0096643A">
              <w:rPr>
                <w:rFonts w:hint="eastAsia"/>
                <w:color w:val="FF0000"/>
                <w:sz w:val="24"/>
                <w:szCs w:val="24"/>
              </w:rPr>
              <w:t>3.</w:t>
            </w:r>
            <w:r w:rsidRPr="0096643A">
              <w:rPr>
                <w:rFonts w:eastAsiaTheme="minorEastAsia" w:hint="eastAsia"/>
                <w:color w:val="FF0000"/>
                <w:sz w:val="24"/>
                <w:szCs w:val="24"/>
              </w:rPr>
              <w:t>91</w:t>
            </w:r>
          </w:p>
        </w:tc>
        <w:tc>
          <w:tcPr>
            <w:tcW w:w="1022"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0.99</w:t>
            </w:r>
          </w:p>
        </w:tc>
        <w:tc>
          <w:tcPr>
            <w:tcW w:w="1817" w:type="dxa"/>
            <w:vAlign w:val="center"/>
          </w:tcPr>
          <w:p w:rsidR="00455A0F" w:rsidRPr="0096643A" w:rsidRDefault="00455A0F" w:rsidP="00100468">
            <w:pPr>
              <w:spacing w:line="360" w:lineRule="auto"/>
              <w:jc w:val="center"/>
              <w:rPr>
                <w:rFonts w:eastAsiaTheme="minorEastAsia"/>
                <w:color w:val="FF0000"/>
                <w:sz w:val="24"/>
                <w:szCs w:val="24"/>
              </w:rPr>
            </w:pPr>
            <w:r w:rsidRPr="0096643A">
              <w:rPr>
                <w:rFonts w:eastAsiaTheme="minorEastAsia" w:hint="eastAsia"/>
                <w:color w:val="FF0000"/>
                <w:sz w:val="24"/>
                <w:szCs w:val="24"/>
              </w:rPr>
              <w:t>61.6</w:t>
            </w:r>
            <w:r w:rsidRPr="0096643A">
              <w:rPr>
                <w:color w:val="FF0000"/>
                <w:sz w:val="24"/>
                <w:szCs w:val="24"/>
              </w:rPr>
              <w:t>±</w:t>
            </w:r>
            <w:r w:rsidRPr="0096643A">
              <w:rPr>
                <w:rFonts w:eastAsiaTheme="minorEastAsia" w:hint="eastAsia"/>
                <w:color w:val="FF0000"/>
                <w:sz w:val="24"/>
                <w:szCs w:val="24"/>
              </w:rPr>
              <w:t>2.5</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color w:val="FF0000"/>
                <w:sz w:val="24"/>
                <w:szCs w:val="24"/>
              </w:rPr>
            </w:pPr>
            <w:r w:rsidRPr="0096643A">
              <w:rPr>
                <w:rFonts w:hint="eastAsia"/>
                <w:b/>
                <w:bCs/>
                <w:color w:val="FF0000"/>
                <w:sz w:val="24"/>
                <w:szCs w:val="24"/>
              </w:rPr>
              <w:t>9n</w:t>
            </w:r>
          </w:p>
        </w:tc>
        <w:tc>
          <w:tcPr>
            <w:tcW w:w="2486" w:type="dxa"/>
            <w:vAlign w:val="center"/>
          </w:tcPr>
          <w:p w:rsidR="00455A0F" w:rsidRPr="0096643A" w:rsidRDefault="00455A0F" w:rsidP="00100468">
            <w:pPr>
              <w:spacing w:line="360" w:lineRule="auto"/>
              <w:jc w:val="center"/>
              <w:rPr>
                <w:rFonts w:eastAsiaTheme="minorEastAsia"/>
                <w:color w:val="FF0000"/>
                <w:sz w:val="24"/>
                <w:szCs w:val="24"/>
              </w:rPr>
            </w:pPr>
            <w:r w:rsidRPr="0096643A">
              <w:rPr>
                <w:color w:val="FF0000"/>
                <w:sz w:val="24"/>
                <w:szCs w:val="24"/>
              </w:rPr>
              <w:t xml:space="preserve">y = </w:t>
            </w:r>
            <w:r w:rsidRPr="0096643A">
              <w:rPr>
                <w:rFonts w:hint="eastAsia"/>
                <w:color w:val="FF0000"/>
                <w:sz w:val="24"/>
                <w:szCs w:val="24"/>
              </w:rPr>
              <w:t>1</w:t>
            </w:r>
            <w:r w:rsidRPr="0096643A">
              <w:rPr>
                <w:color w:val="FF0000"/>
                <w:sz w:val="24"/>
                <w:szCs w:val="24"/>
              </w:rPr>
              <w:t>.</w:t>
            </w:r>
            <w:r w:rsidRPr="0096643A">
              <w:rPr>
                <w:rFonts w:eastAsiaTheme="minorEastAsia" w:hint="eastAsia"/>
                <w:color w:val="FF0000"/>
                <w:sz w:val="24"/>
                <w:szCs w:val="24"/>
              </w:rPr>
              <w:t>67</w:t>
            </w:r>
            <w:r w:rsidRPr="0096643A">
              <w:rPr>
                <w:color w:val="FF0000"/>
                <w:sz w:val="24"/>
                <w:szCs w:val="24"/>
              </w:rPr>
              <w:t>x +</w:t>
            </w:r>
            <w:r w:rsidRPr="0096643A">
              <w:rPr>
                <w:rFonts w:eastAsiaTheme="minorEastAsia" w:hint="eastAsia"/>
                <w:color w:val="FF0000"/>
                <w:sz w:val="24"/>
                <w:szCs w:val="24"/>
              </w:rPr>
              <w:t>3.82</w:t>
            </w:r>
          </w:p>
        </w:tc>
        <w:tc>
          <w:tcPr>
            <w:tcW w:w="1022"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0.9</w:t>
            </w:r>
            <w:r w:rsidRPr="0096643A">
              <w:rPr>
                <w:rFonts w:hint="eastAsia"/>
                <w:color w:val="FF0000"/>
                <w:sz w:val="24"/>
                <w:szCs w:val="24"/>
              </w:rPr>
              <w:t>9</w:t>
            </w:r>
          </w:p>
        </w:tc>
        <w:tc>
          <w:tcPr>
            <w:tcW w:w="1817" w:type="dxa"/>
            <w:vAlign w:val="center"/>
          </w:tcPr>
          <w:p w:rsidR="00455A0F" w:rsidRPr="0096643A" w:rsidRDefault="00455A0F" w:rsidP="00100468">
            <w:pPr>
              <w:spacing w:line="360" w:lineRule="auto"/>
              <w:jc w:val="center"/>
              <w:rPr>
                <w:rFonts w:eastAsiaTheme="minorEastAsia"/>
                <w:color w:val="FF0000"/>
                <w:sz w:val="24"/>
                <w:szCs w:val="24"/>
              </w:rPr>
            </w:pPr>
            <w:r w:rsidRPr="0096643A">
              <w:rPr>
                <w:rFonts w:eastAsiaTheme="minorEastAsia" w:hint="eastAsia"/>
                <w:color w:val="FF0000"/>
                <w:sz w:val="24"/>
                <w:szCs w:val="24"/>
              </w:rPr>
              <w:t>67.5</w:t>
            </w:r>
            <w:r w:rsidRPr="0096643A">
              <w:rPr>
                <w:color w:val="FF0000"/>
                <w:sz w:val="24"/>
                <w:szCs w:val="24"/>
              </w:rPr>
              <w:t>±</w:t>
            </w:r>
            <w:r w:rsidRPr="0096643A">
              <w:rPr>
                <w:rFonts w:eastAsiaTheme="minorEastAsia" w:hint="eastAsia"/>
                <w:color w:val="FF0000"/>
                <w:sz w:val="24"/>
                <w:szCs w:val="24"/>
              </w:rPr>
              <w:t>1.4</w:t>
            </w:r>
          </w:p>
        </w:tc>
      </w:tr>
      <w:tr w:rsidR="00455A0F" w:rsidRPr="0096643A" w:rsidTr="00100468">
        <w:trPr>
          <w:jc w:val="center"/>
        </w:trPr>
        <w:tc>
          <w:tcPr>
            <w:tcW w:w="1695" w:type="dxa"/>
            <w:vAlign w:val="center"/>
          </w:tcPr>
          <w:p w:rsidR="00455A0F" w:rsidRPr="0096643A" w:rsidRDefault="00455A0F" w:rsidP="00100468">
            <w:pPr>
              <w:snapToGrid w:val="0"/>
              <w:spacing w:line="360" w:lineRule="auto"/>
              <w:contextualSpacing/>
              <w:jc w:val="center"/>
              <w:rPr>
                <w:b/>
                <w:bCs/>
                <w:color w:val="FF0000"/>
                <w:sz w:val="24"/>
                <w:szCs w:val="24"/>
              </w:rPr>
            </w:pPr>
            <w:r w:rsidRPr="0096643A">
              <w:rPr>
                <w:rFonts w:hint="eastAsia"/>
                <w:b/>
                <w:bCs/>
                <w:color w:val="FF0000"/>
                <w:sz w:val="24"/>
                <w:szCs w:val="24"/>
              </w:rPr>
              <w:t>9o</w:t>
            </w:r>
          </w:p>
        </w:tc>
        <w:tc>
          <w:tcPr>
            <w:tcW w:w="2486" w:type="dxa"/>
            <w:vAlign w:val="center"/>
          </w:tcPr>
          <w:p w:rsidR="00455A0F" w:rsidRPr="0096643A" w:rsidRDefault="00455A0F" w:rsidP="00100468">
            <w:pPr>
              <w:spacing w:line="360" w:lineRule="auto"/>
              <w:jc w:val="center"/>
              <w:rPr>
                <w:rFonts w:eastAsiaTheme="minorEastAsia"/>
                <w:color w:val="FF0000"/>
                <w:sz w:val="24"/>
                <w:szCs w:val="24"/>
              </w:rPr>
            </w:pPr>
            <w:r w:rsidRPr="0096643A">
              <w:rPr>
                <w:color w:val="FF0000"/>
                <w:sz w:val="24"/>
                <w:szCs w:val="24"/>
              </w:rPr>
              <w:t xml:space="preserve">y = </w:t>
            </w:r>
            <w:r w:rsidRPr="0096643A">
              <w:rPr>
                <w:rFonts w:eastAsiaTheme="minorEastAsia" w:hint="eastAsia"/>
                <w:color w:val="FF0000"/>
                <w:sz w:val="24"/>
                <w:szCs w:val="24"/>
              </w:rPr>
              <w:t>1</w:t>
            </w:r>
            <w:r w:rsidRPr="0096643A">
              <w:rPr>
                <w:color w:val="FF0000"/>
                <w:sz w:val="24"/>
                <w:szCs w:val="24"/>
              </w:rPr>
              <w:t>.</w:t>
            </w:r>
            <w:r w:rsidRPr="0096643A">
              <w:rPr>
                <w:rFonts w:eastAsiaTheme="minorEastAsia" w:hint="eastAsia"/>
                <w:color w:val="FF0000"/>
                <w:sz w:val="24"/>
                <w:szCs w:val="24"/>
              </w:rPr>
              <w:t>32</w:t>
            </w:r>
            <w:r w:rsidRPr="0096643A">
              <w:rPr>
                <w:color w:val="FF0000"/>
                <w:sz w:val="24"/>
                <w:szCs w:val="24"/>
              </w:rPr>
              <w:t xml:space="preserve">x + </w:t>
            </w:r>
            <w:r w:rsidRPr="0096643A">
              <w:rPr>
                <w:rFonts w:eastAsiaTheme="minorEastAsia" w:hint="eastAsia"/>
                <w:color w:val="FF0000"/>
                <w:sz w:val="24"/>
                <w:szCs w:val="24"/>
              </w:rPr>
              <w:t>4.64</w:t>
            </w:r>
          </w:p>
        </w:tc>
        <w:tc>
          <w:tcPr>
            <w:tcW w:w="1022"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0.9</w:t>
            </w:r>
            <w:r w:rsidRPr="0096643A">
              <w:rPr>
                <w:rFonts w:hint="eastAsia"/>
                <w:color w:val="FF0000"/>
                <w:sz w:val="24"/>
                <w:szCs w:val="24"/>
              </w:rPr>
              <w:t>9</w:t>
            </w:r>
          </w:p>
        </w:tc>
        <w:tc>
          <w:tcPr>
            <w:tcW w:w="1817" w:type="dxa"/>
            <w:vAlign w:val="center"/>
          </w:tcPr>
          <w:p w:rsidR="00455A0F" w:rsidRPr="0096643A" w:rsidRDefault="00455A0F" w:rsidP="00100468">
            <w:pPr>
              <w:spacing w:line="360" w:lineRule="auto"/>
              <w:jc w:val="center"/>
              <w:rPr>
                <w:rFonts w:eastAsiaTheme="minorEastAsia"/>
                <w:color w:val="FF0000"/>
                <w:sz w:val="24"/>
                <w:szCs w:val="24"/>
              </w:rPr>
            </w:pPr>
            <w:r w:rsidRPr="0096643A">
              <w:rPr>
                <w:rFonts w:eastAsiaTheme="minorEastAsia" w:hint="eastAsia"/>
                <w:color w:val="FF0000"/>
                <w:sz w:val="24"/>
                <w:szCs w:val="24"/>
              </w:rPr>
              <w:t>55.1</w:t>
            </w:r>
            <w:r w:rsidRPr="0096643A">
              <w:rPr>
                <w:color w:val="FF0000"/>
                <w:sz w:val="24"/>
                <w:szCs w:val="24"/>
              </w:rPr>
              <w:t>±</w:t>
            </w:r>
            <w:r w:rsidRPr="0096643A">
              <w:rPr>
                <w:rFonts w:eastAsiaTheme="minorEastAsia" w:hint="eastAsia"/>
                <w:color w:val="FF0000"/>
                <w:sz w:val="24"/>
                <w:szCs w:val="24"/>
              </w:rPr>
              <w:t>3.1</w:t>
            </w:r>
          </w:p>
        </w:tc>
      </w:tr>
      <w:tr w:rsidR="00455A0F" w:rsidRPr="0096643A" w:rsidTr="00100468">
        <w:trPr>
          <w:jc w:val="center"/>
        </w:trPr>
        <w:tc>
          <w:tcPr>
            <w:tcW w:w="1695"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Pyrimethanil</w:t>
            </w:r>
          </w:p>
        </w:tc>
        <w:tc>
          <w:tcPr>
            <w:tcW w:w="2486" w:type="dxa"/>
            <w:vAlign w:val="center"/>
          </w:tcPr>
          <w:p w:rsidR="00455A0F" w:rsidRPr="0096643A" w:rsidRDefault="00455A0F" w:rsidP="00100468">
            <w:pPr>
              <w:spacing w:line="360" w:lineRule="auto"/>
              <w:jc w:val="center"/>
              <w:rPr>
                <w:rFonts w:eastAsiaTheme="minorEastAsia"/>
                <w:color w:val="FF0000"/>
                <w:sz w:val="24"/>
                <w:szCs w:val="24"/>
              </w:rPr>
            </w:pPr>
            <w:r w:rsidRPr="0096643A">
              <w:rPr>
                <w:rFonts w:hint="eastAsia"/>
                <w:color w:val="FF0000"/>
                <w:sz w:val="24"/>
                <w:szCs w:val="24"/>
              </w:rPr>
              <w:t xml:space="preserve">y </w:t>
            </w:r>
            <w:r w:rsidRPr="0096643A">
              <w:rPr>
                <w:color w:val="FF0000"/>
                <w:sz w:val="24"/>
                <w:szCs w:val="24"/>
              </w:rPr>
              <w:t>=</w:t>
            </w:r>
            <w:r w:rsidRPr="0096643A">
              <w:rPr>
                <w:rFonts w:hint="eastAsia"/>
                <w:color w:val="FF0000"/>
                <w:sz w:val="24"/>
                <w:szCs w:val="24"/>
              </w:rPr>
              <w:t xml:space="preserve"> 1.</w:t>
            </w:r>
            <w:r w:rsidRPr="0096643A">
              <w:rPr>
                <w:rFonts w:eastAsiaTheme="minorEastAsia" w:hint="eastAsia"/>
                <w:color w:val="FF0000"/>
                <w:sz w:val="24"/>
                <w:szCs w:val="24"/>
              </w:rPr>
              <w:t>46</w:t>
            </w:r>
            <w:r w:rsidRPr="0096643A">
              <w:rPr>
                <w:color w:val="FF0000"/>
                <w:sz w:val="24"/>
                <w:szCs w:val="24"/>
              </w:rPr>
              <w:t>x</w:t>
            </w:r>
            <w:r w:rsidRPr="0096643A">
              <w:rPr>
                <w:rFonts w:hint="eastAsia"/>
                <w:color w:val="FF0000"/>
                <w:sz w:val="24"/>
                <w:szCs w:val="24"/>
              </w:rPr>
              <w:t xml:space="preserve"> </w:t>
            </w:r>
            <w:r w:rsidRPr="0096643A">
              <w:rPr>
                <w:color w:val="FF0000"/>
                <w:sz w:val="24"/>
                <w:szCs w:val="24"/>
              </w:rPr>
              <w:t>+</w:t>
            </w:r>
            <w:r w:rsidRPr="0096643A">
              <w:rPr>
                <w:rFonts w:eastAsiaTheme="minorEastAsia" w:hint="eastAsia"/>
                <w:color w:val="FF0000"/>
                <w:sz w:val="24"/>
                <w:szCs w:val="24"/>
              </w:rPr>
              <w:t>4.76</w:t>
            </w:r>
          </w:p>
        </w:tc>
        <w:tc>
          <w:tcPr>
            <w:tcW w:w="1022" w:type="dxa"/>
            <w:vAlign w:val="center"/>
          </w:tcPr>
          <w:p w:rsidR="00455A0F" w:rsidRPr="0096643A" w:rsidRDefault="00455A0F" w:rsidP="00100468">
            <w:pPr>
              <w:spacing w:line="360" w:lineRule="auto"/>
              <w:jc w:val="center"/>
              <w:rPr>
                <w:color w:val="FF0000"/>
                <w:sz w:val="24"/>
                <w:szCs w:val="24"/>
              </w:rPr>
            </w:pPr>
            <w:r w:rsidRPr="0096643A">
              <w:rPr>
                <w:color w:val="FF0000"/>
                <w:sz w:val="24"/>
                <w:szCs w:val="24"/>
              </w:rPr>
              <w:t>0.99</w:t>
            </w:r>
          </w:p>
        </w:tc>
        <w:tc>
          <w:tcPr>
            <w:tcW w:w="1817" w:type="dxa"/>
          </w:tcPr>
          <w:p w:rsidR="00455A0F" w:rsidRPr="0096643A" w:rsidRDefault="00455A0F" w:rsidP="00100468">
            <w:pPr>
              <w:spacing w:line="360" w:lineRule="auto"/>
              <w:jc w:val="center"/>
              <w:rPr>
                <w:rFonts w:eastAsiaTheme="minorEastAsia"/>
                <w:color w:val="FF0000"/>
                <w:sz w:val="24"/>
                <w:szCs w:val="24"/>
              </w:rPr>
            </w:pPr>
            <w:r w:rsidRPr="0096643A">
              <w:rPr>
                <w:rFonts w:eastAsiaTheme="minorEastAsia" w:hint="eastAsia"/>
                <w:color w:val="FF0000"/>
                <w:sz w:val="24"/>
                <w:szCs w:val="24"/>
              </w:rPr>
              <w:t>62.8</w:t>
            </w:r>
            <w:r w:rsidRPr="0096643A">
              <w:rPr>
                <w:color w:val="FF0000"/>
                <w:sz w:val="24"/>
                <w:szCs w:val="24"/>
              </w:rPr>
              <w:t>±</w:t>
            </w:r>
            <w:r w:rsidRPr="0096643A">
              <w:rPr>
                <w:rFonts w:eastAsiaTheme="minorEastAsia" w:hint="eastAsia"/>
                <w:color w:val="FF0000"/>
                <w:sz w:val="24"/>
                <w:szCs w:val="24"/>
              </w:rPr>
              <w:t>1.7</w:t>
            </w:r>
          </w:p>
        </w:tc>
      </w:tr>
    </w:tbl>
    <w:p w:rsidR="00507384" w:rsidRPr="0096643A" w:rsidRDefault="00507384" w:rsidP="00924F18">
      <w:pPr>
        <w:spacing w:line="360" w:lineRule="auto"/>
        <w:rPr>
          <w:rFonts w:ascii="Times New Roman" w:hAnsi="Times New Roman" w:cs="Times New Roman"/>
          <w:sz w:val="24"/>
          <w:szCs w:val="24"/>
          <w:lang w:eastAsia="zh-CN"/>
        </w:rPr>
      </w:pPr>
    </w:p>
    <w:p w:rsidR="00507384" w:rsidRPr="0096643A" w:rsidRDefault="00507384" w:rsidP="00924F18">
      <w:pPr>
        <w:spacing w:line="360" w:lineRule="auto"/>
        <w:rPr>
          <w:rFonts w:ascii="Times New Roman" w:hAnsi="Times New Roman" w:cs="Times New Roman"/>
          <w:b/>
          <w:sz w:val="24"/>
          <w:szCs w:val="24"/>
        </w:rPr>
      </w:pPr>
      <w:r w:rsidRPr="0096643A">
        <w:rPr>
          <w:rFonts w:ascii="Times New Roman" w:hAnsi="Times New Roman" w:cs="Times New Roman"/>
          <w:b/>
          <w:sz w:val="24"/>
          <w:szCs w:val="24"/>
        </w:rPr>
        <w:lastRenderedPageBreak/>
        <w:t>References</w:t>
      </w:r>
    </w:p>
    <w:p w:rsidR="003C5F71" w:rsidRPr="0096643A" w:rsidRDefault="003C5F71" w:rsidP="003C5F71">
      <w:pPr>
        <w:spacing w:line="360" w:lineRule="auto"/>
        <w:rPr>
          <w:rFonts w:ascii="Times New Roman" w:hAnsi="Times New Roman"/>
          <w:b/>
          <w:bCs/>
          <w:sz w:val="24"/>
          <w:szCs w:val="24"/>
        </w:rPr>
      </w:pPr>
      <w:r w:rsidRPr="0096643A">
        <w:rPr>
          <w:rFonts w:ascii="Times New Roman" w:hAnsi="Times New Roman"/>
          <w:b/>
          <w:bCs/>
          <w:sz w:val="24"/>
          <w:szCs w:val="24"/>
        </w:rPr>
        <w:t>References</w:t>
      </w:r>
    </w:p>
    <w:p w:rsidR="003C5F71" w:rsidRPr="0096643A" w:rsidRDefault="003C5F71" w:rsidP="008B03B8">
      <w:pPr>
        <w:adjustRightInd w:val="0"/>
        <w:snapToGrid w:val="0"/>
        <w:spacing w:after="0" w:line="360" w:lineRule="auto"/>
        <w:jc w:val="both"/>
        <w:rPr>
          <w:rFonts w:ascii="Times New Roman" w:hAnsi="Times New Roman" w:cs="Times New Roman"/>
          <w:color w:val="000000" w:themeColor="text1"/>
          <w:sz w:val="24"/>
          <w:szCs w:val="24"/>
        </w:rPr>
      </w:pPr>
      <w:r w:rsidRPr="0096643A">
        <w:rPr>
          <w:rFonts w:ascii="Times New Roman" w:hAnsi="Times New Roman" w:cs="Times New Roman"/>
          <w:sz w:val="24"/>
          <w:szCs w:val="24"/>
        </w:rPr>
        <w:t>[1]</w:t>
      </w:r>
      <w:r w:rsidRPr="0096643A">
        <w:rPr>
          <w:rFonts w:ascii="Times New Roman" w:hAnsi="Times New Roman" w:cs="Times New Roman"/>
          <w:color w:val="000000" w:themeColor="text1"/>
          <w:sz w:val="24"/>
          <w:szCs w:val="24"/>
        </w:rPr>
        <w:t xml:space="preserve">Chattapadhyay, T.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K.; Dureja, P.</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color w:val="000000" w:themeColor="text1"/>
          <w:sz w:val="24"/>
          <w:szCs w:val="24"/>
        </w:rPr>
        <w:t>Antifungal Activity of 4-Methyl-6-alkyl-2H-pyran-2-ones</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J. Agric. Food Chem. </w:t>
      </w:r>
      <w:r w:rsidRPr="0096643A">
        <w:rPr>
          <w:rFonts w:ascii="Times New Roman" w:hAnsi="Times New Roman" w:cs="Times New Roman"/>
          <w:b/>
          <w:color w:val="000000" w:themeColor="text1"/>
          <w:sz w:val="24"/>
          <w:szCs w:val="24"/>
        </w:rPr>
        <w:t>2006</w:t>
      </w:r>
      <w:r w:rsidRPr="0096643A">
        <w:rPr>
          <w:rFonts w:ascii="Times New Roman" w:hAnsi="Times New Roman" w:cs="Times New Roman"/>
          <w:color w:val="000000" w:themeColor="text1"/>
          <w:sz w:val="24"/>
          <w:szCs w:val="24"/>
        </w:rPr>
        <w:t>, 54: 2129−2133. DOI: 10.1021/jf052792s</w:t>
      </w:r>
      <w:r w:rsidRPr="0096643A">
        <w:rPr>
          <w:rFonts w:ascii="Times New Roman" w:hAnsi="Times New Roman" w:cs="Times New Roman" w:hint="eastAsia"/>
          <w:color w:val="000000" w:themeColor="text1"/>
          <w:sz w:val="24"/>
          <w:szCs w:val="24"/>
        </w:rPr>
        <w:t>.</w:t>
      </w:r>
    </w:p>
    <w:p w:rsidR="003C5F71" w:rsidRPr="0096643A" w:rsidRDefault="003C5F71" w:rsidP="008B03B8">
      <w:pPr>
        <w:adjustRightInd w:val="0"/>
        <w:snapToGrid w:val="0"/>
        <w:spacing w:after="0" w:line="360" w:lineRule="auto"/>
        <w:jc w:val="both"/>
        <w:rPr>
          <w:rFonts w:ascii="Times New Roman" w:hAnsi="Times New Roman" w:cs="Times New Roman"/>
          <w:color w:val="000000" w:themeColor="text1"/>
          <w:sz w:val="24"/>
          <w:szCs w:val="24"/>
        </w:rPr>
      </w:pPr>
      <w:r w:rsidRPr="0096643A">
        <w:rPr>
          <w:rFonts w:ascii="Times New Roman" w:hAnsi="Times New Roman" w:cs="Times New Roman"/>
          <w:color w:val="000000" w:themeColor="text1"/>
          <w:sz w:val="24"/>
          <w:szCs w:val="24"/>
        </w:rPr>
        <w:t>[2]Xu</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M.; He</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J.; He</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M.; Han</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F</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F.; Chen</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X</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H.; Pan</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Z</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X.; Wang</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J.; Tong</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M</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G. Synthesis and Antifungal Activity of Novel Sulfone Derivatives Containing 1,3,4-Oxadiazole Moieties</w:t>
      </w:r>
      <w:r w:rsidRPr="0096643A">
        <w:rPr>
          <w:rFonts w:ascii="Times New Roman" w:hAnsi="Times New Roman" w:cs="Times New Roman" w:hint="eastAsia"/>
          <w:color w:val="000000" w:themeColor="text1"/>
          <w:sz w:val="24"/>
          <w:szCs w:val="24"/>
        </w:rPr>
        <w:t>.</w:t>
      </w:r>
      <w:r w:rsidR="0096643A">
        <w:rPr>
          <w:rFonts w:ascii="Times New Roman" w:hAnsi="Times New Roman" w:cs="Times New Roman"/>
          <w:color w:val="000000" w:themeColor="text1"/>
          <w:sz w:val="24"/>
          <w:szCs w:val="24"/>
        </w:rPr>
        <w:t xml:space="preserve"> </w:t>
      </w:r>
      <w:r w:rsidRPr="0096643A">
        <w:rPr>
          <w:rFonts w:ascii="Times New Roman" w:hAnsi="Times New Roman" w:cs="Times New Roman"/>
          <w:i/>
          <w:iCs/>
          <w:color w:val="000000" w:themeColor="text1"/>
          <w:sz w:val="24"/>
          <w:szCs w:val="24"/>
        </w:rPr>
        <w:t>Molecules</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b/>
          <w:color w:val="000000" w:themeColor="text1"/>
          <w:sz w:val="24"/>
          <w:szCs w:val="24"/>
        </w:rPr>
        <w:t>2011</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iCs/>
          <w:color w:val="000000" w:themeColor="text1"/>
          <w:sz w:val="24"/>
          <w:szCs w:val="24"/>
        </w:rPr>
        <w:t>16</w:t>
      </w:r>
      <w:r w:rsidRPr="0096643A">
        <w:rPr>
          <w:rFonts w:ascii="Times New Roman" w:hAnsi="Times New Roman" w:cs="Times New Roman"/>
          <w:color w:val="000000" w:themeColor="text1"/>
          <w:sz w:val="24"/>
          <w:szCs w:val="24"/>
        </w:rPr>
        <w:t>: 9129-9141.</w:t>
      </w:r>
      <w:r w:rsidRPr="0096643A">
        <w:rPr>
          <w:sz w:val="24"/>
          <w:szCs w:val="24"/>
        </w:rPr>
        <w:t xml:space="preserve"> </w:t>
      </w:r>
      <w:r w:rsidRPr="0096643A">
        <w:rPr>
          <w:rFonts w:ascii="Times New Roman" w:hAnsi="Times New Roman" w:cs="Times New Roman"/>
          <w:color w:val="000000" w:themeColor="text1"/>
          <w:sz w:val="24"/>
          <w:szCs w:val="24"/>
        </w:rPr>
        <w:t>DOI: 10.3390/molecules16119129</w:t>
      </w:r>
      <w:r w:rsidRPr="0096643A">
        <w:rPr>
          <w:rFonts w:ascii="Times New Roman" w:hAnsi="Times New Roman" w:cs="Times New Roman" w:hint="eastAsia"/>
          <w:color w:val="000000" w:themeColor="text1"/>
          <w:sz w:val="24"/>
          <w:szCs w:val="24"/>
        </w:rPr>
        <w:t>.</w:t>
      </w:r>
    </w:p>
    <w:p w:rsidR="003C5F71" w:rsidRPr="0096643A" w:rsidRDefault="003C5F71" w:rsidP="008B03B8">
      <w:pPr>
        <w:adjustRightInd w:val="0"/>
        <w:snapToGrid w:val="0"/>
        <w:spacing w:after="0" w:line="360" w:lineRule="auto"/>
        <w:jc w:val="both"/>
        <w:rPr>
          <w:rFonts w:ascii="Times New Roman" w:hAnsi="Times New Roman" w:cs="Times New Roman"/>
          <w:color w:val="000000" w:themeColor="text1"/>
          <w:sz w:val="24"/>
          <w:szCs w:val="24"/>
        </w:rPr>
      </w:pPr>
      <w:r w:rsidRPr="0096643A">
        <w:rPr>
          <w:rFonts w:ascii="Times New Roman" w:hAnsi="Times New Roman" w:cs="Times New Roman"/>
          <w:color w:val="000000" w:themeColor="text1"/>
          <w:sz w:val="24"/>
          <w:szCs w:val="24"/>
        </w:rPr>
        <w:t>[3]Xu</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M.; Yang</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S.; Bhadury</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P.; He</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J.; He</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M.; Gao</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L</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L.; Hu</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D</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Y.; Song</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B</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hint="eastAsia"/>
          <w:color w:val="000000" w:themeColor="text1"/>
          <w:sz w:val="24"/>
          <w:szCs w:val="24"/>
        </w:rPr>
        <w:t>-</w:t>
      </w:r>
      <w:r w:rsidRPr="0096643A">
        <w:rPr>
          <w:rFonts w:ascii="Times New Roman" w:hAnsi="Times New Roman" w:cs="Times New Roman"/>
          <w:color w:val="000000" w:themeColor="text1"/>
          <w:sz w:val="24"/>
          <w:szCs w:val="24"/>
        </w:rPr>
        <w:t xml:space="preserve">A. </w:t>
      </w:r>
      <w:r w:rsidRPr="0096643A">
        <w:rPr>
          <w:rFonts w:ascii="Times New Roman" w:hAnsi="Times New Roman" w:cs="Times New Roman"/>
          <w:color w:val="000000" w:themeColor="text1"/>
          <w:sz w:val="24"/>
          <w:szCs w:val="24"/>
        </w:rPr>
        <w:cr/>
        <w:t xml:space="preserve">Synthesis and </w:t>
      </w:r>
      <w:r w:rsidRPr="0096643A">
        <w:rPr>
          <w:rFonts w:ascii="Times New Roman" w:hAnsi="Times New Roman" w:cs="Times New Roman" w:hint="eastAsia"/>
          <w:color w:val="000000" w:themeColor="text1"/>
          <w:sz w:val="24"/>
          <w:szCs w:val="24"/>
        </w:rPr>
        <w:t>B</w:t>
      </w:r>
      <w:r w:rsidRPr="0096643A">
        <w:rPr>
          <w:rFonts w:ascii="Times New Roman" w:hAnsi="Times New Roman" w:cs="Times New Roman"/>
          <w:color w:val="000000" w:themeColor="text1"/>
          <w:sz w:val="24"/>
          <w:szCs w:val="24"/>
        </w:rPr>
        <w:t xml:space="preserve">ioactivity of </w:t>
      </w:r>
      <w:r w:rsidRPr="0096643A">
        <w:rPr>
          <w:rFonts w:ascii="Times New Roman" w:hAnsi="Times New Roman" w:cs="Times New Roman" w:hint="eastAsia"/>
          <w:color w:val="000000" w:themeColor="text1"/>
          <w:sz w:val="24"/>
          <w:szCs w:val="24"/>
        </w:rPr>
        <w:t>N</w:t>
      </w:r>
      <w:r w:rsidRPr="0096643A">
        <w:rPr>
          <w:rFonts w:ascii="Times New Roman" w:hAnsi="Times New Roman" w:cs="Times New Roman"/>
          <w:color w:val="000000" w:themeColor="text1"/>
          <w:sz w:val="24"/>
          <w:szCs w:val="24"/>
        </w:rPr>
        <w:t xml:space="preserve">ovel </w:t>
      </w:r>
      <w:r w:rsidRPr="0096643A">
        <w:rPr>
          <w:rFonts w:ascii="Times New Roman" w:hAnsi="Times New Roman" w:cs="Times New Roman" w:hint="eastAsia"/>
          <w:color w:val="000000" w:themeColor="text1"/>
          <w:sz w:val="24"/>
          <w:szCs w:val="24"/>
        </w:rPr>
        <w:t>S</w:t>
      </w:r>
      <w:r w:rsidRPr="0096643A">
        <w:rPr>
          <w:rFonts w:ascii="Times New Roman" w:hAnsi="Times New Roman" w:cs="Times New Roman"/>
          <w:color w:val="000000" w:themeColor="text1"/>
          <w:sz w:val="24"/>
          <w:szCs w:val="24"/>
        </w:rPr>
        <w:t xml:space="preserve">ulfone </w:t>
      </w:r>
      <w:r w:rsidRPr="0096643A">
        <w:rPr>
          <w:rFonts w:ascii="Times New Roman" w:hAnsi="Times New Roman" w:cs="Times New Roman" w:hint="eastAsia"/>
          <w:color w:val="000000" w:themeColor="text1"/>
          <w:sz w:val="24"/>
          <w:szCs w:val="24"/>
        </w:rPr>
        <w:t>D</w:t>
      </w:r>
      <w:r w:rsidRPr="0096643A">
        <w:rPr>
          <w:rFonts w:ascii="Times New Roman" w:hAnsi="Times New Roman" w:cs="Times New Roman"/>
          <w:color w:val="000000" w:themeColor="text1"/>
          <w:sz w:val="24"/>
          <w:szCs w:val="24"/>
        </w:rPr>
        <w:t xml:space="preserve">erivatives </w:t>
      </w:r>
      <w:r w:rsidRPr="0096643A">
        <w:rPr>
          <w:rFonts w:ascii="Times New Roman" w:hAnsi="Times New Roman" w:cs="Times New Roman" w:hint="eastAsia"/>
          <w:color w:val="000000" w:themeColor="text1"/>
          <w:sz w:val="24"/>
          <w:szCs w:val="24"/>
        </w:rPr>
        <w:t>C</w:t>
      </w:r>
      <w:r w:rsidRPr="0096643A">
        <w:rPr>
          <w:rFonts w:ascii="Times New Roman" w:hAnsi="Times New Roman" w:cs="Times New Roman"/>
          <w:color w:val="000000" w:themeColor="text1"/>
          <w:sz w:val="24"/>
          <w:szCs w:val="24"/>
        </w:rPr>
        <w:t>ontaining 2,4-</w:t>
      </w:r>
      <w:r w:rsidRPr="0096643A">
        <w:rPr>
          <w:rFonts w:ascii="Times New Roman" w:hAnsi="Times New Roman" w:cs="Times New Roman" w:hint="eastAsia"/>
          <w:color w:val="000000" w:themeColor="text1"/>
          <w:sz w:val="24"/>
          <w:szCs w:val="24"/>
        </w:rPr>
        <w:t>D</w:t>
      </w:r>
      <w:r w:rsidRPr="0096643A">
        <w:rPr>
          <w:rFonts w:ascii="Times New Roman" w:hAnsi="Times New Roman" w:cs="Times New Roman"/>
          <w:color w:val="000000" w:themeColor="text1"/>
          <w:sz w:val="24"/>
          <w:szCs w:val="24"/>
        </w:rPr>
        <w:t xml:space="preserve">ichlorophenyl </w:t>
      </w:r>
      <w:r w:rsidRPr="0096643A">
        <w:rPr>
          <w:rFonts w:ascii="Times New Roman" w:hAnsi="Times New Roman" w:cs="Times New Roman" w:hint="eastAsia"/>
          <w:color w:val="000000" w:themeColor="text1"/>
          <w:sz w:val="24"/>
          <w:szCs w:val="24"/>
        </w:rPr>
        <w:t>S</w:t>
      </w:r>
      <w:r w:rsidRPr="0096643A">
        <w:rPr>
          <w:rFonts w:ascii="Times New Roman" w:hAnsi="Times New Roman" w:cs="Times New Roman"/>
          <w:color w:val="000000" w:themeColor="text1"/>
          <w:sz w:val="24"/>
          <w:szCs w:val="24"/>
        </w:rPr>
        <w:t>ubstituted 1,3,4-</w:t>
      </w:r>
      <w:r w:rsidRPr="0096643A">
        <w:rPr>
          <w:rFonts w:ascii="Times New Roman" w:hAnsi="Times New Roman" w:cs="Times New Roman" w:hint="eastAsia"/>
          <w:color w:val="000000" w:themeColor="text1"/>
          <w:sz w:val="24"/>
          <w:szCs w:val="24"/>
        </w:rPr>
        <w:t>O</w:t>
      </w:r>
      <w:r w:rsidRPr="0096643A">
        <w:rPr>
          <w:rFonts w:ascii="Times New Roman" w:hAnsi="Times New Roman" w:cs="Times New Roman"/>
          <w:color w:val="000000" w:themeColor="text1"/>
          <w:sz w:val="24"/>
          <w:szCs w:val="24"/>
        </w:rPr>
        <w:t xml:space="preserve">xadiazole/thiadiazole </w:t>
      </w:r>
      <w:r w:rsidRPr="0096643A">
        <w:rPr>
          <w:rFonts w:ascii="Times New Roman" w:hAnsi="Times New Roman" w:cs="Times New Roman" w:hint="eastAsia"/>
          <w:color w:val="000000" w:themeColor="text1"/>
          <w:sz w:val="24"/>
          <w:szCs w:val="24"/>
        </w:rPr>
        <w:t>M</w:t>
      </w:r>
      <w:r w:rsidRPr="0096643A">
        <w:rPr>
          <w:rFonts w:ascii="Times New Roman" w:hAnsi="Times New Roman" w:cs="Times New Roman"/>
          <w:color w:val="000000" w:themeColor="text1"/>
          <w:sz w:val="24"/>
          <w:szCs w:val="24"/>
        </w:rPr>
        <w:t xml:space="preserve">oiety as </w:t>
      </w:r>
      <w:r w:rsidRPr="0096643A">
        <w:rPr>
          <w:rFonts w:ascii="Times New Roman" w:hAnsi="Times New Roman" w:cs="Times New Roman" w:hint="eastAsia"/>
          <w:color w:val="000000" w:themeColor="text1"/>
          <w:sz w:val="24"/>
          <w:szCs w:val="24"/>
        </w:rPr>
        <w:t>C</w:t>
      </w:r>
      <w:r w:rsidRPr="0096643A">
        <w:rPr>
          <w:rFonts w:ascii="Times New Roman" w:hAnsi="Times New Roman" w:cs="Times New Roman"/>
          <w:color w:val="000000" w:themeColor="text1"/>
          <w:sz w:val="24"/>
          <w:szCs w:val="24"/>
        </w:rPr>
        <w:t xml:space="preserve">hitinase </w:t>
      </w:r>
      <w:r w:rsidRPr="0096643A">
        <w:rPr>
          <w:rFonts w:ascii="Times New Roman" w:hAnsi="Times New Roman" w:cs="Times New Roman" w:hint="eastAsia"/>
          <w:color w:val="000000" w:themeColor="text1"/>
          <w:sz w:val="24"/>
          <w:szCs w:val="24"/>
        </w:rPr>
        <w:t>I</w:t>
      </w:r>
      <w:r w:rsidRPr="0096643A">
        <w:rPr>
          <w:rFonts w:ascii="Times New Roman" w:hAnsi="Times New Roman" w:cs="Times New Roman"/>
          <w:color w:val="000000" w:themeColor="text1"/>
          <w:sz w:val="24"/>
          <w:szCs w:val="24"/>
        </w:rPr>
        <w:t>nhibitors</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i/>
          <w:color w:val="000000" w:themeColor="text1"/>
          <w:sz w:val="24"/>
          <w:szCs w:val="24"/>
        </w:rPr>
        <w:t>Pestic.</w:t>
      </w:r>
      <w:r w:rsidR="0096643A" w:rsidRPr="0096643A">
        <w:rPr>
          <w:rFonts w:ascii="Times New Roman" w:hAnsi="Times New Roman" w:cs="Times New Roman"/>
          <w:i/>
          <w:color w:val="000000" w:themeColor="text1"/>
          <w:sz w:val="24"/>
          <w:szCs w:val="24"/>
        </w:rPr>
        <w:t xml:space="preserve"> </w:t>
      </w:r>
      <w:r w:rsidRPr="0096643A">
        <w:rPr>
          <w:rFonts w:ascii="Times New Roman" w:hAnsi="Times New Roman" w:cs="Times New Roman"/>
          <w:i/>
          <w:color w:val="000000" w:themeColor="text1"/>
          <w:sz w:val="24"/>
          <w:szCs w:val="24"/>
        </w:rPr>
        <w:t>Biochem. Phys</w:t>
      </w:r>
      <w:r w:rsidRPr="0096643A">
        <w:rPr>
          <w:rFonts w:ascii="Times New Roman" w:hAnsi="Times New Roman" w:cs="Times New Roman"/>
          <w:color w:val="000000" w:themeColor="text1"/>
          <w:sz w:val="24"/>
          <w:szCs w:val="24"/>
        </w:rPr>
        <w:t xml:space="preserve">. </w:t>
      </w:r>
      <w:r w:rsidRPr="0096643A">
        <w:rPr>
          <w:rFonts w:ascii="Times New Roman" w:hAnsi="Times New Roman" w:cs="Times New Roman"/>
          <w:b/>
          <w:color w:val="000000" w:themeColor="text1"/>
          <w:sz w:val="24"/>
          <w:szCs w:val="24"/>
        </w:rPr>
        <w:t>2011</w:t>
      </w:r>
      <w:r w:rsidRPr="0096643A">
        <w:rPr>
          <w:rFonts w:ascii="Times New Roman" w:hAnsi="Times New Roman" w:cs="Times New Roman"/>
          <w:color w:val="000000" w:themeColor="text1"/>
          <w:sz w:val="24"/>
          <w:szCs w:val="24"/>
        </w:rPr>
        <w:t>,101: 6-15.</w:t>
      </w:r>
      <w:r w:rsidRPr="0096643A">
        <w:rPr>
          <w:rFonts w:ascii="Times New Roman" w:hAnsi="Times New Roman" w:cs="Times New Roman" w:hint="eastAsia"/>
          <w:color w:val="000000" w:themeColor="text1"/>
          <w:sz w:val="24"/>
          <w:szCs w:val="24"/>
        </w:rPr>
        <w:t xml:space="preserve"> </w:t>
      </w:r>
      <w:r w:rsidRPr="0096643A">
        <w:rPr>
          <w:rFonts w:ascii="Times New Roman" w:hAnsi="Times New Roman" w:cs="Times New Roman"/>
          <w:color w:val="000000" w:themeColor="text1"/>
          <w:sz w:val="24"/>
          <w:szCs w:val="24"/>
        </w:rPr>
        <w:t>DOI: 10.1016/j.pestbp.2011.05.006</w:t>
      </w:r>
      <w:r w:rsidRPr="0096643A">
        <w:rPr>
          <w:rFonts w:ascii="Times New Roman" w:hAnsi="Times New Roman" w:cs="Times New Roman" w:hint="eastAsia"/>
          <w:color w:val="000000" w:themeColor="text1"/>
          <w:sz w:val="24"/>
          <w:szCs w:val="24"/>
        </w:rPr>
        <w:t>.</w:t>
      </w:r>
    </w:p>
    <w:p w:rsidR="00507384" w:rsidRPr="0096643A" w:rsidRDefault="00507384" w:rsidP="00924F18">
      <w:pPr>
        <w:spacing w:line="360" w:lineRule="auto"/>
        <w:rPr>
          <w:rFonts w:ascii="Times New Roman" w:hAnsi="Times New Roman" w:cs="Times New Roman"/>
          <w:b/>
          <w:sz w:val="24"/>
          <w:szCs w:val="24"/>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B83057" w:rsidRPr="0096643A" w:rsidRDefault="00B83057" w:rsidP="00200EF5">
      <w:pPr>
        <w:spacing w:line="360" w:lineRule="auto"/>
        <w:rPr>
          <w:rFonts w:ascii="Times New Roman" w:hAnsi="Times New Roman" w:cs="Times New Roman"/>
          <w:b/>
          <w:color w:val="000000" w:themeColor="text1"/>
          <w:sz w:val="24"/>
          <w:szCs w:val="24"/>
          <w:lang w:eastAsia="zh-CN"/>
        </w:rPr>
      </w:pPr>
    </w:p>
    <w:p w:rsidR="008B03B8" w:rsidRPr="0096643A" w:rsidRDefault="008B03B8" w:rsidP="008B03B8">
      <w:pPr>
        <w:spacing w:line="360" w:lineRule="auto"/>
        <w:rPr>
          <w:rFonts w:ascii="Times New Roman" w:eastAsia="SimSun" w:hAnsi="Times New Roman" w:cs="Times New Roman"/>
          <w:b/>
          <w:color w:val="000000"/>
          <w:sz w:val="24"/>
          <w:szCs w:val="24"/>
          <w:lang w:eastAsia="zh-CN"/>
        </w:rPr>
      </w:pPr>
      <w:r w:rsidRPr="0096643A">
        <w:rPr>
          <w:rFonts w:ascii="Times New Roman" w:eastAsia="SimSun" w:hAnsi="Times New Roman" w:cs="Times New Roman"/>
          <w:b/>
          <w:color w:val="000000"/>
          <w:sz w:val="24"/>
          <w:szCs w:val="24"/>
          <w:vertAlign w:val="superscript"/>
        </w:rPr>
        <w:t>1</w:t>
      </w:r>
      <w:r w:rsidRPr="0096643A">
        <w:rPr>
          <w:rFonts w:ascii="Times New Roman" w:eastAsia="SimSun" w:hAnsi="Times New Roman" w:cs="Times New Roman"/>
          <w:b/>
          <w:color w:val="000000"/>
          <w:sz w:val="24"/>
          <w:szCs w:val="24"/>
        </w:rPr>
        <w:t>H NMR</w:t>
      </w:r>
      <w:r w:rsidRPr="0096643A">
        <w:rPr>
          <w:rFonts w:ascii="Times New Roman" w:eastAsia="SimSun" w:hAnsi="Times New Roman" w:cs="Times New Roman" w:hint="eastAsia"/>
          <w:b/>
          <w:color w:val="000000"/>
          <w:sz w:val="24"/>
          <w:szCs w:val="24"/>
          <w:lang w:eastAsia="zh-CN"/>
        </w:rPr>
        <w:t xml:space="preserve"> and </w:t>
      </w:r>
      <w:r w:rsidRPr="0096643A">
        <w:rPr>
          <w:rFonts w:ascii="Times New Roman" w:eastAsia="SimSun" w:hAnsi="Times New Roman" w:cs="Times New Roman"/>
          <w:b/>
          <w:color w:val="000000"/>
          <w:sz w:val="24"/>
          <w:szCs w:val="24"/>
          <w:vertAlign w:val="superscript"/>
        </w:rPr>
        <w:t>13</w:t>
      </w:r>
      <w:r w:rsidRPr="0096643A">
        <w:rPr>
          <w:rFonts w:ascii="Times New Roman" w:eastAsia="SimSun" w:hAnsi="Times New Roman" w:cs="Times New Roman"/>
          <w:b/>
          <w:color w:val="000000"/>
          <w:sz w:val="24"/>
          <w:szCs w:val="24"/>
        </w:rPr>
        <w:t>C NMR spectra</w:t>
      </w:r>
    </w:p>
    <w:p w:rsidR="00200EF5" w:rsidRDefault="00CC0D31" w:rsidP="00200EF5">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5477560" cy="3819525"/>
            <wp:effectExtent l="19050" t="0" r="8840" b="0"/>
            <wp:docPr id="1" name="图片 1" descr="C:\Users\ADMINI~1\AppData\Local\Temp\360zip$Temp\360$0\甲基-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360zip$Temp\360$0\甲基-H.tiff"/>
                    <pic:cNvPicPr>
                      <a:picLocks noChangeAspect="1" noChangeArrowheads="1"/>
                    </pic:cNvPicPr>
                  </pic:nvPicPr>
                  <pic:blipFill>
                    <a:blip r:embed="rId8" cstate="print"/>
                    <a:srcRect/>
                    <a:stretch>
                      <a:fillRect/>
                    </a:stretch>
                  </pic:blipFill>
                  <pic:spPr bwMode="auto">
                    <a:xfrm>
                      <a:off x="0" y="0"/>
                      <a:ext cx="5479042" cy="3820558"/>
                    </a:xfrm>
                    <a:prstGeom prst="rect">
                      <a:avLst/>
                    </a:prstGeom>
                    <a:noFill/>
                    <a:ln w="9525">
                      <a:noFill/>
                      <a:miter lim="800000"/>
                      <a:headEnd/>
                      <a:tailEnd/>
                    </a:ln>
                  </pic:spPr>
                </pic:pic>
              </a:graphicData>
            </a:graphic>
          </wp:inline>
        </w:drawing>
      </w:r>
    </w:p>
    <w:p w:rsidR="0096643A" w:rsidRPr="0096643A" w:rsidRDefault="0096643A" w:rsidP="0096643A">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Figure S 1: </w:t>
      </w:r>
      <w:r w:rsidRPr="00F80468">
        <w:rPr>
          <w:rFonts w:ascii="Times New Roman" w:hAnsi="Times New Roman" w:cs="Times New Roman"/>
          <w:sz w:val="24"/>
          <w:szCs w:val="24"/>
          <w:vertAlign w:val="superscript"/>
          <w:lang w:eastAsia="zh-CN"/>
        </w:rPr>
        <w:t>1</w:t>
      </w:r>
      <w:r w:rsidR="00F80468" w:rsidRPr="00F80468">
        <w:rPr>
          <w:rFonts w:ascii="Times New Roman" w:hAnsi="Times New Roman" w:cs="Times New Roman"/>
          <w:sz w:val="24"/>
          <w:szCs w:val="24"/>
          <w:lang w:eastAsia="zh-CN"/>
        </w:rPr>
        <w:t>H NMR</w:t>
      </w:r>
      <w:r w:rsidRPr="00F80468">
        <w:rPr>
          <w:rFonts w:ascii="Times New Roman" w:hAnsi="Times New Roman" w:cs="Times New Roman"/>
          <w:sz w:val="24"/>
          <w:szCs w:val="24"/>
          <w:lang w:eastAsia="zh-CN"/>
        </w:rPr>
        <w:t xml:space="preserve"> of 9a</w:t>
      </w:r>
    </w:p>
    <w:p w:rsidR="00405C1F" w:rsidRDefault="00405C1F" w:rsidP="00F80468">
      <w:pPr>
        <w:spacing w:line="360" w:lineRule="auto"/>
        <w:jc w:val="center"/>
        <w:rPr>
          <w:rFonts w:ascii="Times New Roman" w:hAnsi="Times New Roman" w:cs="Times New Roman"/>
          <w:b/>
          <w:sz w:val="24"/>
          <w:szCs w:val="24"/>
          <w:lang w:eastAsia="zh-CN"/>
        </w:rPr>
      </w:pPr>
      <w:r w:rsidRPr="0096643A">
        <w:rPr>
          <w:rFonts w:ascii="Times New Roman" w:hAnsi="Times New Roman" w:cs="Times New Roman"/>
          <w:b/>
          <w:noProof/>
          <w:sz w:val="24"/>
          <w:szCs w:val="24"/>
        </w:rPr>
        <w:lastRenderedPageBreak/>
        <w:drawing>
          <wp:inline distT="0" distB="0" distL="0" distR="0">
            <wp:extent cx="5534025" cy="3390900"/>
            <wp:effectExtent l="19050" t="0" r="9525" b="0"/>
            <wp:docPr id="29" name="图片 2" descr="C:\Users\ADMINI~1\AppData\Local\Temp\360zip$Temp\360$1\甲基-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1\甲基-C.tiff"/>
                    <pic:cNvPicPr>
                      <a:picLocks noChangeAspect="1" noChangeArrowheads="1"/>
                    </pic:cNvPicPr>
                  </pic:nvPicPr>
                  <pic:blipFill>
                    <a:blip r:embed="rId9" cstate="print"/>
                    <a:srcRect/>
                    <a:stretch>
                      <a:fillRect/>
                    </a:stretch>
                  </pic:blipFill>
                  <pic:spPr bwMode="auto">
                    <a:xfrm>
                      <a:off x="0" y="0"/>
                      <a:ext cx="5550086" cy="3400741"/>
                    </a:xfrm>
                    <a:prstGeom prst="rect">
                      <a:avLst/>
                    </a:prstGeom>
                    <a:noFill/>
                    <a:ln w="9525">
                      <a:noFill/>
                      <a:miter lim="800000"/>
                      <a:headEnd/>
                      <a:tailEnd/>
                    </a:ln>
                  </pic:spPr>
                </pic:pic>
              </a:graphicData>
            </a:graphic>
          </wp:inline>
        </w:drawing>
      </w:r>
    </w:p>
    <w:p w:rsidR="0096643A" w:rsidRPr="0096643A" w:rsidRDefault="0096643A" w:rsidP="00F80468">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Figure S 2: </w:t>
      </w:r>
      <w:r w:rsidR="00F80468" w:rsidRPr="00F80468">
        <w:rPr>
          <w:rFonts w:ascii="Times New Roman" w:hAnsi="Times New Roman" w:cs="Times New Roman"/>
          <w:sz w:val="24"/>
          <w:szCs w:val="24"/>
          <w:vertAlign w:val="superscript"/>
          <w:lang w:eastAsia="zh-CN"/>
        </w:rPr>
        <w:t>13</w:t>
      </w:r>
      <w:r w:rsidR="00F80468" w:rsidRPr="00F80468">
        <w:rPr>
          <w:rFonts w:ascii="Times New Roman" w:hAnsi="Times New Roman" w:cs="Times New Roman"/>
          <w:sz w:val="24"/>
          <w:szCs w:val="24"/>
          <w:lang w:eastAsia="zh-CN"/>
        </w:rPr>
        <w:t>C NMR of 9a</w:t>
      </w:r>
    </w:p>
    <w:p w:rsidR="00CC0D31" w:rsidRDefault="00200EF5"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drawing>
          <wp:inline distT="0" distB="0" distL="0" distR="0">
            <wp:extent cx="5095875" cy="3554935"/>
            <wp:effectExtent l="19050" t="0" r="9525" b="0"/>
            <wp:docPr id="20" name="图片 3" descr="C:\Users\ADMINI~1\AppData\Local\Temp\360zip$Temp\360$2\乙基-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360zip$Temp\360$2\乙基-H.tiff"/>
                    <pic:cNvPicPr>
                      <a:picLocks noChangeAspect="1" noChangeArrowheads="1"/>
                    </pic:cNvPicPr>
                  </pic:nvPicPr>
                  <pic:blipFill>
                    <a:blip r:embed="rId10" cstate="print"/>
                    <a:srcRect/>
                    <a:stretch>
                      <a:fillRect/>
                    </a:stretch>
                  </pic:blipFill>
                  <pic:spPr bwMode="auto">
                    <a:xfrm>
                      <a:off x="0" y="0"/>
                      <a:ext cx="5099493" cy="3557459"/>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3</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9b</w:t>
      </w:r>
    </w:p>
    <w:p w:rsidR="000E4F0B" w:rsidRPr="0096643A" w:rsidRDefault="000E4F0B" w:rsidP="00924F18">
      <w:pPr>
        <w:spacing w:line="360" w:lineRule="auto"/>
        <w:rPr>
          <w:rFonts w:ascii="Times New Roman" w:hAnsi="Times New Roman" w:cs="Times New Roman"/>
          <w:color w:val="000000" w:themeColor="text1"/>
          <w:sz w:val="24"/>
          <w:szCs w:val="24"/>
          <w:lang w:eastAsia="zh-CN"/>
        </w:rPr>
      </w:pPr>
    </w:p>
    <w:p w:rsidR="00CC0D31" w:rsidRPr="0096643A" w:rsidRDefault="00200EF5"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drawing>
          <wp:inline distT="0" distB="0" distL="0" distR="0">
            <wp:extent cx="5338618" cy="3724275"/>
            <wp:effectExtent l="19050" t="0" r="0" b="0"/>
            <wp:docPr id="22" name="图片 4" descr="C:\Users\ADMINI~1\AppData\Local\Temp\360zip$Temp\360$3\乙基-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360zip$Temp\360$3\乙基-C.tiff"/>
                    <pic:cNvPicPr>
                      <a:picLocks noChangeAspect="1" noChangeArrowheads="1"/>
                    </pic:cNvPicPr>
                  </pic:nvPicPr>
                  <pic:blipFill>
                    <a:blip r:embed="rId11" cstate="print"/>
                    <a:srcRect/>
                    <a:stretch>
                      <a:fillRect/>
                    </a:stretch>
                  </pic:blipFill>
                  <pic:spPr bwMode="auto">
                    <a:xfrm>
                      <a:off x="0" y="0"/>
                      <a:ext cx="5342409" cy="3726919"/>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Figure S 4</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9b</w:t>
      </w:r>
    </w:p>
    <w:p w:rsidR="00B04E20" w:rsidRDefault="00B04E20"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lastRenderedPageBreak/>
        <w:drawing>
          <wp:inline distT="0" distB="0" distL="0" distR="0">
            <wp:extent cx="5256695" cy="3667125"/>
            <wp:effectExtent l="19050" t="0" r="1105" b="0"/>
            <wp:docPr id="5" name="图片 5" descr="C:\Users\ADMINI~1\AppData\Local\Temp\360zip$Temp\360$4\W-2-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4\W-2-H.tiff"/>
                    <pic:cNvPicPr>
                      <a:picLocks noChangeAspect="1" noChangeArrowheads="1"/>
                    </pic:cNvPicPr>
                  </pic:nvPicPr>
                  <pic:blipFill>
                    <a:blip r:embed="rId12" cstate="print"/>
                    <a:srcRect/>
                    <a:stretch>
                      <a:fillRect/>
                    </a:stretch>
                  </pic:blipFill>
                  <pic:spPr bwMode="auto">
                    <a:xfrm>
                      <a:off x="0" y="0"/>
                      <a:ext cx="5262460" cy="3671146"/>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5</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9c</w:t>
      </w:r>
    </w:p>
    <w:p w:rsidR="00B04E20" w:rsidRDefault="00200EF5"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4972050" cy="3468554"/>
            <wp:effectExtent l="19050" t="0" r="0" b="0"/>
            <wp:docPr id="23" name="图片 6" descr="C:\Users\ADMINI~1\AppData\Local\Temp\360zip$Temp\360$5\W-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5\W-2-C.tiff"/>
                    <pic:cNvPicPr>
                      <a:picLocks noChangeAspect="1" noChangeArrowheads="1"/>
                    </pic:cNvPicPr>
                  </pic:nvPicPr>
                  <pic:blipFill>
                    <a:blip r:embed="rId13" cstate="print"/>
                    <a:srcRect/>
                    <a:stretch>
                      <a:fillRect/>
                    </a:stretch>
                  </pic:blipFill>
                  <pic:spPr bwMode="auto">
                    <a:xfrm>
                      <a:off x="0" y="0"/>
                      <a:ext cx="4975580" cy="3471017"/>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6</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9c</w:t>
      </w:r>
    </w:p>
    <w:p w:rsidR="000E4F0B" w:rsidRPr="0096643A" w:rsidRDefault="000E4F0B" w:rsidP="00924F18">
      <w:pPr>
        <w:spacing w:line="360" w:lineRule="auto"/>
        <w:rPr>
          <w:rFonts w:ascii="Times New Roman" w:hAnsi="Times New Roman" w:cs="Times New Roman"/>
          <w:b/>
          <w:sz w:val="24"/>
          <w:szCs w:val="24"/>
          <w:lang w:eastAsia="zh-CN"/>
        </w:rPr>
      </w:pPr>
    </w:p>
    <w:p w:rsidR="00C657EF" w:rsidRDefault="00C657EF"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4752975" cy="3315725"/>
            <wp:effectExtent l="0" t="0" r="0" b="0"/>
            <wp:docPr id="7" name="图片 7" descr="H:\修改数据\W-5-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修改数据\W-5-H.tiff"/>
                    <pic:cNvPicPr>
                      <a:picLocks noChangeAspect="1" noChangeArrowheads="1"/>
                    </pic:cNvPicPr>
                  </pic:nvPicPr>
                  <pic:blipFill>
                    <a:blip r:embed="rId14" cstate="print"/>
                    <a:srcRect/>
                    <a:stretch>
                      <a:fillRect/>
                    </a:stretch>
                  </pic:blipFill>
                  <pic:spPr bwMode="auto">
                    <a:xfrm>
                      <a:off x="0" y="0"/>
                      <a:ext cx="4759690" cy="3320410"/>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7</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9d</w:t>
      </w:r>
    </w:p>
    <w:p w:rsidR="00C93694" w:rsidRDefault="000D0353"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4838700" cy="3375527"/>
            <wp:effectExtent l="0" t="0" r="0" b="0"/>
            <wp:docPr id="24" name="图片 8" descr="H:\修改数据\W-5-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修改数据\W-5-C.tiff"/>
                    <pic:cNvPicPr>
                      <a:picLocks noChangeAspect="1" noChangeArrowheads="1"/>
                    </pic:cNvPicPr>
                  </pic:nvPicPr>
                  <pic:blipFill>
                    <a:blip r:embed="rId15" cstate="print"/>
                    <a:srcRect/>
                    <a:stretch>
                      <a:fillRect/>
                    </a:stretch>
                  </pic:blipFill>
                  <pic:spPr bwMode="auto">
                    <a:xfrm>
                      <a:off x="0" y="0"/>
                      <a:ext cx="4846280" cy="3380815"/>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8</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9d</w:t>
      </w:r>
    </w:p>
    <w:p w:rsidR="000E4F0B" w:rsidRPr="0096643A" w:rsidRDefault="000E4F0B" w:rsidP="00924F18">
      <w:pPr>
        <w:spacing w:line="360" w:lineRule="auto"/>
        <w:rPr>
          <w:rFonts w:ascii="Times New Roman" w:hAnsi="Times New Roman" w:cs="Times New Roman"/>
          <w:b/>
          <w:sz w:val="24"/>
          <w:szCs w:val="24"/>
          <w:lang w:eastAsia="zh-CN"/>
        </w:rPr>
      </w:pPr>
    </w:p>
    <w:p w:rsidR="00C657EF" w:rsidRDefault="00CD2AAC" w:rsidP="000E4F0B">
      <w:pPr>
        <w:spacing w:line="360" w:lineRule="auto"/>
        <w:jc w:val="center"/>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drawing>
          <wp:inline distT="0" distB="0" distL="0" distR="0">
            <wp:extent cx="5105400" cy="3407619"/>
            <wp:effectExtent l="0" t="0" r="0" b="0"/>
            <wp:docPr id="30" name="图片 12" descr="C:\Users\Administrator\Documents\Tencent Files\564368711\FileRecv\W-11-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564368711\FileRecv\W-11-H.tiff"/>
                    <pic:cNvPicPr>
                      <a:picLocks noChangeAspect="1" noChangeArrowheads="1"/>
                    </pic:cNvPicPr>
                  </pic:nvPicPr>
                  <pic:blipFill>
                    <a:blip r:embed="rId16" cstate="print"/>
                    <a:srcRect/>
                    <a:stretch>
                      <a:fillRect/>
                    </a:stretch>
                  </pic:blipFill>
                  <pic:spPr bwMode="auto">
                    <a:xfrm>
                      <a:off x="0" y="0"/>
                      <a:ext cx="5112168" cy="3412136"/>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9</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9e</w:t>
      </w:r>
    </w:p>
    <w:p w:rsidR="00C93694" w:rsidRDefault="003A4FC4"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drawing>
          <wp:inline distT="0" distB="0" distL="0" distR="0">
            <wp:extent cx="5514975" cy="3333750"/>
            <wp:effectExtent l="19050" t="0" r="9525" b="0"/>
            <wp:docPr id="26" name="图片 9" descr="C:\Users\ADMINI~1\AppData\Local\Temp\360zip$Temp\360$5\W-11-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360zip$Temp\360$5\W-11-C.tiff"/>
                    <pic:cNvPicPr>
                      <a:picLocks noChangeAspect="1" noChangeArrowheads="1"/>
                    </pic:cNvPicPr>
                  </pic:nvPicPr>
                  <pic:blipFill>
                    <a:blip r:embed="rId17" cstate="print"/>
                    <a:srcRect/>
                    <a:stretch>
                      <a:fillRect/>
                    </a:stretch>
                  </pic:blipFill>
                  <pic:spPr bwMode="auto">
                    <a:xfrm>
                      <a:off x="0" y="0"/>
                      <a:ext cx="5528863" cy="3342145"/>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10</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9e</w:t>
      </w:r>
    </w:p>
    <w:p w:rsidR="00C657EF" w:rsidRDefault="003A4FC4"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lastRenderedPageBreak/>
        <w:drawing>
          <wp:inline distT="0" distB="0" distL="0" distR="0">
            <wp:extent cx="5334000" cy="3721054"/>
            <wp:effectExtent l="19050" t="0" r="0" b="0"/>
            <wp:docPr id="13" name="图片 6" descr="C:\Users\ADMINI~1\AppData\Local\Temp\360zip$Temp\360$2\W-10-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2\W-10-H.tiff"/>
                    <pic:cNvPicPr>
                      <a:picLocks noChangeAspect="1" noChangeArrowheads="1"/>
                    </pic:cNvPicPr>
                  </pic:nvPicPr>
                  <pic:blipFill>
                    <a:blip r:embed="rId18" cstate="print"/>
                    <a:srcRect/>
                    <a:stretch>
                      <a:fillRect/>
                    </a:stretch>
                  </pic:blipFill>
                  <pic:spPr bwMode="auto">
                    <a:xfrm>
                      <a:off x="0" y="0"/>
                      <a:ext cx="5337787" cy="3723696"/>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11</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9f</w:t>
      </w:r>
    </w:p>
    <w:p w:rsidR="0087654F" w:rsidRDefault="0087654F" w:rsidP="0087654F">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5334000" cy="3400425"/>
            <wp:effectExtent l="19050" t="0" r="0" b="0"/>
            <wp:docPr id="31" name="图片 13" descr="C:\Users\Administrator\AppData\Roaming\Tencent\Users\564368711\QQ\WinTemp\RichOle\OISHRZ8UV2HSMRO3QB$Q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564368711\QQ\WinTemp\RichOle\OISHRZ8UV2HSMRO3QB$QAI5.png"/>
                    <pic:cNvPicPr>
                      <a:picLocks noChangeAspect="1" noChangeArrowheads="1"/>
                    </pic:cNvPicPr>
                  </pic:nvPicPr>
                  <pic:blipFill>
                    <a:blip r:embed="rId19" cstate="print"/>
                    <a:srcRect/>
                    <a:stretch>
                      <a:fillRect/>
                    </a:stretch>
                  </pic:blipFill>
                  <pic:spPr bwMode="auto">
                    <a:xfrm>
                      <a:off x="0" y="0"/>
                      <a:ext cx="5338020" cy="3402988"/>
                    </a:xfrm>
                    <a:prstGeom prst="rect">
                      <a:avLst/>
                    </a:prstGeom>
                    <a:noFill/>
                    <a:ln w="9525">
                      <a:noFill/>
                      <a:miter lim="800000"/>
                      <a:headEnd/>
                      <a:tailEnd/>
                    </a:ln>
                  </pic:spPr>
                </pic:pic>
              </a:graphicData>
            </a:graphic>
          </wp:inline>
        </w:drawing>
      </w:r>
    </w:p>
    <w:p w:rsidR="000E4F0B" w:rsidRPr="0096643A" w:rsidRDefault="000E4F0B" w:rsidP="0087654F">
      <w:pPr>
        <w:spacing w:after="0" w:line="240" w:lineRule="auto"/>
        <w:rPr>
          <w:rFonts w:ascii="SimSun" w:eastAsia="SimSun" w:hAnsi="SimSun" w:cs="SimSun"/>
          <w:sz w:val="24"/>
          <w:szCs w:val="24"/>
          <w:lang w:eastAsia="zh-CN"/>
        </w:rPr>
      </w:pPr>
    </w:p>
    <w:p w:rsidR="00C93694"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12</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9f</w:t>
      </w:r>
    </w:p>
    <w:p w:rsidR="00C657EF" w:rsidRDefault="0092451E"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lastRenderedPageBreak/>
        <w:drawing>
          <wp:inline distT="0" distB="0" distL="0" distR="0">
            <wp:extent cx="5029200" cy="3505574"/>
            <wp:effectExtent l="0" t="0" r="0" b="0"/>
            <wp:docPr id="3" name="图片 1" descr="C:\Users\Administrator\Documents\Tencent Files\564368711\FileRecv\W-8-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64368711\FileRecv\W-8-H.tiff"/>
                    <pic:cNvPicPr>
                      <a:picLocks noChangeAspect="1" noChangeArrowheads="1"/>
                    </pic:cNvPicPr>
                  </pic:nvPicPr>
                  <pic:blipFill>
                    <a:blip r:embed="rId20" cstate="print"/>
                    <a:srcRect/>
                    <a:stretch>
                      <a:fillRect/>
                    </a:stretch>
                  </pic:blipFill>
                  <pic:spPr bwMode="auto">
                    <a:xfrm>
                      <a:off x="0" y="0"/>
                      <a:ext cx="5035985" cy="3510304"/>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13</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9g</w:t>
      </w:r>
    </w:p>
    <w:p w:rsidR="000D0353" w:rsidRDefault="00B07947" w:rsidP="00924F18">
      <w:pPr>
        <w:spacing w:line="360" w:lineRule="auto"/>
        <w:rPr>
          <w:rFonts w:ascii="Times New Roman" w:hAnsi="Times New Roman" w:cs="Times New Roman"/>
          <w:color w:val="000000" w:themeColor="text1"/>
          <w:sz w:val="24"/>
          <w:szCs w:val="24"/>
          <w:lang w:eastAsia="zh-CN"/>
        </w:rPr>
      </w:pPr>
      <w:r w:rsidRPr="0096643A">
        <w:rPr>
          <w:rFonts w:ascii="Times New Roman" w:hAnsi="Times New Roman" w:cs="Times New Roman"/>
          <w:noProof/>
          <w:color w:val="000000" w:themeColor="text1"/>
          <w:sz w:val="24"/>
          <w:szCs w:val="24"/>
        </w:rPr>
        <w:drawing>
          <wp:inline distT="0" distB="0" distL="0" distR="0">
            <wp:extent cx="5181600" cy="3614738"/>
            <wp:effectExtent l="19050" t="0" r="0" b="0"/>
            <wp:docPr id="8" name="图片 5" descr="C:\Users\ADMINI~1\AppData\Local\Temp\360zip$Temp\360$1\W-8-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1\W-8-C.tiff"/>
                    <pic:cNvPicPr>
                      <a:picLocks noChangeAspect="1" noChangeArrowheads="1"/>
                    </pic:cNvPicPr>
                  </pic:nvPicPr>
                  <pic:blipFill>
                    <a:blip r:embed="rId21" cstate="print"/>
                    <a:srcRect/>
                    <a:stretch>
                      <a:fillRect/>
                    </a:stretch>
                  </pic:blipFill>
                  <pic:spPr bwMode="auto">
                    <a:xfrm>
                      <a:off x="0" y="0"/>
                      <a:ext cx="5185279" cy="3617305"/>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14</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9g</w:t>
      </w:r>
    </w:p>
    <w:p w:rsidR="000E4F0B" w:rsidRPr="0096643A" w:rsidRDefault="000E4F0B" w:rsidP="00924F18">
      <w:pPr>
        <w:spacing w:line="360" w:lineRule="auto"/>
        <w:rPr>
          <w:rFonts w:ascii="Times New Roman" w:hAnsi="Times New Roman" w:cs="Times New Roman"/>
          <w:color w:val="000000" w:themeColor="text1"/>
          <w:sz w:val="24"/>
          <w:szCs w:val="24"/>
          <w:lang w:eastAsia="zh-CN"/>
        </w:rPr>
      </w:pPr>
    </w:p>
    <w:p w:rsidR="00A03800" w:rsidRDefault="00A03800" w:rsidP="00A03800">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5391150" cy="3552604"/>
            <wp:effectExtent l="19050" t="0" r="0" b="0"/>
            <wp:docPr id="16" name="图片 5" descr="C:\Users\Administrator\AppData\Roaming\Tencent\Users\564368711\QQ\WinTemp\RichOle\3)N%BT@}~$9I8S{WG_APG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564368711\QQ\WinTemp\RichOle\3)N%BT@}~$9I8S{WG_APGR9.png"/>
                    <pic:cNvPicPr>
                      <a:picLocks noChangeAspect="1" noChangeArrowheads="1"/>
                    </pic:cNvPicPr>
                  </pic:nvPicPr>
                  <pic:blipFill>
                    <a:blip r:embed="rId22" cstate="print"/>
                    <a:srcRect/>
                    <a:stretch>
                      <a:fillRect/>
                    </a:stretch>
                  </pic:blipFill>
                  <pic:spPr bwMode="auto">
                    <a:xfrm>
                      <a:off x="0" y="0"/>
                      <a:ext cx="5391253" cy="3552672"/>
                    </a:xfrm>
                    <a:prstGeom prst="rect">
                      <a:avLst/>
                    </a:prstGeom>
                    <a:noFill/>
                    <a:ln w="9525">
                      <a:noFill/>
                      <a:miter lim="800000"/>
                      <a:headEnd/>
                      <a:tailEnd/>
                    </a:ln>
                  </pic:spPr>
                </pic:pic>
              </a:graphicData>
            </a:graphic>
          </wp:inline>
        </w:drawing>
      </w:r>
    </w:p>
    <w:p w:rsidR="000E4F0B" w:rsidRPr="000E4F0B"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15</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9h</w:t>
      </w:r>
    </w:p>
    <w:p w:rsidR="00A03800" w:rsidRDefault="00A03800" w:rsidP="00A03800">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4991100" cy="3525943"/>
            <wp:effectExtent l="0" t="0" r="0" b="0"/>
            <wp:docPr id="18" name="图片 7" descr="C:\Users\Administrator\AppData\Roaming\Tencent\Users\564368711\QQ\WinTemp\RichOle\LUHP3]YH8[D@L3M{[47}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564368711\QQ\WinTemp\RichOle\LUHP3]YH8[D@L3M{[47}P$Q.png"/>
                    <pic:cNvPicPr>
                      <a:picLocks noChangeAspect="1" noChangeArrowheads="1"/>
                    </pic:cNvPicPr>
                  </pic:nvPicPr>
                  <pic:blipFill>
                    <a:blip r:embed="rId23" cstate="print"/>
                    <a:srcRect/>
                    <a:stretch>
                      <a:fillRect/>
                    </a:stretch>
                  </pic:blipFill>
                  <pic:spPr bwMode="auto">
                    <a:xfrm>
                      <a:off x="0" y="0"/>
                      <a:ext cx="4996103" cy="3529477"/>
                    </a:xfrm>
                    <a:prstGeom prst="rect">
                      <a:avLst/>
                    </a:prstGeom>
                    <a:noFill/>
                    <a:ln w="9525">
                      <a:noFill/>
                      <a:miter lim="800000"/>
                      <a:headEnd/>
                      <a:tailEnd/>
                    </a:ln>
                  </pic:spPr>
                </pic:pic>
              </a:graphicData>
            </a:graphic>
          </wp:inline>
        </w:drawing>
      </w:r>
    </w:p>
    <w:p w:rsidR="000E4F0B" w:rsidRPr="0096643A"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16</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9h</w:t>
      </w:r>
    </w:p>
    <w:p w:rsidR="000E4F0B" w:rsidRPr="0096643A" w:rsidRDefault="000E4F0B" w:rsidP="00A03800">
      <w:pPr>
        <w:spacing w:after="0" w:line="240" w:lineRule="auto"/>
        <w:rPr>
          <w:rFonts w:ascii="SimSun" w:eastAsia="SimSun" w:hAnsi="SimSun" w:cs="SimSun"/>
          <w:sz w:val="24"/>
          <w:szCs w:val="24"/>
          <w:lang w:eastAsia="zh-CN"/>
        </w:rPr>
      </w:pPr>
    </w:p>
    <w:p w:rsidR="000D0353" w:rsidRPr="0096643A" w:rsidRDefault="000D0353" w:rsidP="00924F18">
      <w:pPr>
        <w:spacing w:line="360" w:lineRule="auto"/>
        <w:rPr>
          <w:rFonts w:ascii="Times New Roman" w:hAnsi="Times New Roman" w:cs="Times New Roman"/>
          <w:b/>
          <w:color w:val="000000" w:themeColor="text1"/>
          <w:sz w:val="24"/>
          <w:szCs w:val="24"/>
          <w:lang w:eastAsia="zh-CN"/>
        </w:rPr>
      </w:pPr>
    </w:p>
    <w:p w:rsidR="00DF522A" w:rsidRDefault="00DF522A" w:rsidP="00DF522A">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5124450" cy="3735710"/>
            <wp:effectExtent l="0" t="0" r="0" b="0"/>
            <wp:docPr id="44" name="图片 44" descr="C:\Users\Administrator\AppData\Roaming\Tencent\Users\564368711\QQ\WinTemp\RichOle\PTK~2TT__$}}2$QTPVG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AppData\Roaming\Tencent\Users\564368711\QQ\WinTemp\RichOle\PTK~2TT__$}}2$QTPVGF2(9.png"/>
                    <pic:cNvPicPr>
                      <a:picLocks noChangeAspect="1" noChangeArrowheads="1"/>
                    </pic:cNvPicPr>
                  </pic:nvPicPr>
                  <pic:blipFill>
                    <a:blip r:embed="rId24" cstate="print"/>
                    <a:srcRect/>
                    <a:stretch>
                      <a:fillRect/>
                    </a:stretch>
                  </pic:blipFill>
                  <pic:spPr bwMode="auto">
                    <a:xfrm>
                      <a:off x="0" y="0"/>
                      <a:ext cx="5129221" cy="3739188"/>
                    </a:xfrm>
                    <a:prstGeom prst="rect">
                      <a:avLst/>
                    </a:prstGeom>
                    <a:noFill/>
                    <a:ln w="9525">
                      <a:noFill/>
                      <a:miter lim="800000"/>
                      <a:headEnd/>
                      <a:tailEnd/>
                    </a:ln>
                  </pic:spPr>
                </pic:pic>
              </a:graphicData>
            </a:graphic>
          </wp:inline>
        </w:drawing>
      </w:r>
    </w:p>
    <w:p w:rsidR="000E4F0B" w:rsidRPr="000E4F0B"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17</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9i</w:t>
      </w:r>
    </w:p>
    <w:p w:rsidR="00C2793B" w:rsidRPr="0096643A" w:rsidRDefault="00DF522A" w:rsidP="000D0353">
      <w:pPr>
        <w:spacing w:after="0" w:line="240" w:lineRule="auto"/>
        <w:rPr>
          <w:rFonts w:ascii="Times New Roman" w:hAnsi="Times New Roman" w:cs="Times New Roman"/>
          <w:b/>
          <w:bCs/>
          <w:color w:val="000000" w:themeColor="text1"/>
          <w:sz w:val="24"/>
          <w:szCs w:val="24"/>
          <w:lang w:eastAsia="zh-CN"/>
        </w:rPr>
      </w:pPr>
      <w:r w:rsidRPr="0096643A">
        <w:rPr>
          <w:rFonts w:ascii="SimSun" w:eastAsia="SimSun" w:hAnsi="SimSun" w:cs="SimSun"/>
          <w:noProof/>
          <w:sz w:val="24"/>
          <w:szCs w:val="24"/>
        </w:rPr>
        <w:drawing>
          <wp:inline distT="0" distB="0" distL="0" distR="0">
            <wp:extent cx="4705350" cy="3249808"/>
            <wp:effectExtent l="0" t="0" r="0" b="0"/>
            <wp:docPr id="46" name="图片 46" descr="C:\Users\Administrator\AppData\Roaming\Tencent\Users\564368711\QQ\WinTemp\RichOle\G{Y$MD0T4{3WA6CKCSYD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AppData\Roaming\Tencent\Users\564368711\QQ\WinTemp\RichOle\G{Y$MD0T4{3WA6CKCSYDCOG.png"/>
                    <pic:cNvPicPr>
                      <a:picLocks noChangeAspect="1" noChangeArrowheads="1"/>
                    </pic:cNvPicPr>
                  </pic:nvPicPr>
                  <pic:blipFill>
                    <a:blip r:embed="rId25" cstate="print"/>
                    <a:srcRect/>
                    <a:stretch>
                      <a:fillRect/>
                    </a:stretch>
                  </pic:blipFill>
                  <pic:spPr bwMode="auto">
                    <a:xfrm>
                      <a:off x="0" y="0"/>
                      <a:ext cx="4724299" cy="3262895"/>
                    </a:xfrm>
                    <a:prstGeom prst="rect">
                      <a:avLst/>
                    </a:prstGeom>
                    <a:noFill/>
                    <a:ln w="9525">
                      <a:noFill/>
                      <a:miter lim="800000"/>
                      <a:headEnd/>
                      <a:tailEnd/>
                    </a:ln>
                  </pic:spPr>
                </pic:pic>
              </a:graphicData>
            </a:graphic>
          </wp:inline>
        </w:drawing>
      </w:r>
    </w:p>
    <w:p w:rsidR="00C2793B" w:rsidRPr="0096643A" w:rsidRDefault="000E4F0B" w:rsidP="000E4F0B">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18</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9i</w:t>
      </w:r>
    </w:p>
    <w:p w:rsidR="00C2793B" w:rsidRPr="0096643A" w:rsidRDefault="00C2793B" w:rsidP="000D0353">
      <w:pPr>
        <w:spacing w:after="0" w:line="240" w:lineRule="auto"/>
        <w:rPr>
          <w:rFonts w:ascii="Times New Roman" w:hAnsi="Times New Roman" w:cs="Times New Roman"/>
          <w:b/>
          <w:bCs/>
          <w:color w:val="000000" w:themeColor="text1"/>
          <w:sz w:val="24"/>
          <w:szCs w:val="24"/>
          <w:lang w:eastAsia="zh-CN"/>
        </w:rPr>
      </w:pPr>
    </w:p>
    <w:p w:rsidR="00C657EF" w:rsidRDefault="00724E8F" w:rsidP="00924F18">
      <w:pPr>
        <w:spacing w:line="360" w:lineRule="auto"/>
        <w:rPr>
          <w:rFonts w:ascii="Times New Roman" w:hAnsi="Times New Roman" w:cs="Times New Roman"/>
          <w:bCs/>
          <w:color w:val="000000" w:themeColor="text1"/>
          <w:sz w:val="24"/>
          <w:szCs w:val="24"/>
          <w:lang w:eastAsia="zh-CN"/>
        </w:rPr>
      </w:pPr>
      <w:r w:rsidRPr="0096643A">
        <w:rPr>
          <w:rFonts w:cs="Times New Roman"/>
          <w:noProof/>
          <w:kern w:val="2"/>
          <w:sz w:val="24"/>
          <w:szCs w:val="24"/>
        </w:rPr>
        <w:drawing>
          <wp:inline distT="0" distB="0" distL="0" distR="0">
            <wp:extent cx="5086350" cy="3367020"/>
            <wp:effectExtent l="0" t="0" r="0" b="0"/>
            <wp:docPr id="48" name="图片 80" descr="间氯-氢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间氯-氢谱"/>
                    <pic:cNvPicPr>
                      <a:picLocks noChangeAspect="1" noChangeArrowheads="1"/>
                    </pic:cNvPicPr>
                  </pic:nvPicPr>
                  <pic:blipFill>
                    <a:blip r:embed="rId26" cstate="print"/>
                    <a:srcRect/>
                    <a:stretch>
                      <a:fillRect/>
                    </a:stretch>
                  </pic:blipFill>
                  <pic:spPr bwMode="auto">
                    <a:xfrm>
                      <a:off x="0" y="0"/>
                      <a:ext cx="5088743" cy="3368604"/>
                    </a:xfrm>
                    <a:prstGeom prst="rect">
                      <a:avLst/>
                    </a:prstGeom>
                    <a:noFill/>
                    <a:ln w="9525">
                      <a:noFill/>
                      <a:miter lim="800000"/>
                      <a:headEnd/>
                      <a:tailEnd/>
                    </a:ln>
                  </pic:spPr>
                </pic:pic>
              </a:graphicData>
            </a:graphic>
          </wp:inline>
        </w:drawing>
      </w:r>
    </w:p>
    <w:p w:rsidR="000E4F0B" w:rsidRPr="000E4F0B" w:rsidRDefault="000E4F0B" w:rsidP="000E4F0B">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19</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9j</w:t>
      </w:r>
    </w:p>
    <w:p w:rsidR="00724E8F" w:rsidRDefault="00724E8F" w:rsidP="00924F18">
      <w:pPr>
        <w:spacing w:line="360" w:lineRule="auto"/>
        <w:rPr>
          <w:rFonts w:ascii="Times New Roman" w:hAnsi="Times New Roman" w:cs="Times New Roman"/>
          <w:bCs/>
          <w:color w:val="000000" w:themeColor="text1"/>
          <w:sz w:val="24"/>
          <w:szCs w:val="24"/>
          <w:lang w:eastAsia="zh-CN"/>
        </w:rPr>
      </w:pPr>
      <w:r w:rsidRPr="0096643A">
        <w:rPr>
          <w:rFonts w:cs="Times New Roman"/>
          <w:noProof/>
          <w:kern w:val="2"/>
          <w:sz w:val="24"/>
          <w:szCs w:val="24"/>
        </w:rPr>
        <w:drawing>
          <wp:inline distT="0" distB="0" distL="0" distR="0">
            <wp:extent cx="4769094" cy="3505200"/>
            <wp:effectExtent l="0" t="0" r="0" b="0"/>
            <wp:docPr id="51" name="图片 56" descr="间氯-碳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间氯-碳谱"/>
                    <pic:cNvPicPr>
                      <a:picLocks noChangeAspect="1" noChangeArrowheads="1"/>
                    </pic:cNvPicPr>
                  </pic:nvPicPr>
                  <pic:blipFill>
                    <a:blip r:embed="rId27" cstate="print"/>
                    <a:srcRect/>
                    <a:stretch>
                      <a:fillRect/>
                    </a:stretch>
                  </pic:blipFill>
                  <pic:spPr bwMode="auto">
                    <a:xfrm>
                      <a:off x="0" y="0"/>
                      <a:ext cx="4771196" cy="3506745"/>
                    </a:xfrm>
                    <a:prstGeom prst="rect">
                      <a:avLst/>
                    </a:prstGeom>
                    <a:noFill/>
                    <a:ln w="9525">
                      <a:noFill/>
                      <a:miter lim="800000"/>
                      <a:headEnd/>
                      <a:tailEnd/>
                    </a:ln>
                  </pic:spPr>
                </pic:pic>
              </a:graphicData>
            </a:graphic>
          </wp:inline>
        </w:drawing>
      </w:r>
    </w:p>
    <w:p w:rsidR="000E4F0B"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20</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9j</w:t>
      </w:r>
    </w:p>
    <w:p w:rsidR="005D2E0E" w:rsidRDefault="005D2E0E" w:rsidP="005D2E0E">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lastRenderedPageBreak/>
        <w:drawing>
          <wp:inline distT="0" distB="0" distL="0" distR="0">
            <wp:extent cx="5133975" cy="3600914"/>
            <wp:effectExtent l="19050" t="0" r="9525" b="0"/>
            <wp:docPr id="19" name="图片 19" descr="C:\Users\Administrator\AppData\Roaming\Tencent\Users\564368711\QQ\WinTemp\RichOle\%TXW058G9[OD5LFYBOT`(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564368711\QQ\WinTemp\RichOle\%TXW058G9[OD5LFYBOT`(NX.png"/>
                    <pic:cNvPicPr>
                      <a:picLocks noChangeAspect="1" noChangeArrowheads="1"/>
                    </pic:cNvPicPr>
                  </pic:nvPicPr>
                  <pic:blipFill>
                    <a:blip r:embed="rId28" cstate="print"/>
                    <a:srcRect/>
                    <a:stretch>
                      <a:fillRect/>
                    </a:stretch>
                  </pic:blipFill>
                  <pic:spPr bwMode="auto">
                    <a:xfrm>
                      <a:off x="0" y="0"/>
                      <a:ext cx="5138687" cy="3604219"/>
                    </a:xfrm>
                    <a:prstGeom prst="rect">
                      <a:avLst/>
                    </a:prstGeom>
                    <a:noFill/>
                    <a:ln w="9525">
                      <a:noFill/>
                      <a:miter lim="800000"/>
                      <a:headEnd/>
                      <a:tailEnd/>
                    </a:ln>
                  </pic:spPr>
                </pic:pic>
              </a:graphicData>
            </a:graphic>
          </wp:inline>
        </w:drawing>
      </w:r>
    </w:p>
    <w:p w:rsidR="00D5148D" w:rsidRPr="00D5148D" w:rsidRDefault="00D5148D" w:rsidP="00D5148D">
      <w:pPr>
        <w:spacing w:line="360" w:lineRule="auto"/>
        <w:jc w:val="center"/>
        <w:rPr>
          <w:rFonts w:ascii="Times New Roman" w:hAnsi="Times New Roman" w:cs="Times New Roman"/>
          <w:color w:val="000000" w:themeColor="text1"/>
          <w:sz w:val="24"/>
          <w:szCs w:val="24"/>
          <w:lang w:eastAsia="zh-CN"/>
        </w:rPr>
      </w:pPr>
      <w:r>
        <w:rPr>
          <w:rFonts w:ascii="Times New Roman" w:hAnsi="Times New Roman" w:cs="Times New Roman"/>
          <w:b/>
          <w:sz w:val="24"/>
          <w:szCs w:val="24"/>
          <w:lang w:eastAsia="zh-CN"/>
        </w:rPr>
        <w:t>Figure</w:t>
      </w:r>
      <w:r>
        <w:rPr>
          <w:rFonts w:ascii="Times New Roman" w:hAnsi="Times New Roman" w:cs="Times New Roman"/>
          <w:b/>
          <w:sz w:val="24"/>
          <w:szCs w:val="24"/>
          <w:lang w:eastAsia="zh-CN"/>
        </w:rPr>
        <w:t xml:space="preserve"> S 21</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w:t>
      </w:r>
      <w:r w:rsidRPr="00F80468">
        <w:rPr>
          <w:rFonts w:ascii="Times New Roman" w:hAnsi="Times New Roman" w:cs="Times New Roman"/>
          <w:sz w:val="24"/>
          <w:szCs w:val="24"/>
          <w:lang w:eastAsia="zh-CN"/>
        </w:rPr>
        <w:t>H NMR</w:t>
      </w:r>
      <w:r>
        <w:rPr>
          <w:rFonts w:ascii="Times New Roman" w:hAnsi="Times New Roman" w:cs="Times New Roman"/>
          <w:sz w:val="24"/>
          <w:szCs w:val="24"/>
          <w:lang w:eastAsia="zh-CN"/>
        </w:rPr>
        <w:t xml:space="preserve"> of 9k</w:t>
      </w:r>
    </w:p>
    <w:p w:rsidR="00B2010F" w:rsidRDefault="00B2010F" w:rsidP="005D2E0E">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4914900" cy="3826397"/>
            <wp:effectExtent l="0" t="0" r="0" b="0"/>
            <wp:docPr id="2" name="图片 41" descr="C:\Users\Administrator\AppData\Roaming\Tencent\Users\564368711\QQ\WinTemp\RichOle\3)OPKS4K__6Q1CG9DQEQ4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AppData\Roaming\Tencent\Users\564368711\QQ\WinTemp\RichOle\3)OPKS4K__6Q1CG9DQEQ4Y9.png"/>
                    <pic:cNvPicPr>
                      <a:picLocks noChangeAspect="1" noChangeArrowheads="1"/>
                    </pic:cNvPicPr>
                  </pic:nvPicPr>
                  <pic:blipFill>
                    <a:blip r:embed="rId29" cstate="print"/>
                    <a:srcRect/>
                    <a:stretch>
                      <a:fillRect/>
                    </a:stretch>
                  </pic:blipFill>
                  <pic:spPr bwMode="auto">
                    <a:xfrm>
                      <a:off x="0" y="0"/>
                      <a:ext cx="4919457" cy="3829944"/>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22</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9k</w:t>
      </w:r>
    </w:p>
    <w:p w:rsidR="00D5148D" w:rsidRPr="0096643A" w:rsidRDefault="00D5148D" w:rsidP="005D2E0E">
      <w:pPr>
        <w:spacing w:after="0" w:line="240" w:lineRule="auto"/>
        <w:rPr>
          <w:rFonts w:ascii="SimSun" w:eastAsia="SimSun" w:hAnsi="SimSun" w:cs="SimSun"/>
          <w:sz w:val="24"/>
          <w:szCs w:val="24"/>
          <w:lang w:eastAsia="zh-CN"/>
        </w:rPr>
      </w:pPr>
    </w:p>
    <w:p w:rsidR="005D2E0E" w:rsidRPr="0096643A" w:rsidRDefault="005D2E0E" w:rsidP="005D2E0E">
      <w:pPr>
        <w:spacing w:after="0" w:line="240" w:lineRule="auto"/>
        <w:rPr>
          <w:rFonts w:ascii="SimSun" w:eastAsia="SimSun" w:hAnsi="SimSun" w:cs="SimSun"/>
          <w:sz w:val="24"/>
          <w:szCs w:val="24"/>
          <w:lang w:eastAsia="zh-CN"/>
        </w:rPr>
      </w:pPr>
    </w:p>
    <w:p w:rsidR="005D2E0E" w:rsidRDefault="00D17F22"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5051890" cy="3524250"/>
            <wp:effectExtent l="19050" t="0" r="0" b="0"/>
            <wp:docPr id="9" name="图片 9" descr="H:\修改数据\W-6-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修改数据\W-6-H.tif"/>
                    <pic:cNvPicPr>
                      <a:picLocks noChangeAspect="1" noChangeArrowheads="1"/>
                    </pic:cNvPicPr>
                  </pic:nvPicPr>
                  <pic:blipFill>
                    <a:blip r:embed="rId30" cstate="print"/>
                    <a:srcRect/>
                    <a:stretch>
                      <a:fillRect/>
                    </a:stretch>
                  </pic:blipFill>
                  <pic:spPr bwMode="auto">
                    <a:xfrm>
                      <a:off x="0" y="0"/>
                      <a:ext cx="5055478" cy="3526753"/>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23</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lang w:eastAsia="zh-CN"/>
        </w:rPr>
        <w:t>H</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9l</w:t>
      </w:r>
    </w:p>
    <w:p w:rsidR="00D17F22" w:rsidRDefault="00EB5747" w:rsidP="00924F18">
      <w:pPr>
        <w:spacing w:line="360" w:lineRule="auto"/>
        <w:rPr>
          <w:rFonts w:ascii="Times New Roman" w:hAnsi="Times New Roman" w:cs="Times New Roman"/>
          <w:b/>
          <w:sz w:val="24"/>
          <w:szCs w:val="24"/>
          <w:lang w:eastAsia="zh-CN"/>
        </w:rPr>
      </w:pPr>
      <w:r w:rsidRPr="0096643A">
        <w:rPr>
          <w:rFonts w:ascii="Times New Roman" w:hAnsi="Times New Roman" w:cs="Times New Roman"/>
          <w:b/>
          <w:noProof/>
          <w:sz w:val="24"/>
          <w:szCs w:val="24"/>
        </w:rPr>
        <w:drawing>
          <wp:inline distT="0" distB="0" distL="0" distR="0">
            <wp:extent cx="5170788" cy="3604266"/>
            <wp:effectExtent l="19050" t="0" r="0" b="0"/>
            <wp:docPr id="6" name="图片 1" descr="C:\Users\Administrator\Documents\Tencent Files\564368711\FileRecv\W-6-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64368711\FileRecv\W-6-C.tiff"/>
                    <pic:cNvPicPr>
                      <a:picLocks noChangeAspect="1" noChangeArrowheads="1"/>
                    </pic:cNvPicPr>
                  </pic:nvPicPr>
                  <pic:blipFill>
                    <a:blip r:embed="rId31" cstate="print"/>
                    <a:srcRect/>
                    <a:stretch>
                      <a:fillRect/>
                    </a:stretch>
                  </pic:blipFill>
                  <pic:spPr bwMode="auto">
                    <a:xfrm>
                      <a:off x="0" y="0"/>
                      <a:ext cx="5169936" cy="3603672"/>
                    </a:xfrm>
                    <a:prstGeom prst="rect">
                      <a:avLst/>
                    </a:prstGeom>
                    <a:noFill/>
                    <a:ln w="9525">
                      <a:noFill/>
                      <a:miter lim="800000"/>
                      <a:headEnd/>
                      <a:tailEnd/>
                    </a:ln>
                  </pic:spPr>
                </pic:pic>
              </a:graphicData>
            </a:graphic>
          </wp:inline>
        </w:drawing>
      </w:r>
    </w:p>
    <w:p w:rsidR="000815AF"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24</w:t>
      </w:r>
      <w:r>
        <w:rPr>
          <w:rFonts w:ascii="Times New Roman" w:hAnsi="Times New Roman" w:cs="Times New Roman"/>
          <w:b/>
          <w:sz w:val="24"/>
          <w:szCs w:val="24"/>
          <w:lang w:eastAsia="zh-CN"/>
        </w:rPr>
        <w:t xml:space="preserve">: </w:t>
      </w:r>
      <w:r w:rsidRPr="00F80468">
        <w:rPr>
          <w:rFonts w:ascii="Times New Roman" w:hAnsi="Times New Roman" w:cs="Times New Roman"/>
          <w:sz w:val="24"/>
          <w:szCs w:val="24"/>
          <w:vertAlign w:val="superscript"/>
          <w:lang w:eastAsia="zh-CN"/>
        </w:rPr>
        <w:t>13</w:t>
      </w:r>
      <w:r w:rsidRPr="00F80468">
        <w:rPr>
          <w:rFonts w:ascii="Times New Roman" w:hAnsi="Times New Roman" w:cs="Times New Roman"/>
          <w:sz w:val="24"/>
          <w:szCs w:val="24"/>
          <w:lang w:eastAsia="zh-CN"/>
        </w:rPr>
        <w:t xml:space="preserve">C NMR of </w:t>
      </w:r>
      <w:r>
        <w:rPr>
          <w:rFonts w:ascii="Times New Roman" w:hAnsi="Times New Roman" w:cs="Times New Roman"/>
          <w:sz w:val="24"/>
          <w:szCs w:val="24"/>
          <w:lang w:eastAsia="zh-CN"/>
        </w:rPr>
        <w:t>9l</w:t>
      </w:r>
    </w:p>
    <w:p w:rsidR="00FD0E8D" w:rsidRDefault="00FD0E8D" w:rsidP="00FD0E8D">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lastRenderedPageBreak/>
        <w:drawing>
          <wp:inline distT="0" distB="0" distL="0" distR="0">
            <wp:extent cx="5248275" cy="3789386"/>
            <wp:effectExtent l="19050" t="0" r="9525" b="0"/>
            <wp:docPr id="15" name="图片 15" descr="C:\Users\Administrator\AppData\Roaming\Tencent\Users\564368711\QQ\WinTemp\RichOle\0Q(ATH{EGU$U16{(V_AA$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564368711\QQ\WinTemp\RichOle\0Q(ATH{EGU$U16{(V_AA$_N.png"/>
                    <pic:cNvPicPr>
                      <a:picLocks noChangeAspect="1" noChangeArrowheads="1"/>
                    </pic:cNvPicPr>
                  </pic:nvPicPr>
                  <pic:blipFill>
                    <a:blip r:embed="rId32" cstate="print"/>
                    <a:srcRect/>
                    <a:stretch>
                      <a:fillRect/>
                    </a:stretch>
                  </pic:blipFill>
                  <pic:spPr bwMode="auto">
                    <a:xfrm>
                      <a:off x="0" y="0"/>
                      <a:ext cx="5263568" cy="3800428"/>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25</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lang w:eastAsia="zh-CN"/>
        </w:rPr>
        <w:t>H</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9m</w:t>
      </w:r>
    </w:p>
    <w:p w:rsidR="00D5148D" w:rsidRPr="0096643A" w:rsidRDefault="00D5148D" w:rsidP="00FD0E8D">
      <w:pPr>
        <w:spacing w:after="0" w:line="240" w:lineRule="auto"/>
        <w:rPr>
          <w:rFonts w:ascii="SimSun" w:eastAsia="SimSun" w:hAnsi="SimSun" w:cs="SimSun"/>
          <w:sz w:val="24"/>
          <w:szCs w:val="24"/>
          <w:lang w:eastAsia="zh-CN"/>
        </w:rPr>
      </w:pPr>
    </w:p>
    <w:p w:rsidR="00FD0E8D" w:rsidRDefault="00FD0E8D" w:rsidP="00FD0E8D">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5076825" cy="3760440"/>
            <wp:effectExtent l="0" t="0" r="0" b="0"/>
            <wp:docPr id="17" name="图片 17" descr="C:\Users\Administrator\AppData\Roaming\Tencent\Users\564368711\QQ\WinTemp\RichOle\XRG$KK`01PLQ3%(S2HZ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564368711\QQ\WinTemp\RichOle\XRG$KK`01PLQ3%(S2HZG`@C.png"/>
                    <pic:cNvPicPr>
                      <a:picLocks noChangeAspect="1" noChangeArrowheads="1"/>
                    </pic:cNvPicPr>
                  </pic:nvPicPr>
                  <pic:blipFill>
                    <a:blip r:embed="rId33" cstate="print"/>
                    <a:srcRect/>
                    <a:stretch>
                      <a:fillRect/>
                    </a:stretch>
                  </pic:blipFill>
                  <pic:spPr bwMode="auto">
                    <a:xfrm>
                      <a:off x="0" y="0"/>
                      <a:ext cx="5086574" cy="3767661"/>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26</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C</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9m</w:t>
      </w:r>
    </w:p>
    <w:p w:rsidR="00D5148D" w:rsidRPr="0096643A" w:rsidRDefault="00D5148D" w:rsidP="00FD0E8D">
      <w:pPr>
        <w:spacing w:after="0" w:line="240" w:lineRule="auto"/>
        <w:rPr>
          <w:rFonts w:ascii="SimSun" w:eastAsia="SimSun" w:hAnsi="SimSun" w:cs="SimSun"/>
          <w:sz w:val="24"/>
          <w:szCs w:val="24"/>
          <w:lang w:eastAsia="zh-CN"/>
        </w:rPr>
      </w:pPr>
    </w:p>
    <w:p w:rsidR="00A03800" w:rsidRDefault="00AC1668" w:rsidP="00A03800">
      <w:pPr>
        <w:spacing w:after="0" w:line="240" w:lineRule="auto"/>
        <w:rPr>
          <w:rFonts w:ascii="Times New Roman" w:hAnsi="Times New Roman" w:cs="Times New Roman"/>
          <w:b/>
          <w:color w:val="000000" w:themeColor="text1"/>
          <w:sz w:val="24"/>
          <w:szCs w:val="24"/>
          <w:lang w:eastAsia="zh-CN"/>
        </w:rPr>
      </w:pPr>
      <w:r w:rsidRPr="0096643A">
        <w:rPr>
          <w:rFonts w:ascii="SimSun" w:eastAsia="SimSun" w:hAnsi="SimSun" w:cs="SimSun"/>
          <w:noProof/>
          <w:sz w:val="24"/>
          <w:szCs w:val="24"/>
        </w:rPr>
        <w:drawing>
          <wp:inline distT="0" distB="0" distL="0" distR="0">
            <wp:extent cx="5181409" cy="3543300"/>
            <wp:effectExtent l="0" t="0" r="0" b="0"/>
            <wp:docPr id="11" name="图片 11" descr="C:\Users\Administrator\AppData\Roaming\Tencent\Users\564368711\QQ\WinTemp\RichOle\_2$(W`A1(CCZQ0LW${X4G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564368711\QQ\WinTemp\RichOle\_2$(W`A1(CCZQ0LW${X4G4O.png"/>
                    <pic:cNvPicPr>
                      <a:picLocks noChangeAspect="1" noChangeArrowheads="1"/>
                    </pic:cNvPicPr>
                  </pic:nvPicPr>
                  <pic:blipFill>
                    <a:blip r:embed="rId34" cstate="print"/>
                    <a:srcRect/>
                    <a:stretch>
                      <a:fillRect/>
                    </a:stretch>
                  </pic:blipFill>
                  <pic:spPr bwMode="auto">
                    <a:xfrm>
                      <a:off x="0" y="0"/>
                      <a:ext cx="5203811" cy="3558620"/>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27</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lang w:eastAsia="zh-CN"/>
        </w:rPr>
        <w:t>H</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9n</w:t>
      </w:r>
    </w:p>
    <w:p w:rsidR="00D5148D" w:rsidRPr="0096643A" w:rsidRDefault="00D5148D" w:rsidP="00A03800">
      <w:pPr>
        <w:spacing w:after="0" w:line="240" w:lineRule="auto"/>
        <w:rPr>
          <w:rFonts w:ascii="Times New Roman" w:hAnsi="Times New Roman" w:cs="Times New Roman"/>
          <w:b/>
          <w:color w:val="000000" w:themeColor="text1"/>
          <w:sz w:val="24"/>
          <w:szCs w:val="24"/>
          <w:lang w:eastAsia="zh-CN"/>
        </w:rPr>
      </w:pPr>
    </w:p>
    <w:p w:rsidR="00A03800" w:rsidRDefault="0069326C" w:rsidP="00A03800">
      <w:pPr>
        <w:spacing w:after="0" w:line="240" w:lineRule="auto"/>
        <w:rPr>
          <w:rFonts w:ascii="Times New Roman" w:hAnsi="Times New Roman" w:cs="Times New Roman"/>
          <w:b/>
          <w:color w:val="000000" w:themeColor="text1"/>
          <w:sz w:val="24"/>
          <w:szCs w:val="24"/>
          <w:lang w:eastAsia="zh-CN"/>
        </w:rPr>
      </w:pPr>
      <w:r w:rsidRPr="0096643A">
        <w:rPr>
          <w:noProof/>
          <w:sz w:val="24"/>
          <w:szCs w:val="24"/>
        </w:rPr>
        <w:drawing>
          <wp:inline distT="0" distB="0" distL="0" distR="0">
            <wp:extent cx="5162550" cy="3687536"/>
            <wp:effectExtent l="0" t="0" r="0" b="0"/>
            <wp:docPr id="4" name="图片 54" descr="2,4-二氯-碳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2,4-二氯-碳谱"/>
                    <pic:cNvPicPr>
                      <a:picLocks noChangeAspect="1" noChangeArrowheads="1"/>
                    </pic:cNvPicPr>
                  </pic:nvPicPr>
                  <pic:blipFill>
                    <a:blip r:embed="rId35" cstate="print"/>
                    <a:srcRect/>
                    <a:stretch>
                      <a:fillRect/>
                    </a:stretch>
                  </pic:blipFill>
                  <pic:spPr bwMode="auto">
                    <a:xfrm>
                      <a:off x="0" y="0"/>
                      <a:ext cx="5164170" cy="3688693"/>
                    </a:xfrm>
                    <a:prstGeom prst="rect">
                      <a:avLst/>
                    </a:prstGeom>
                    <a:noFill/>
                    <a:ln w="9525">
                      <a:noFill/>
                      <a:miter lim="800000"/>
                      <a:headEnd/>
                      <a:tailEnd/>
                    </a:ln>
                  </pic:spPr>
                </pic:pic>
              </a:graphicData>
            </a:graphic>
          </wp:inline>
        </w:drawing>
      </w:r>
    </w:p>
    <w:p w:rsidR="00D5148D" w:rsidRPr="0096643A" w:rsidRDefault="00D5148D" w:rsidP="00A03800">
      <w:pPr>
        <w:spacing w:after="0" w:line="240" w:lineRule="auto"/>
        <w:rPr>
          <w:rFonts w:ascii="Times New Roman" w:hAnsi="Times New Roman" w:cs="Times New Roman"/>
          <w:b/>
          <w:color w:val="000000" w:themeColor="text1"/>
          <w:sz w:val="24"/>
          <w:szCs w:val="24"/>
          <w:lang w:eastAsia="zh-CN"/>
        </w:rPr>
      </w:pP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28</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13</w:t>
      </w:r>
      <w:r>
        <w:rPr>
          <w:rFonts w:ascii="Times New Roman" w:hAnsi="Times New Roman" w:cs="Times New Roman"/>
          <w:sz w:val="24"/>
          <w:szCs w:val="24"/>
          <w:lang w:eastAsia="zh-CN"/>
        </w:rPr>
        <w:t>C</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9n</w:t>
      </w:r>
    </w:p>
    <w:p w:rsidR="0069326C" w:rsidRPr="0096643A" w:rsidRDefault="0069326C" w:rsidP="00F463DD">
      <w:pPr>
        <w:spacing w:after="0" w:line="240" w:lineRule="auto"/>
        <w:rPr>
          <w:rFonts w:ascii="Times New Roman" w:hAnsi="Times New Roman" w:cs="Times New Roman"/>
          <w:b/>
          <w:color w:val="000000" w:themeColor="text1"/>
          <w:sz w:val="24"/>
          <w:szCs w:val="24"/>
          <w:lang w:eastAsia="zh-CN"/>
        </w:rPr>
      </w:pPr>
    </w:p>
    <w:p w:rsidR="00F463DD" w:rsidRPr="0096643A" w:rsidRDefault="00F463DD" w:rsidP="00A03800">
      <w:pPr>
        <w:spacing w:after="0" w:line="240" w:lineRule="auto"/>
        <w:rPr>
          <w:rFonts w:ascii="Times New Roman" w:hAnsi="Times New Roman" w:cs="Times New Roman"/>
          <w:b/>
          <w:color w:val="000000" w:themeColor="text1"/>
          <w:sz w:val="24"/>
          <w:szCs w:val="24"/>
          <w:lang w:eastAsia="zh-CN"/>
        </w:rPr>
      </w:pPr>
    </w:p>
    <w:p w:rsidR="00A03800" w:rsidRDefault="00A03800" w:rsidP="00A03800">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4747996" cy="3448050"/>
            <wp:effectExtent l="0" t="0" r="0" b="0"/>
            <wp:docPr id="12" name="图片 1" descr="C:\Users\Administrator\AppData\Roaming\Tencent\Users\564368711\QQ\WinTemp\RichOle\T%K0A2Z3MMC39IG_4K[OH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64368711\QQ\WinTemp\RichOle\T%K0A2Z3MMC39IG_4K[OH33.png"/>
                    <pic:cNvPicPr>
                      <a:picLocks noChangeAspect="1" noChangeArrowheads="1"/>
                    </pic:cNvPicPr>
                  </pic:nvPicPr>
                  <pic:blipFill>
                    <a:blip r:embed="rId36" cstate="print"/>
                    <a:srcRect/>
                    <a:stretch>
                      <a:fillRect/>
                    </a:stretch>
                  </pic:blipFill>
                  <pic:spPr bwMode="auto">
                    <a:xfrm>
                      <a:off x="0" y="0"/>
                      <a:ext cx="4750689" cy="3450006"/>
                    </a:xfrm>
                    <a:prstGeom prst="rect">
                      <a:avLst/>
                    </a:prstGeom>
                    <a:noFill/>
                    <a:ln w="9525">
                      <a:noFill/>
                      <a:miter lim="800000"/>
                      <a:headEnd/>
                      <a:tailEnd/>
                    </a:ln>
                  </pic:spPr>
                </pic:pic>
              </a:graphicData>
            </a:graphic>
          </wp:inline>
        </w:drawing>
      </w:r>
    </w:p>
    <w:p w:rsidR="00D5148D"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29</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lang w:eastAsia="zh-CN"/>
        </w:rPr>
        <w:t>H</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9o</w:t>
      </w:r>
    </w:p>
    <w:p w:rsidR="00D5148D" w:rsidRPr="0096643A" w:rsidRDefault="00D5148D" w:rsidP="00A03800">
      <w:pPr>
        <w:spacing w:after="0" w:line="240" w:lineRule="auto"/>
        <w:rPr>
          <w:rFonts w:ascii="SimSun" w:eastAsia="SimSun" w:hAnsi="SimSun" w:cs="SimSun"/>
          <w:sz w:val="24"/>
          <w:szCs w:val="24"/>
          <w:lang w:eastAsia="zh-CN"/>
        </w:rPr>
      </w:pPr>
    </w:p>
    <w:p w:rsidR="00217AE3" w:rsidRDefault="00217AE3" w:rsidP="00217AE3">
      <w:pPr>
        <w:spacing w:after="0" w:line="240" w:lineRule="auto"/>
        <w:rPr>
          <w:rFonts w:ascii="SimSun" w:eastAsia="SimSun" w:hAnsi="SimSun" w:cs="SimSun"/>
          <w:sz w:val="24"/>
          <w:szCs w:val="24"/>
          <w:lang w:eastAsia="zh-CN"/>
        </w:rPr>
      </w:pPr>
      <w:r w:rsidRPr="0096643A">
        <w:rPr>
          <w:rFonts w:ascii="SimSun" w:eastAsia="SimSun" w:hAnsi="SimSun" w:cs="SimSun"/>
          <w:noProof/>
          <w:sz w:val="24"/>
          <w:szCs w:val="24"/>
        </w:rPr>
        <w:drawing>
          <wp:inline distT="0" distB="0" distL="0" distR="0">
            <wp:extent cx="4933950" cy="3512377"/>
            <wp:effectExtent l="0" t="0" r="0" b="0"/>
            <wp:docPr id="27" name="图片 10" descr="C:\Users\Administrator\AppData\Roaming\Tencent\Users\564368711\QQ\WinTemp\RichOle\L~$6HR(@E($SVUCK}MWQ~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564368711\QQ\WinTemp\RichOle\L~$6HR(@E($SVUCK}MWQ~EE.png"/>
                    <pic:cNvPicPr>
                      <a:picLocks noChangeAspect="1" noChangeArrowheads="1"/>
                    </pic:cNvPicPr>
                  </pic:nvPicPr>
                  <pic:blipFill>
                    <a:blip r:embed="rId37" cstate="print"/>
                    <a:srcRect/>
                    <a:stretch>
                      <a:fillRect/>
                    </a:stretch>
                  </pic:blipFill>
                  <pic:spPr bwMode="auto">
                    <a:xfrm>
                      <a:off x="0" y="0"/>
                      <a:ext cx="4947359" cy="3521923"/>
                    </a:xfrm>
                    <a:prstGeom prst="rect">
                      <a:avLst/>
                    </a:prstGeom>
                    <a:noFill/>
                    <a:ln w="9525">
                      <a:noFill/>
                      <a:miter lim="800000"/>
                      <a:headEnd/>
                      <a:tailEnd/>
                    </a:ln>
                  </pic:spPr>
                </pic:pic>
              </a:graphicData>
            </a:graphic>
          </wp:inline>
        </w:drawing>
      </w:r>
    </w:p>
    <w:p w:rsidR="00D5148D" w:rsidRPr="0096643A" w:rsidRDefault="00D5148D" w:rsidP="00217AE3">
      <w:pPr>
        <w:spacing w:after="0" w:line="240" w:lineRule="auto"/>
        <w:rPr>
          <w:rFonts w:ascii="SimSun" w:eastAsia="SimSun" w:hAnsi="SimSun" w:cs="SimSun"/>
          <w:sz w:val="24"/>
          <w:szCs w:val="24"/>
          <w:lang w:eastAsia="zh-CN"/>
        </w:rPr>
      </w:pPr>
    </w:p>
    <w:p w:rsidR="00C657EF" w:rsidRPr="00D5148D" w:rsidRDefault="00D5148D" w:rsidP="00D5148D">
      <w:pPr>
        <w:spacing w:after="0" w:line="240" w:lineRule="auto"/>
        <w:jc w:val="center"/>
        <w:rPr>
          <w:rFonts w:ascii="Times New Roman" w:hAnsi="Times New Roman" w:cs="Times New Roman"/>
          <w:b/>
          <w:bCs/>
          <w:color w:val="000000" w:themeColor="text1"/>
          <w:sz w:val="24"/>
          <w:szCs w:val="24"/>
          <w:lang w:eastAsia="zh-CN"/>
        </w:rPr>
      </w:pPr>
      <w:r>
        <w:rPr>
          <w:rFonts w:ascii="Times New Roman" w:hAnsi="Times New Roman" w:cs="Times New Roman"/>
          <w:b/>
          <w:sz w:val="24"/>
          <w:szCs w:val="24"/>
          <w:lang w:eastAsia="zh-CN"/>
        </w:rPr>
        <w:t>Fig</w:t>
      </w:r>
      <w:r>
        <w:rPr>
          <w:rFonts w:ascii="Times New Roman" w:hAnsi="Times New Roman" w:cs="Times New Roman"/>
          <w:b/>
          <w:sz w:val="24"/>
          <w:szCs w:val="24"/>
          <w:lang w:eastAsia="zh-CN"/>
        </w:rPr>
        <w:t>ure S 30</w:t>
      </w:r>
      <w:r>
        <w:rPr>
          <w:rFonts w:ascii="Times New Roman" w:hAnsi="Times New Roman" w:cs="Times New Roman"/>
          <w:b/>
          <w:sz w:val="24"/>
          <w:szCs w:val="24"/>
          <w:lang w:eastAsia="zh-CN"/>
        </w:rPr>
        <w:t xml:space="preserve">: </w:t>
      </w:r>
      <w:r>
        <w:rPr>
          <w:rFonts w:ascii="Times New Roman" w:hAnsi="Times New Roman" w:cs="Times New Roman"/>
          <w:sz w:val="24"/>
          <w:szCs w:val="24"/>
          <w:vertAlign w:val="superscript"/>
          <w:lang w:eastAsia="zh-CN"/>
        </w:rPr>
        <w:t>1</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C</w:t>
      </w:r>
      <w:r w:rsidRPr="00F80468">
        <w:rPr>
          <w:rFonts w:ascii="Times New Roman" w:hAnsi="Times New Roman" w:cs="Times New Roman"/>
          <w:sz w:val="24"/>
          <w:szCs w:val="24"/>
          <w:lang w:eastAsia="zh-CN"/>
        </w:rPr>
        <w:t xml:space="preserve"> NMR of </w:t>
      </w:r>
      <w:r>
        <w:rPr>
          <w:rFonts w:ascii="Times New Roman" w:hAnsi="Times New Roman" w:cs="Times New Roman"/>
          <w:sz w:val="24"/>
          <w:szCs w:val="24"/>
          <w:lang w:eastAsia="zh-CN"/>
        </w:rPr>
        <w:t>9o</w:t>
      </w:r>
      <w:bookmarkStart w:id="5" w:name="_GoBack"/>
      <w:bookmarkEnd w:id="5"/>
    </w:p>
    <w:sectPr w:rsidR="00C657EF" w:rsidRPr="00D5148D" w:rsidSect="00F80F4F">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EC8" w:rsidRDefault="00EF0EC8" w:rsidP="00EF26C6">
      <w:pPr>
        <w:spacing w:after="0" w:line="240" w:lineRule="auto"/>
      </w:pPr>
      <w:r>
        <w:separator/>
      </w:r>
    </w:p>
    <w:p w:rsidR="00EF0EC8" w:rsidRDefault="00EF0EC8"/>
    <w:p w:rsidR="00EF0EC8" w:rsidRDefault="00EF0EC8" w:rsidP="00924F18"/>
  </w:endnote>
  <w:endnote w:type="continuationSeparator" w:id="0">
    <w:p w:rsidR="00EF0EC8" w:rsidRDefault="00EF0EC8" w:rsidP="00EF26C6">
      <w:pPr>
        <w:spacing w:after="0" w:line="240" w:lineRule="auto"/>
      </w:pPr>
      <w:r>
        <w:continuationSeparator/>
      </w:r>
    </w:p>
    <w:p w:rsidR="00EF0EC8" w:rsidRDefault="00EF0EC8"/>
    <w:p w:rsidR="00EF0EC8" w:rsidRDefault="00EF0EC8"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EC8" w:rsidRDefault="00EF0EC8" w:rsidP="00EF26C6">
      <w:pPr>
        <w:spacing w:after="0" w:line="240" w:lineRule="auto"/>
      </w:pPr>
      <w:r>
        <w:separator/>
      </w:r>
    </w:p>
    <w:p w:rsidR="00EF0EC8" w:rsidRDefault="00EF0EC8"/>
    <w:p w:rsidR="00EF0EC8" w:rsidRDefault="00EF0EC8" w:rsidP="00924F18"/>
  </w:footnote>
  <w:footnote w:type="continuationSeparator" w:id="0">
    <w:p w:rsidR="00EF0EC8" w:rsidRDefault="00EF0EC8" w:rsidP="00EF26C6">
      <w:pPr>
        <w:spacing w:after="0" w:line="240" w:lineRule="auto"/>
      </w:pPr>
      <w:r>
        <w:continuationSeparator/>
      </w:r>
    </w:p>
    <w:p w:rsidR="00EF0EC8" w:rsidRDefault="00EF0EC8"/>
    <w:p w:rsidR="00EF0EC8" w:rsidRDefault="00EF0EC8"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rsidR="00F1789D" w:rsidRDefault="00F1789D">
        <w:pPr>
          <w:pStyle w:val="Header"/>
          <w:jc w:val="right"/>
        </w:pPr>
        <w:r>
          <w:t xml:space="preserve">S </w:t>
        </w:r>
        <w:r w:rsidR="00F26E37">
          <w:fldChar w:fldCharType="begin"/>
        </w:r>
        <w:r w:rsidR="004B0C99">
          <w:instrText xml:space="preserve"> PAGE   \* MERGEFORMAT </w:instrText>
        </w:r>
        <w:r w:rsidR="00F26E37">
          <w:fldChar w:fldCharType="separate"/>
        </w:r>
        <w:r w:rsidR="00D5148D">
          <w:rPr>
            <w:noProof/>
          </w:rPr>
          <w:t>21</w:t>
        </w:r>
        <w:r w:rsidR="00F26E37">
          <w:rPr>
            <w:noProof/>
          </w:rPr>
          <w:fldChar w:fldCharType="end"/>
        </w:r>
      </w:p>
    </w:sdtContent>
  </w:sdt>
  <w:p w:rsidR="00440500" w:rsidRDefault="00440500" w:rsidP="00924F18">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96ED8"/>
    <w:multiLevelType w:val="hybridMultilevel"/>
    <w:tmpl w:val="7914959E"/>
    <w:lvl w:ilvl="0" w:tplc="6388E5AC">
      <w:start w:val="1"/>
      <w:numFmt w:val="decimal"/>
      <w:pStyle w:val="References"/>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20FB"/>
    <w:rsid w:val="000047F3"/>
    <w:rsid w:val="00014842"/>
    <w:rsid w:val="00033CE9"/>
    <w:rsid w:val="000815AF"/>
    <w:rsid w:val="000D0353"/>
    <w:rsid w:val="000E4F0B"/>
    <w:rsid w:val="001358AE"/>
    <w:rsid w:val="00200EF5"/>
    <w:rsid w:val="00217480"/>
    <w:rsid w:val="00217AE3"/>
    <w:rsid w:val="00226A42"/>
    <w:rsid w:val="002A7F76"/>
    <w:rsid w:val="002B0453"/>
    <w:rsid w:val="00392161"/>
    <w:rsid w:val="003957D9"/>
    <w:rsid w:val="003A4FC4"/>
    <w:rsid w:val="003C5F71"/>
    <w:rsid w:val="00402092"/>
    <w:rsid w:val="00405C1F"/>
    <w:rsid w:val="00440500"/>
    <w:rsid w:val="0044077B"/>
    <w:rsid w:val="00455A0F"/>
    <w:rsid w:val="004B0C99"/>
    <w:rsid w:val="004D5119"/>
    <w:rsid w:val="00507384"/>
    <w:rsid w:val="005D2E0E"/>
    <w:rsid w:val="006137E4"/>
    <w:rsid w:val="006264AF"/>
    <w:rsid w:val="0066030A"/>
    <w:rsid w:val="0069326C"/>
    <w:rsid w:val="006B1030"/>
    <w:rsid w:val="006C7AEA"/>
    <w:rsid w:val="006E52F0"/>
    <w:rsid w:val="00724E24"/>
    <w:rsid w:val="00724E8F"/>
    <w:rsid w:val="00733574"/>
    <w:rsid w:val="00756F1F"/>
    <w:rsid w:val="007B3C30"/>
    <w:rsid w:val="007E2421"/>
    <w:rsid w:val="008553BE"/>
    <w:rsid w:val="0087654F"/>
    <w:rsid w:val="00886704"/>
    <w:rsid w:val="008B03B8"/>
    <w:rsid w:val="008D0B3B"/>
    <w:rsid w:val="0092451E"/>
    <w:rsid w:val="00924F18"/>
    <w:rsid w:val="0096643A"/>
    <w:rsid w:val="009731DD"/>
    <w:rsid w:val="009B6E85"/>
    <w:rsid w:val="00A03800"/>
    <w:rsid w:val="00A379C1"/>
    <w:rsid w:val="00AA7594"/>
    <w:rsid w:val="00AC1668"/>
    <w:rsid w:val="00AE5009"/>
    <w:rsid w:val="00AF351D"/>
    <w:rsid w:val="00B04E20"/>
    <w:rsid w:val="00B07947"/>
    <w:rsid w:val="00B2010F"/>
    <w:rsid w:val="00B83057"/>
    <w:rsid w:val="00BA102A"/>
    <w:rsid w:val="00BB1A18"/>
    <w:rsid w:val="00C2793B"/>
    <w:rsid w:val="00C51409"/>
    <w:rsid w:val="00C657EF"/>
    <w:rsid w:val="00C93694"/>
    <w:rsid w:val="00CC0D31"/>
    <w:rsid w:val="00CD2AAC"/>
    <w:rsid w:val="00CF71CC"/>
    <w:rsid w:val="00D17F22"/>
    <w:rsid w:val="00D27B2D"/>
    <w:rsid w:val="00D5148D"/>
    <w:rsid w:val="00DB1F30"/>
    <w:rsid w:val="00DB7224"/>
    <w:rsid w:val="00DF522A"/>
    <w:rsid w:val="00E852B5"/>
    <w:rsid w:val="00EB1F66"/>
    <w:rsid w:val="00EB5747"/>
    <w:rsid w:val="00EE662C"/>
    <w:rsid w:val="00EF0EC8"/>
    <w:rsid w:val="00EF26C6"/>
    <w:rsid w:val="00F1789D"/>
    <w:rsid w:val="00F225A0"/>
    <w:rsid w:val="00F26E37"/>
    <w:rsid w:val="00F446AB"/>
    <w:rsid w:val="00F463DD"/>
    <w:rsid w:val="00F74772"/>
    <w:rsid w:val="00F76499"/>
    <w:rsid w:val="00F80468"/>
    <w:rsid w:val="00F80F4F"/>
    <w:rsid w:val="00FA1891"/>
    <w:rsid w:val="00FC2C55"/>
    <w:rsid w:val="00FD0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7E63D-BA50-4C63-9CA7-45300926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2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character" w:customStyle="1" w:styleId="ReferencesChar">
    <w:name w:val="References Char"/>
    <w:basedOn w:val="DefaultParagraphFont"/>
    <w:link w:val="References"/>
    <w:locked/>
    <w:rsid w:val="00507384"/>
    <w:rPr>
      <w:rFonts w:ascii="Times New Roman" w:hAnsi="Times New Roman" w:cs="Times New Roman"/>
      <w:sz w:val="20"/>
    </w:rPr>
  </w:style>
  <w:style w:type="paragraph" w:customStyle="1" w:styleId="References">
    <w:name w:val="References"/>
    <w:link w:val="ReferencesChar"/>
    <w:qFormat/>
    <w:rsid w:val="00507384"/>
    <w:pPr>
      <w:numPr>
        <w:numId w:val="1"/>
      </w:numPr>
      <w:spacing w:after="0" w:line="360" w:lineRule="auto"/>
    </w:pPr>
    <w:rPr>
      <w:rFonts w:ascii="Times New Roman" w:hAnsi="Times New Roman" w:cs="Times New Roman"/>
      <w:sz w:val="20"/>
    </w:rPr>
  </w:style>
  <w:style w:type="paragraph" w:styleId="BalloonText">
    <w:name w:val="Balloon Text"/>
    <w:basedOn w:val="Normal"/>
    <w:link w:val="BalloonTextChar"/>
    <w:uiPriority w:val="99"/>
    <w:semiHidden/>
    <w:unhideWhenUsed/>
    <w:rsid w:val="00CC0D3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C0D31"/>
    <w:rPr>
      <w:sz w:val="18"/>
      <w:szCs w:val="18"/>
    </w:rPr>
  </w:style>
  <w:style w:type="table" w:styleId="TableGrid">
    <w:name w:val="Table Grid"/>
    <w:basedOn w:val="TableNormal"/>
    <w:uiPriority w:val="59"/>
    <w:rsid w:val="00455A0F"/>
    <w:pPr>
      <w:spacing w:after="0" w:line="240" w:lineRule="auto"/>
    </w:pPr>
    <w:rPr>
      <w:rFonts w:ascii="Times New Roman" w:eastAsia="Batang"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98741">
      <w:bodyDiv w:val="1"/>
      <w:marLeft w:val="0"/>
      <w:marRight w:val="0"/>
      <w:marTop w:val="0"/>
      <w:marBottom w:val="0"/>
      <w:divBdr>
        <w:top w:val="none" w:sz="0" w:space="0" w:color="auto"/>
        <w:left w:val="none" w:sz="0" w:space="0" w:color="auto"/>
        <w:bottom w:val="none" w:sz="0" w:space="0" w:color="auto"/>
        <w:right w:val="none" w:sz="0" w:space="0" w:color="auto"/>
      </w:divBdr>
      <w:divsChild>
        <w:div w:id="998381546">
          <w:marLeft w:val="0"/>
          <w:marRight w:val="0"/>
          <w:marTop w:val="0"/>
          <w:marBottom w:val="0"/>
          <w:divBdr>
            <w:top w:val="none" w:sz="0" w:space="0" w:color="auto"/>
            <w:left w:val="none" w:sz="0" w:space="0" w:color="auto"/>
            <w:bottom w:val="none" w:sz="0" w:space="0" w:color="auto"/>
            <w:right w:val="none" w:sz="0" w:space="0" w:color="auto"/>
          </w:divBdr>
        </w:div>
      </w:divsChild>
    </w:div>
    <w:div w:id="378748579">
      <w:bodyDiv w:val="1"/>
      <w:marLeft w:val="0"/>
      <w:marRight w:val="0"/>
      <w:marTop w:val="0"/>
      <w:marBottom w:val="0"/>
      <w:divBdr>
        <w:top w:val="none" w:sz="0" w:space="0" w:color="auto"/>
        <w:left w:val="none" w:sz="0" w:space="0" w:color="auto"/>
        <w:bottom w:val="none" w:sz="0" w:space="0" w:color="auto"/>
        <w:right w:val="none" w:sz="0" w:space="0" w:color="auto"/>
      </w:divBdr>
      <w:divsChild>
        <w:div w:id="363949211">
          <w:marLeft w:val="0"/>
          <w:marRight w:val="0"/>
          <w:marTop w:val="0"/>
          <w:marBottom w:val="0"/>
          <w:divBdr>
            <w:top w:val="none" w:sz="0" w:space="0" w:color="auto"/>
            <w:left w:val="none" w:sz="0" w:space="0" w:color="auto"/>
            <w:bottom w:val="none" w:sz="0" w:space="0" w:color="auto"/>
            <w:right w:val="none" w:sz="0" w:space="0" w:color="auto"/>
          </w:divBdr>
        </w:div>
      </w:divsChild>
    </w:div>
    <w:div w:id="421491925">
      <w:bodyDiv w:val="1"/>
      <w:marLeft w:val="0"/>
      <w:marRight w:val="0"/>
      <w:marTop w:val="0"/>
      <w:marBottom w:val="0"/>
      <w:divBdr>
        <w:top w:val="none" w:sz="0" w:space="0" w:color="auto"/>
        <w:left w:val="none" w:sz="0" w:space="0" w:color="auto"/>
        <w:bottom w:val="none" w:sz="0" w:space="0" w:color="auto"/>
        <w:right w:val="none" w:sz="0" w:space="0" w:color="auto"/>
      </w:divBdr>
      <w:divsChild>
        <w:div w:id="1159153863">
          <w:marLeft w:val="0"/>
          <w:marRight w:val="0"/>
          <w:marTop w:val="0"/>
          <w:marBottom w:val="0"/>
          <w:divBdr>
            <w:top w:val="none" w:sz="0" w:space="0" w:color="auto"/>
            <w:left w:val="none" w:sz="0" w:space="0" w:color="auto"/>
            <w:bottom w:val="none" w:sz="0" w:space="0" w:color="auto"/>
            <w:right w:val="none" w:sz="0" w:space="0" w:color="auto"/>
          </w:divBdr>
        </w:div>
      </w:divsChild>
    </w:div>
    <w:div w:id="488250358">
      <w:bodyDiv w:val="1"/>
      <w:marLeft w:val="0"/>
      <w:marRight w:val="0"/>
      <w:marTop w:val="0"/>
      <w:marBottom w:val="0"/>
      <w:divBdr>
        <w:top w:val="none" w:sz="0" w:space="0" w:color="auto"/>
        <w:left w:val="none" w:sz="0" w:space="0" w:color="auto"/>
        <w:bottom w:val="none" w:sz="0" w:space="0" w:color="auto"/>
        <w:right w:val="none" w:sz="0" w:space="0" w:color="auto"/>
      </w:divBdr>
      <w:divsChild>
        <w:div w:id="324361040">
          <w:marLeft w:val="0"/>
          <w:marRight w:val="0"/>
          <w:marTop w:val="0"/>
          <w:marBottom w:val="0"/>
          <w:divBdr>
            <w:top w:val="none" w:sz="0" w:space="0" w:color="auto"/>
            <w:left w:val="none" w:sz="0" w:space="0" w:color="auto"/>
            <w:bottom w:val="none" w:sz="0" w:space="0" w:color="auto"/>
            <w:right w:val="none" w:sz="0" w:space="0" w:color="auto"/>
          </w:divBdr>
        </w:div>
      </w:divsChild>
    </w:div>
    <w:div w:id="518399424">
      <w:bodyDiv w:val="1"/>
      <w:marLeft w:val="0"/>
      <w:marRight w:val="0"/>
      <w:marTop w:val="0"/>
      <w:marBottom w:val="0"/>
      <w:divBdr>
        <w:top w:val="none" w:sz="0" w:space="0" w:color="auto"/>
        <w:left w:val="none" w:sz="0" w:space="0" w:color="auto"/>
        <w:bottom w:val="none" w:sz="0" w:space="0" w:color="auto"/>
        <w:right w:val="none" w:sz="0" w:space="0" w:color="auto"/>
      </w:divBdr>
      <w:divsChild>
        <w:div w:id="1280449118">
          <w:marLeft w:val="0"/>
          <w:marRight w:val="0"/>
          <w:marTop w:val="0"/>
          <w:marBottom w:val="0"/>
          <w:divBdr>
            <w:top w:val="none" w:sz="0" w:space="0" w:color="auto"/>
            <w:left w:val="none" w:sz="0" w:space="0" w:color="auto"/>
            <w:bottom w:val="none" w:sz="0" w:space="0" w:color="auto"/>
            <w:right w:val="none" w:sz="0" w:space="0" w:color="auto"/>
          </w:divBdr>
        </w:div>
      </w:divsChild>
    </w:div>
    <w:div w:id="582761158">
      <w:bodyDiv w:val="1"/>
      <w:marLeft w:val="0"/>
      <w:marRight w:val="0"/>
      <w:marTop w:val="0"/>
      <w:marBottom w:val="0"/>
      <w:divBdr>
        <w:top w:val="none" w:sz="0" w:space="0" w:color="auto"/>
        <w:left w:val="none" w:sz="0" w:space="0" w:color="auto"/>
        <w:bottom w:val="none" w:sz="0" w:space="0" w:color="auto"/>
        <w:right w:val="none" w:sz="0" w:space="0" w:color="auto"/>
      </w:divBdr>
      <w:divsChild>
        <w:div w:id="1275475802">
          <w:marLeft w:val="0"/>
          <w:marRight w:val="0"/>
          <w:marTop w:val="0"/>
          <w:marBottom w:val="0"/>
          <w:divBdr>
            <w:top w:val="none" w:sz="0" w:space="0" w:color="auto"/>
            <w:left w:val="none" w:sz="0" w:space="0" w:color="auto"/>
            <w:bottom w:val="none" w:sz="0" w:space="0" w:color="auto"/>
            <w:right w:val="none" w:sz="0" w:space="0" w:color="auto"/>
          </w:divBdr>
        </w:div>
      </w:divsChild>
    </w:div>
    <w:div w:id="643003886">
      <w:bodyDiv w:val="1"/>
      <w:marLeft w:val="0"/>
      <w:marRight w:val="0"/>
      <w:marTop w:val="0"/>
      <w:marBottom w:val="0"/>
      <w:divBdr>
        <w:top w:val="none" w:sz="0" w:space="0" w:color="auto"/>
        <w:left w:val="none" w:sz="0" w:space="0" w:color="auto"/>
        <w:bottom w:val="none" w:sz="0" w:space="0" w:color="auto"/>
        <w:right w:val="none" w:sz="0" w:space="0" w:color="auto"/>
      </w:divBdr>
      <w:divsChild>
        <w:div w:id="1890918803">
          <w:marLeft w:val="0"/>
          <w:marRight w:val="0"/>
          <w:marTop w:val="0"/>
          <w:marBottom w:val="0"/>
          <w:divBdr>
            <w:top w:val="none" w:sz="0" w:space="0" w:color="auto"/>
            <w:left w:val="none" w:sz="0" w:space="0" w:color="auto"/>
            <w:bottom w:val="none" w:sz="0" w:space="0" w:color="auto"/>
            <w:right w:val="none" w:sz="0" w:space="0" w:color="auto"/>
          </w:divBdr>
        </w:div>
      </w:divsChild>
    </w:div>
    <w:div w:id="688262068">
      <w:bodyDiv w:val="1"/>
      <w:marLeft w:val="0"/>
      <w:marRight w:val="0"/>
      <w:marTop w:val="0"/>
      <w:marBottom w:val="0"/>
      <w:divBdr>
        <w:top w:val="none" w:sz="0" w:space="0" w:color="auto"/>
        <w:left w:val="none" w:sz="0" w:space="0" w:color="auto"/>
        <w:bottom w:val="none" w:sz="0" w:space="0" w:color="auto"/>
        <w:right w:val="none" w:sz="0" w:space="0" w:color="auto"/>
      </w:divBdr>
      <w:divsChild>
        <w:div w:id="1752117713">
          <w:marLeft w:val="0"/>
          <w:marRight w:val="0"/>
          <w:marTop w:val="0"/>
          <w:marBottom w:val="0"/>
          <w:divBdr>
            <w:top w:val="none" w:sz="0" w:space="0" w:color="auto"/>
            <w:left w:val="none" w:sz="0" w:space="0" w:color="auto"/>
            <w:bottom w:val="none" w:sz="0" w:space="0" w:color="auto"/>
            <w:right w:val="none" w:sz="0" w:space="0" w:color="auto"/>
          </w:divBdr>
        </w:div>
      </w:divsChild>
    </w:div>
    <w:div w:id="688916803">
      <w:bodyDiv w:val="1"/>
      <w:marLeft w:val="0"/>
      <w:marRight w:val="0"/>
      <w:marTop w:val="0"/>
      <w:marBottom w:val="0"/>
      <w:divBdr>
        <w:top w:val="none" w:sz="0" w:space="0" w:color="auto"/>
        <w:left w:val="none" w:sz="0" w:space="0" w:color="auto"/>
        <w:bottom w:val="none" w:sz="0" w:space="0" w:color="auto"/>
        <w:right w:val="none" w:sz="0" w:space="0" w:color="auto"/>
      </w:divBdr>
      <w:divsChild>
        <w:div w:id="1368868036">
          <w:marLeft w:val="0"/>
          <w:marRight w:val="0"/>
          <w:marTop w:val="0"/>
          <w:marBottom w:val="0"/>
          <w:divBdr>
            <w:top w:val="none" w:sz="0" w:space="0" w:color="auto"/>
            <w:left w:val="none" w:sz="0" w:space="0" w:color="auto"/>
            <w:bottom w:val="none" w:sz="0" w:space="0" w:color="auto"/>
            <w:right w:val="none" w:sz="0" w:space="0" w:color="auto"/>
          </w:divBdr>
        </w:div>
      </w:divsChild>
    </w:div>
    <w:div w:id="719280083">
      <w:bodyDiv w:val="1"/>
      <w:marLeft w:val="0"/>
      <w:marRight w:val="0"/>
      <w:marTop w:val="0"/>
      <w:marBottom w:val="0"/>
      <w:divBdr>
        <w:top w:val="none" w:sz="0" w:space="0" w:color="auto"/>
        <w:left w:val="none" w:sz="0" w:space="0" w:color="auto"/>
        <w:bottom w:val="none" w:sz="0" w:space="0" w:color="auto"/>
        <w:right w:val="none" w:sz="0" w:space="0" w:color="auto"/>
      </w:divBdr>
      <w:divsChild>
        <w:div w:id="1565023893">
          <w:marLeft w:val="0"/>
          <w:marRight w:val="0"/>
          <w:marTop w:val="0"/>
          <w:marBottom w:val="0"/>
          <w:divBdr>
            <w:top w:val="none" w:sz="0" w:space="0" w:color="auto"/>
            <w:left w:val="none" w:sz="0" w:space="0" w:color="auto"/>
            <w:bottom w:val="none" w:sz="0" w:space="0" w:color="auto"/>
            <w:right w:val="none" w:sz="0" w:space="0" w:color="auto"/>
          </w:divBdr>
        </w:div>
      </w:divsChild>
    </w:div>
    <w:div w:id="852378365">
      <w:bodyDiv w:val="1"/>
      <w:marLeft w:val="0"/>
      <w:marRight w:val="0"/>
      <w:marTop w:val="0"/>
      <w:marBottom w:val="0"/>
      <w:divBdr>
        <w:top w:val="none" w:sz="0" w:space="0" w:color="auto"/>
        <w:left w:val="none" w:sz="0" w:space="0" w:color="auto"/>
        <w:bottom w:val="none" w:sz="0" w:space="0" w:color="auto"/>
        <w:right w:val="none" w:sz="0" w:space="0" w:color="auto"/>
      </w:divBdr>
      <w:divsChild>
        <w:div w:id="968166545">
          <w:marLeft w:val="0"/>
          <w:marRight w:val="0"/>
          <w:marTop w:val="0"/>
          <w:marBottom w:val="0"/>
          <w:divBdr>
            <w:top w:val="none" w:sz="0" w:space="0" w:color="auto"/>
            <w:left w:val="none" w:sz="0" w:space="0" w:color="auto"/>
            <w:bottom w:val="none" w:sz="0" w:space="0" w:color="auto"/>
            <w:right w:val="none" w:sz="0" w:space="0" w:color="auto"/>
          </w:divBdr>
        </w:div>
      </w:divsChild>
    </w:div>
    <w:div w:id="856970776">
      <w:bodyDiv w:val="1"/>
      <w:marLeft w:val="0"/>
      <w:marRight w:val="0"/>
      <w:marTop w:val="0"/>
      <w:marBottom w:val="0"/>
      <w:divBdr>
        <w:top w:val="none" w:sz="0" w:space="0" w:color="auto"/>
        <w:left w:val="none" w:sz="0" w:space="0" w:color="auto"/>
        <w:bottom w:val="none" w:sz="0" w:space="0" w:color="auto"/>
        <w:right w:val="none" w:sz="0" w:space="0" w:color="auto"/>
      </w:divBdr>
      <w:divsChild>
        <w:div w:id="1298990432">
          <w:marLeft w:val="0"/>
          <w:marRight w:val="0"/>
          <w:marTop w:val="0"/>
          <w:marBottom w:val="0"/>
          <w:divBdr>
            <w:top w:val="none" w:sz="0" w:space="0" w:color="auto"/>
            <w:left w:val="none" w:sz="0" w:space="0" w:color="auto"/>
            <w:bottom w:val="none" w:sz="0" w:space="0" w:color="auto"/>
            <w:right w:val="none" w:sz="0" w:space="0" w:color="auto"/>
          </w:divBdr>
        </w:div>
      </w:divsChild>
    </w:div>
    <w:div w:id="875117227">
      <w:bodyDiv w:val="1"/>
      <w:marLeft w:val="0"/>
      <w:marRight w:val="0"/>
      <w:marTop w:val="0"/>
      <w:marBottom w:val="0"/>
      <w:divBdr>
        <w:top w:val="none" w:sz="0" w:space="0" w:color="auto"/>
        <w:left w:val="none" w:sz="0" w:space="0" w:color="auto"/>
        <w:bottom w:val="none" w:sz="0" w:space="0" w:color="auto"/>
        <w:right w:val="none" w:sz="0" w:space="0" w:color="auto"/>
      </w:divBdr>
      <w:divsChild>
        <w:div w:id="1872839115">
          <w:marLeft w:val="0"/>
          <w:marRight w:val="0"/>
          <w:marTop w:val="0"/>
          <w:marBottom w:val="0"/>
          <w:divBdr>
            <w:top w:val="none" w:sz="0" w:space="0" w:color="auto"/>
            <w:left w:val="none" w:sz="0" w:space="0" w:color="auto"/>
            <w:bottom w:val="none" w:sz="0" w:space="0" w:color="auto"/>
            <w:right w:val="none" w:sz="0" w:space="0" w:color="auto"/>
          </w:divBdr>
        </w:div>
      </w:divsChild>
    </w:div>
    <w:div w:id="903875610">
      <w:bodyDiv w:val="1"/>
      <w:marLeft w:val="0"/>
      <w:marRight w:val="0"/>
      <w:marTop w:val="0"/>
      <w:marBottom w:val="0"/>
      <w:divBdr>
        <w:top w:val="none" w:sz="0" w:space="0" w:color="auto"/>
        <w:left w:val="none" w:sz="0" w:space="0" w:color="auto"/>
        <w:bottom w:val="none" w:sz="0" w:space="0" w:color="auto"/>
        <w:right w:val="none" w:sz="0" w:space="0" w:color="auto"/>
      </w:divBdr>
      <w:divsChild>
        <w:div w:id="964121650">
          <w:marLeft w:val="0"/>
          <w:marRight w:val="0"/>
          <w:marTop w:val="0"/>
          <w:marBottom w:val="0"/>
          <w:divBdr>
            <w:top w:val="none" w:sz="0" w:space="0" w:color="auto"/>
            <w:left w:val="none" w:sz="0" w:space="0" w:color="auto"/>
            <w:bottom w:val="none" w:sz="0" w:space="0" w:color="auto"/>
            <w:right w:val="none" w:sz="0" w:space="0" w:color="auto"/>
          </w:divBdr>
        </w:div>
      </w:divsChild>
    </w:div>
    <w:div w:id="1103067254">
      <w:bodyDiv w:val="1"/>
      <w:marLeft w:val="0"/>
      <w:marRight w:val="0"/>
      <w:marTop w:val="0"/>
      <w:marBottom w:val="0"/>
      <w:divBdr>
        <w:top w:val="none" w:sz="0" w:space="0" w:color="auto"/>
        <w:left w:val="none" w:sz="0" w:space="0" w:color="auto"/>
        <w:bottom w:val="none" w:sz="0" w:space="0" w:color="auto"/>
        <w:right w:val="none" w:sz="0" w:space="0" w:color="auto"/>
      </w:divBdr>
    </w:div>
    <w:div w:id="1346057306">
      <w:bodyDiv w:val="1"/>
      <w:marLeft w:val="0"/>
      <w:marRight w:val="0"/>
      <w:marTop w:val="0"/>
      <w:marBottom w:val="0"/>
      <w:divBdr>
        <w:top w:val="none" w:sz="0" w:space="0" w:color="auto"/>
        <w:left w:val="none" w:sz="0" w:space="0" w:color="auto"/>
        <w:bottom w:val="none" w:sz="0" w:space="0" w:color="auto"/>
        <w:right w:val="none" w:sz="0" w:space="0" w:color="auto"/>
      </w:divBdr>
      <w:divsChild>
        <w:div w:id="1033193032">
          <w:marLeft w:val="0"/>
          <w:marRight w:val="0"/>
          <w:marTop w:val="0"/>
          <w:marBottom w:val="0"/>
          <w:divBdr>
            <w:top w:val="none" w:sz="0" w:space="0" w:color="auto"/>
            <w:left w:val="none" w:sz="0" w:space="0" w:color="auto"/>
            <w:bottom w:val="none" w:sz="0" w:space="0" w:color="auto"/>
            <w:right w:val="none" w:sz="0" w:space="0" w:color="auto"/>
          </w:divBdr>
        </w:div>
      </w:divsChild>
    </w:div>
    <w:div w:id="1470320246">
      <w:bodyDiv w:val="1"/>
      <w:marLeft w:val="0"/>
      <w:marRight w:val="0"/>
      <w:marTop w:val="0"/>
      <w:marBottom w:val="0"/>
      <w:divBdr>
        <w:top w:val="none" w:sz="0" w:space="0" w:color="auto"/>
        <w:left w:val="none" w:sz="0" w:space="0" w:color="auto"/>
        <w:bottom w:val="none" w:sz="0" w:space="0" w:color="auto"/>
        <w:right w:val="none" w:sz="0" w:space="0" w:color="auto"/>
      </w:divBdr>
      <w:divsChild>
        <w:div w:id="1705398093">
          <w:marLeft w:val="0"/>
          <w:marRight w:val="0"/>
          <w:marTop w:val="0"/>
          <w:marBottom w:val="0"/>
          <w:divBdr>
            <w:top w:val="none" w:sz="0" w:space="0" w:color="auto"/>
            <w:left w:val="none" w:sz="0" w:space="0" w:color="auto"/>
            <w:bottom w:val="none" w:sz="0" w:space="0" w:color="auto"/>
            <w:right w:val="none" w:sz="0" w:space="0" w:color="auto"/>
          </w:divBdr>
        </w:div>
      </w:divsChild>
    </w:div>
    <w:div w:id="1597902316">
      <w:bodyDiv w:val="1"/>
      <w:marLeft w:val="0"/>
      <w:marRight w:val="0"/>
      <w:marTop w:val="0"/>
      <w:marBottom w:val="0"/>
      <w:divBdr>
        <w:top w:val="none" w:sz="0" w:space="0" w:color="auto"/>
        <w:left w:val="none" w:sz="0" w:space="0" w:color="auto"/>
        <w:bottom w:val="none" w:sz="0" w:space="0" w:color="auto"/>
        <w:right w:val="none" w:sz="0" w:space="0" w:color="auto"/>
      </w:divBdr>
      <w:divsChild>
        <w:div w:id="1856111532">
          <w:marLeft w:val="0"/>
          <w:marRight w:val="0"/>
          <w:marTop w:val="0"/>
          <w:marBottom w:val="0"/>
          <w:divBdr>
            <w:top w:val="none" w:sz="0" w:space="0" w:color="auto"/>
            <w:left w:val="none" w:sz="0" w:space="0" w:color="auto"/>
            <w:bottom w:val="none" w:sz="0" w:space="0" w:color="auto"/>
            <w:right w:val="none" w:sz="0" w:space="0" w:color="auto"/>
          </w:divBdr>
        </w:div>
      </w:divsChild>
    </w:div>
    <w:div w:id="2044623403">
      <w:bodyDiv w:val="1"/>
      <w:marLeft w:val="0"/>
      <w:marRight w:val="0"/>
      <w:marTop w:val="0"/>
      <w:marBottom w:val="0"/>
      <w:divBdr>
        <w:top w:val="none" w:sz="0" w:space="0" w:color="auto"/>
        <w:left w:val="none" w:sz="0" w:space="0" w:color="auto"/>
        <w:bottom w:val="none" w:sz="0" w:space="0" w:color="auto"/>
        <w:right w:val="none" w:sz="0" w:space="0" w:color="auto"/>
      </w:divBdr>
      <w:divsChild>
        <w:div w:id="504170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0C8B3-6E0C-42AA-86E4-6C765218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2</cp:revision>
  <dcterms:created xsi:type="dcterms:W3CDTF">2019-06-14T22:29:00Z</dcterms:created>
  <dcterms:modified xsi:type="dcterms:W3CDTF">2019-06-14T22:29:00Z</dcterms:modified>
</cp:coreProperties>
</file>