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89" w:rsidRPr="00F662BB" w:rsidRDefault="002F2C89" w:rsidP="002F2C89"/>
    <w:p w:rsidR="002F2C89" w:rsidRPr="002F2C89" w:rsidRDefault="0090434B" w:rsidP="002F2C89">
      <w:pPr>
        <w:pStyle w:val="2"/>
        <w:rPr>
          <w:rFonts w:eastAsiaTheme="minorEastAsia"/>
          <w:i w:val="0"/>
          <w:lang w:eastAsia="ja-JP"/>
        </w:rPr>
      </w:pPr>
      <w:r>
        <w:rPr>
          <w:rFonts w:eastAsiaTheme="minorEastAsia"/>
          <w:i w:val="0"/>
          <w:lang w:eastAsia="ja-JP"/>
        </w:rPr>
        <w:t xml:space="preserve">Additional </w:t>
      </w:r>
      <w:r w:rsidR="00881617">
        <w:rPr>
          <w:rFonts w:eastAsiaTheme="minorEastAsia" w:hint="eastAsia"/>
          <w:i w:val="0"/>
          <w:lang w:eastAsia="ja-JP"/>
        </w:rPr>
        <w:t xml:space="preserve">file </w:t>
      </w:r>
      <w:r w:rsidR="00EF0C28">
        <w:rPr>
          <w:rFonts w:eastAsiaTheme="minorEastAsia" w:hint="eastAsia"/>
          <w:i w:val="0"/>
          <w:lang w:eastAsia="ja-JP"/>
        </w:rPr>
        <w:t>2</w:t>
      </w:r>
      <w:bookmarkStart w:id="0" w:name="_GoBack"/>
    </w:p>
    <w:p w:rsidR="002F2C89" w:rsidRPr="002F2C89" w:rsidRDefault="002F2C89" w:rsidP="002F2C89">
      <w:pPr>
        <w:pStyle w:val="2"/>
        <w:rPr>
          <w:b w:val="0"/>
        </w:rPr>
      </w:pPr>
      <w:r w:rsidRPr="002F2C89">
        <w:rPr>
          <w:i w:val="0"/>
        </w:rPr>
        <w:t xml:space="preserve">Patients’ satisfaction </w:t>
      </w:r>
      <w:r w:rsidR="000B0BFD">
        <w:rPr>
          <w:i w:val="0"/>
        </w:rPr>
        <w:t>with</w:t>
      </w:r>
      <w:r w:rsidR="000B0BFD" w:rsidRPr="002F2C89">
        <w:rPr>
          <w:i w:val="0"/>
        </w:rPr>
        <w:t xml:space="preserve"> </w:t>
      </w:r>
      <w:r w:rsidRPr="002F2C89">
        <w:rPr>
          <w:i w:val="0"/>
        </w:rPr>
        <w:t>care coordination during the pre-campaign and campaign</w:t>
      </w:r>
      <w:bookmarkEnd w:id="0"/>
      <w:r w:rsidRPr="002F2C89">
        <w:rPr>
          <w:i w:val="0"/>
        </w:rPr>
        <w:t xml:space="preserve"> period</w:t>
      </w:r>
    </w:p>
    <w:tbl>
      <w:tblPr>
        <w:tblW w:w="4649" w:type="pct"/>
        <w:tblInd w:w="5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41"/>
        <w:gridCol w:w="1778"/>
        <w:gridCol w:w="1904"/>
        <w:gridCol w:w="1765"/>
      </w:tblGrid>
      <w:tr w:rsidR="002F2C89" w:rsidRPr="002F2C89" w:rsidTr="00D64B48">
        <w:trPr>
          <w:trHeight w:val="262"/>
        </w:trPr>
        <w:tc>
          <w:tcPr>
            <w:tcW w:w="1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18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pPr>
              <w:jc w:val="left"/>
            </w:pPr>
            <w:r w:rsidRPr="002F2C89">
              <w:t>Satisfaction with care coordination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pPr>
              <w:jc w:val="center"/>
            </w:pPr>
            <w:r w:rsidRPr="002F2C89">
              <w:t>Total</w:t>
            </w:r>
          </w:p>
          <w:p w:rsidR="002F2C89" w:rsidRPr="002F2C89" w:rsidRDefault="002F2C89" w:rsidP="00D64B48">
            <w:pPr>
              <w:jc w:val="center"/>
            </w:pPr>
            <w:r w:rsidRPr="002F2C89">
              <w:t>(both periods)</w:t>
            </w:r>
          </w:p>
          <w:p w:rsidR="002F2C89" w:rsidRPr="002F2C89" w:rsidRDefault="002F2C89" w:rsidP="00D64B48">
            <w:pPr>
              <w:jc w:val="center"/>
            </w:pPr>
            <w:r w:rsidRPr="002F2C89">
              <w:t>N=16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C89" w:rsidRPr="002F2C89" w:rsidRDefault="002F2C89" w:rsidP="00D64B48">
            <w:pPr>
              <w:jc w:val="center"/>
            </w:pPr>
            <w:r w:rsidRPr="002F2C89">
              <w:t>Pre-campaign period</w:t>
            </w:r>
          </w:p>
          <w:p w:rsidR="002F2C89" w:rsidRPr="002F2C89" w:rsidRDefault="002F2C89" w:rsidP="00D64B48">
            <w:pPr>
              <w:jc w:val="center"/>
            </w:pPr>
            <w:r w:rsidRPr="002F2C89">
              <w:t>N=3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pPr>
              <w:jc w:val="center"/>
            </w:pPr>
            <w:r w:rsidRPr="002F2C89">
              <w:t>Campaign period</w:t>
            </w:r>
          </w:p>
          <w:p w:rsidR="002F2C89" w:rsidRPr="002F2C89" w:rsidRDefault="002F2C89" w:rsidP="00D64B48">
            <w:pPr>
              <w:jc w:val="center"/>
            </w:pPr>
            <w:r w:rsidRPr="002F2C89">
              <w:t>N=13</w:t>
            </w:r>
          </w:p>
        </w:tc>
      </w:tr>
      <w:tr w:rsidR="002F2C89" w:rsidRPr="002F2C89" w:rsidTr="00D64B48">
        <w:trPr>
          <w:trHeight w:val="262"/>
        </w:trPr>
        <w:tc>
          <w:tcPr>
            <w:tcW w:w="19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73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pPr>
              <w:jc w:val="left"/>
            </w:pPr>
            <w:r w:rsidRPr="002F2C89">
              <w:rPr>
                <w:bCs/>
              </w:rPr>
              <w:t>Score, median (IQR)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pPr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F2C89" w:rsidRPr="002F2C89" w:rsidRDefault="002F2C89" w:rsidP="00D64B48">
            <w:pPr>
              <w:jc w:val="center"/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pPr>
              <w:jc w:val="center"/>
            </w:pPr>
          </w:p>
        </w:tc>
      </w:tr>
      <w:tr w:rsidR="002F2C89" w:rsidRPr="002F2C89" w:rsidTr="00D64B48">
        <w:trPr>
          <w:trHeight w:val="262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4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pPr>
              <w:jc w:val="left"/>
            </w:pPr>
            <w:r w:rsidRPr="002F2C89">
              <w:t xml:space="preserve">1. How much was the burden of seeing both a primary care physician and a </w:t>
            </w:r>
            <w:r w:rsidRPr="002F2C89">
              <w:rPr>
                <w:rFonts w:eastAsiaTheme="minorEastAsia" w:cs="Arial"/>
                <w:lang w:eastAsia="en-US"/>
              </w:rPr>
              <w:t>cardiologist</w:t>
            </w:r>
            <w:r w:rsidRPr="002F2C89">
              <w:t>?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pPr>
              <w:jc w:val="center"/>
            </w:pPr>
            <w:r w:rsidRPr="002F2C89">
              <w:t>1 (1, 1.5)</w:t>
            </w:r>
          </w:p>
        </w:tc>
        <w:tc>
          <w:tcPr>
            <w:tcW w:w="10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2C89" w:rsidRPr="002F2C89" w:rsidRDefault="002F2C89" w:rsidP="00D64B48">
            <w:pPr>
              <w:jc w:val="center"/>
            </w:pPr>
            <w:r w:rsidRPr="002F2C89">
              <w:t>1 (1, 1)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pPr>
              <w:jc w:val="center"/>
            </w:pPr>
            <w:r w:rsidRPr="002F2C89">
              <w:t>1 (1, 2)</w:t>
            </w:r>
          </w:p>
        </w:tc>
      </w:tr>
      <w:tr w:rsidR="002F2C89" w:rsidRPr="002F2C89" w:rsidTr="00D64B48">
        <w:trPr>
          <w:trHeight w:val="262"/>
        </w:trPr>
        <w:tc>
          <w:tcPr>
            <w:tcW w:w="193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18" w:type="dxa"/>
              <w:bottom w:w="0" w:type="dxa"/>
              <w:right w:w="15" w:type="dxa"/>
            </w:tcMar>
            <w:vAlign w:val="center"/>
            <w:hideMark/>
          </w:tcPr>
          <w:p w:rsidR="001E02BE" w:rsidRDefault="002F2C89" w:rsidP="009F5FDD">
            <w:pPr>
              <w:ind w:left="-141"/>
              <w:jc w:val="left"/>
            </w:pPr>
            <w:r w:rsidRPr="002F2C89">
              <w:t xml:space="preserve">2. How relieved did you feel about seeing both a primary care physician and a </w:t>
            </w:r>
            <w:r w:rsidRPr="002F2C89">
              <w:rPr>
                <w:rFonts w:eastAsiaTheme="minorEastAsia" w:cs="Arial"/>
                <w:lang w:eastAsia="en-US"/>
              </w:rPr>
              <w:t>cardiologist</w:t>
            </w:r>
            <w:r w:rsidRPr="002F2C89">
              <w:t>?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pPr>
              <w:jc w:val="center"/>
            </w:pPr>
            <w:r w:rsidRPr="002F2C89">
              <w:t>5 (4, 5)</w:t>
            </w:r>
          </w:p>
        </w:tc>
        <w:tc>
          <w:tcPr>
            <w:tcW w:w="10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2C89" w:rsidRPr="002F2C89" w:rsidRDefault="002F2C89" w:rsidP="00D64B48">
            <w:pPr>
              <w:jc w:val="center"/>
            </w:pPr>
            <w:r w:rsidRPr="002F2C89">
              <w:t>5 (5, 5)</w:t>
            </w: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pPr>
              <w:jc w:val="center"/>
            </w:pPr>
            <w:r w:rsidRPr="002F2C89">
              <w:t>5 (4, 5)</w:t>
            </w:r>
          </w:p>
        </w:tc>
      </w:tr>
      <w:tr w:rsidR="002F2C89" w:rsidRPr="002F2C89" w:rsidTr="00D64B48">
        <w:trPr>
          <w:trHeight w:val="262"/>
        </w:trPr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18" w:type="dxa"/>
              <w:bottom w:w="0" w:type="dxa"/>
              <w:right w:w="15" w:type="dxa"/>
            </w:tcMar>
            <w:vAlign w:val="center"/>
            <w:hideMark/>
          </w:tcPr>
          <w:p w:rsidR="001E02BE" w:rsidRDefault="002F2C89" w:rsidP="009F5FDD">
            <w:pPr>
              <w:ind w:left="-141"/>
              <w:jc w:val="left"/>
            </w:pPr>
            <w:r w:rsidRPr="002F2C89">
              <w:t>3. How satisfied are you with care coordination between the primary care physician and the cardiologist, comprehensively?</w:t>
            </w: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pPr>
              <w:jc w:val="center"/>
            </w:pPr>
            <w:r w:rsidRPr="002F2C89">
              <w:t>5 (4, 5)</w:t>
            </w:r>
          </w:p>
        </w:tc>
        <w:tc>
          <w:tcPr>
            <w:tcW w:w="10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C89" w:rsidRPr="002F2C89" w:rsidRDefault="002F2C89" w:rsidP="00D64B48">
            <w:pPr>
              <w:jc w:val="center"/>
            </w:pPr>
            <w:r w:rsidRPr="002F2C89">
              <w:t>5 (5, 5)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pPr>
              <w:jc w:val="center"/>
            </w:pPr>
            <w:r w:rsidRPr="002F2C89">
              <w:t>4 (4, 5)</w:t>
            </w:r>
          </w:p>
        </w:tc>
      </w:tr>
    </w:tbl>
    <w:p w:rsidR="002F2C89" w:rsidRPr="002F2C89" w:rsidRDefault="002F2C89" w:rsidP="002F2C89">
      <w:pPr>
        <w:spacing w:line="240" w:lineRule="auto"/>
        <w:jc w:val="left"/>
      </w:pPr>
      <w:r w:rsidRPr="002F2C89">
        <w:lastRenderedPageBreak/>
        <w:t>Abbreviation: IQR, interquartile range</w:t>
      </w:r>
    </w:p>
    <w:p w:rsidR="002F2C89" w:rsidRPr="002F2C89" w:rsidRDefault="000B0BFD" w:rsidP="002F2C89">
      <w:r>
        <w:t>Scoring</w:t>
      </w:r>
      <w:r w:rsidR="00932774">
        <w:t>:</w:t>
      </w:r>
    </w:p>
    <w:tbl>
      <w:tblPr>
        <w:tblW w:w="2694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0"/>
        <w:gridCol w:w="694"/>
      </w:tblGrid>
      <w:tr w:rsidR="002F2C89" w:rsidRPr="002F2C89" w:rsidTr="00D64B48">
        <w:trPr>
          <w:trHeight w:val="285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r w:rsidRPr="002F2C89">
              <w:t>Not at all</w:t>
            </w:r>
          </w:p>
        </w:tc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r w:rsidRPr="002F2C89">
              <w:t>1</w:t>
            </w:r>
          </w:p>
        </w:tc>
      </w:tr>
      <w:tr w:rsidR="002F2C89" w:rsidRPr="002F2C89" w:rsidTr="00D64B48">
        <w:trPr>
          <w:trHeight w:val="285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r w:rsidRPr="002F2C89">
              <w:t>A little</w:t>
            </w:r>
          </w:p>
        </w:tc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r w:rsidRPr="002F2C89">
              <w:t>2</w:t>
            </w:r>
          </w:p>
        </w:tc>
      </w:tr>
      <w:tr w:rsidR="002F2C89" w:rsidRPr="002F2C89" w:rsidTr="00D64B48">
        <w:trPr>
          <w:trHeight w:val="285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r w:rsidRPr="002F2C89">
              <w:t>Moderately</w:t>
            </w:r>
          </w:p>
        </w:tc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r w:rsidRPr="002F2C89">
              <w:t>3</w:t>
            </w:r>
          </w:p>
        </w:tc>
      </w:tr>
      <w:tr w:rsidR="002F2C89" w:rsidRPr="002F2C89" w:rsidTr="00D64B48">
        <w:trPr>
          <w:trHeight w:val="285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r w:rsidRPr="002F2C89">
              <w:t>Quite a bit</w:t>
            </w:r>
          </w:p>
        </w:tc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r w:rsidRPr="002F2C89">
              <w:t>4</w:t>
            </w:r>
          </w:p>
        </w:tc>
      </w:tr>
      <w:tr w:rsidR="002F2C89" w:rsidRPr="005C7733" w:rsidTr="00D64B48">
        <w:trPr>
          <w:trHeight w:val="285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2F2C89" w:rsidRDefault="002F2C89" w:rsidP="00D64B48">
            <w:r w:rsidRPr="002F2C89">
              <w:t>Extremely</w:t>
            </w:r>
          </w:p>
        </w:tc>
        <w:tc>
          <w:tcPr>
            <w:tcW w:w="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2C89" w:rsidRPr="005C7733" w:rsidRDefault="002F2C89" w:rsidP="00D64B48">
            <w:r w:rsidRPr="002F2C89">
              <w:t>5</w:t>
            </w:r>
          </w:p>
        </w:tc>
      </w:tr>
    </w:tbl>
    <w:p w:rsidR="002F2C89" w:rsidRPr="00F662BB" w:rsidRDefault="002F2C89" w:rsidP="002F2C89">
      <w:pPr>
        <w:spacing w:line="240" w:lineRule="auto"/>
        <w:jc w:val="left"/>
      </w:pPr>
    </w:p>
    <w:p w:rsidR="001C44EF" w:rsidRDefault="001C44EF"/>
    <w:sectPr w:rsidR="001C44EF" w:rsidSect="002F2C89"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E1" w:rsidRDefault="001760E1" w:rsidP="00EF0C28">
      <w:pPr>
        <w:spacing w:line="240" w:lineRule="auto"/>
      </w:pPr>
      <w:r>
        <w:separator/>
      </w:r>
    </w:p>
  </w:endnote>
  <w:endnote w:type="continuationSeparator" w:id="0">
    <w:p w:rsidR="001760E1" w:rsidRDefault="001760E1" w:rsidP="00EF0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E1" w:rsidRDefault="001760E1" w:rsidP="00EF0C28">
      <w:pPr>
        <w:spacing w:line="240" w:lineRule="auto"/>
      </w:pPr>
      <w:r>
        <w:separator/>
      </w:r>
    </w:p>
  </w:footnote>
  <w:footnote w:type="continuationSeparator" w:id="0">
    <w:p w:rsidR="001760E1" w:rsidRDefault="001760E1" w:rsidP="00EF0C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C89"/>
    <w:rsid w:val="000B0BFD"/>
    <w:rsid w:val="001760E1"/>
    <w:rsid w:val="001C44EF"/>
    <w:rsid w:val="001C49D1"/>
    <w:rsid w:val="001E02BE"/>
    <w:rsid w:val="002F2C89"/>
    <w:rsid w:val="00676975"/>
    <w:rsid w:val="006D3348"/>
    <w:rsid w:val="006E45FA"/>
    <w:rsid w:val="00881617"/>
    <w:rsid w:val="008E36BD"/>
    <w:rsid w:val="0090434B"/>
    <w:rsid w:val="00932774"/>
    <w:rsid w:val="009C2CA6"/>
    <w:rsid w:val="009F5FDD"/>
    <w:rsid w:val="00BC7A70"/>
    <w:rsid w:val="00E122CA"/>
    <w:rsid w:val="00E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89"/>
    <w:pPr>
      <w:widowControl w:val="0"/>
      <w:spacing w:line="480" w:lineRule="auto"/>
      <w:jc w:val="both"/>
    </w:pPr>
    <w:rPr>
      <w:rFonts w:ascii="Arial" w:eastAsia="ＭＳ 明朝" w:hAnsi="Arial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F2C89"/>
    <w:pPr>
      <w:keepNext/>
      <w:widowControl/>
      <w:jc w:val="left"/>
      <w:outlineLvl w:val="1"/>
    </w:pPr>
    <w:rPr>
      <w:rFonts w:eastAsia="Times New Roman"/>
      <w:b/>
      <w:bCs/>
      <w:i/>
      <w:iCs/>
      <w:kern w:val="0"/>
      <w:szCs w:val="28"/>
      <w:lang w:val="en-N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F2C89"/>
    <w:rPr>
      <w:rFonts w:ascii="Arial" w:eastAsia="Times New Roman" w:hAnsi="Arial" w:cs="Times New Roman"/>
      <w:b/>
      <w:bCs/>
      <w:i/>
      <w:iCs/>
      <w:kern w:val="0"/>
      <w:sz w:val="22"/>
      <w:szCs w:val="28"/>
      <w:lang w:val="en-NZ" w:eastAsia="en-US"/>
    </w:rPr>
  </w:style>
  <w:style w:type="character" w:styleId="a3">
    <w:name w:val="annotation reference"/>
    <w:uiPriority w:val="99"/>
    <w:semiHidden/>
    <w:unhideWhenUsed/>
    <w:rsid w:val="002F2C8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2C8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F2C89"/>
    <w:rPr>
      <w:rFonts w:ascii="Arial" w:eastAsia="ＭＳ 明朝" w:hAnsi="Arial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2F2C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2C8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2F2C89"/>
  </w:style>
  <w:style w:type="paragraph" w:styleId="a9">
    <w:name w:val="annotation subject"/>
    <w:basedOn w:val="a4"/>
    <w:next w:val="a4"/>
    <w:link w:val="aa"/>
    <w:uiPriority w:val="99"/>
    <w:semiHidden/>
    <w:unhideWhenUsed/>
    <w:rsid w:val="002F2C89"/>
    <w:rPr>
      <w:b/>
      <w:bCs/>
    </w:rPr>
  </w:style>
  <w:style w:type="character" w:customStyle="1" w:styleId="aa">
    <w:name w:val="コメント内容 (文字)"/>
    <w:basedOn w:val="a5"/>
    <w:link w:val="a9"/>
    <w:uiPriority w:val="99"/>
    <w:semiHidden/>
    <w:rsid w:val="002F2C89"/>
    <w:rPr>
      <w:rFonts w:ascii="Arial" w:eastAsia="ＭＳ 明朝" w:hAnsi="Arial" w:cs="Times New Roman"/>
      <w:b/>
      <w:bCs/>
      <w:sz w:val="22"/>
    </w:rPr>
  </w:style>
  <w:style w:type="paragraph" w:styleId="ab">
    <w:name w:val="header"/>
    <w:basedOn w:val="a"/>
    <w:link w:val="ac"/>
    <w:uiPriority w:val="99"/>
    <w:unhideWhenUsed/>
    <w:rsid w:val="00EF0C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0C28"/>
    <w:rPr>
      <w:rFonts w:ascii="Arial" w:eastAsia="ＭＳ 明朝" w:hAnsi="Arial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EF0C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0C28"/>
    <w:rPr>
      <w:rFonts w:ascii="Arial" w:eastAsia="ＭＳ 明朝" w:hAnsi="Arial" w:cs="Times New Roman"/>
      <w:sz w:val="22"/>
    </w:rPr>
  </w:style>
  <w:style w:type="paragraph" w:styleId="af">
    <w:name w:val="Revision"/>
    <w:hidden/>
    <w:uiPriority w:val="99"/>
    <w:semiHidden/>
    <w:rsid w:val="009F5FDD"/>
    <w:rPr>
      <w:rFonts w:ascii="Arial" w:eastAsia="ＭＳ 明朝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Fumiko Ono</dc:creator>
  <cp:lastModifiedBy>Fumiko Ono</cp:lastModifiedBy>
  <cp:revision>3</cp:revision>
  <dcterms:created xsi:type="dcterms:W3CDTF">2018-12-05T06:35:00Z</dcterms:created>
  <dcterms:modified xsi:type="dcterms:W3CDTF">2018-12-05T06:41:00Z</dcterms:modified>
</cp:coreProperties>
</file>