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5CA6" w14:textId="77777777" w:rsidR="00536586" w:rsidRDefault="00536586" w:rsidP="006E71A2">
      <w:pPr>
        <w:tabs>
          <w:tab w:val="left" w:pos="1276"/>
        </w:tabs>
        <w:ind w:left="1276" w:hanging="127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287639"/>
      <w:r w:rsidRPr="00536586">
        <w:rPr>
          <w:rFonts w:ascii="Times New Roman" w:hAnsi="Times New Roman" w:cs="Times New Roman"/>
          <w:b/>
          <w:bCs/>
          <w:sz w:val="28"/>
          <w:szCs w:val="28"/>
        </w:rPr>
        <w:t>Additional Details of the Revision</w:t>
      </w:r>
    </w:p>
    <w:p w14:paraId="5389C13E" w14:textId="66C755BE" w:rsidR="00536586" w:rsidRDefault="00536586" w:rsidP="006E71A2">
      <w:pPr>
        <w:tabs>
          <w:tab w:val="left" w:pos="1276"/>
        </w:tabs>
        <w:ind w:left="1276" w:hanging="127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13B49" w14:textId="77777777" w:rsidR="00536586" w:rsidRDefault="00536586" w:rsidP="006E71A2">
      <w:pPr>
        <w:tabs>
          <w:tab w:val="left" w:pos="1276"/>
        </w:tabs>
        <w:ind w:left="1276" w:hanging="127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8A703" w14:textId="7F3FF43D" w:rsidR="006E71A2" w:rsidRDefault="006E71A2" w:rsidP="006E71A2">
      <w:pPr>
        <w:tabs>
          <w:tab w:val="left" w:pos="1276"/>
        </w:tabs>
        <w:ind w:left="1276" w:hanging="127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E71A2">
        <w:rPr>
          <w:rFonts w:ascii="Times New Roman" w:hAnsi="Times New Roman" w:cs="Times New Roman"/>
          <w:b/>
          <w:bCs/>
          <w:sz w:val="28"/>
          <w:szCs w:val="28"/>
        </w:rPr>
        <w:t>Figure</w:t>
      </w:r>
    </w:p>
    <w:p w14:paraId="1353E1D4" w14:textId="77777777" w:rsidR="006E71A2" w:rsidRPr="006E71A2" w:rsidRDefault="006E71A2" w:rsidP="006E71A2">
      <w:pPr>
        <w:tabs>
          <w:tab w:val="left" w:pos="1276"/>
        </w:tabs>
        <w:ind w:left="1276" w:hanging="1276"/>
        <w:jc w:val="left"/>
        <w:rPr>
          <w:rFonts w:ascii="Times New Roman" w:hAnsi="Times New Roman" w:cs="Times New Roman"/>
          <w:sz w:val="28"/>
          <w:szCs w:val="28"/>
        </w:rPr>
      </w:pPr>
    </w:p>
    <w:p w14:paraId="376594C1" w14:textId="140B35DE" w:rsidR="006E71A2" w:rsidRDefault="006E71A2" w:rsidP="006E71A2">
      <w:pPr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9538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0B6">
        <w:rPr>
          <w:rFonts w:ascii="Times New Roman" w:hAnsi="Times New Roman" w:cs="Times New Roman"/>
          <w:sz w:val="24"/>
          <w:szCs w:val="24"/>
        </w:rPr>
        <w:t>Optical efficiency of concentrating system with SOE slope (</w:t>
      </w:r>
      <w:r w:rsidRPr="008010B6">
        <w:rPr>
          <w:rFonts w:ascii="Cambria Math" w:hAnsi="Cambria Math" w:cs="Times New Roman"/>
          <w:sz w:val="24"/>
          <w:szCs w:val="24"/>
        </w:rPr>
        <w:t>𝛼</w:t>
      </w:r>
      <w:r w:rsidRPr="008010B6">
        <w:rPr>
          <w:rFonts w:ascii="Times New Roman" w:hAnsi="Times New Roman" w:cs="Times New Roman"/>
          <w:sz w:val="24"/>
          <w:szCs w:val="24"/>
        </w:rPr>
        <w:t>)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10B6">
        <w:rPr>
          <w:rFonts w:ascii="Times New Roman" w:hAnsi="Times New Roman" w:cs="Times New Roman"/>
          <w:sz w:val="24"/>
          <w:szCs w:val="24"/>
        </w:rPr>
        <w:sym w:font="Symbol" w:char="F0B0"/>
      </w:r>
      <w:r w:rsidRPr="008010B6">
        <w:rPr>
          <w:rFonts w:ascii="Times New Roman" w:hAnsi="Times New Roman" w:cs="Times New Roman"/>
          <w:sz w:val="24"/>
          <w:szCs w:val="24"/>
        </w:rPr>
        <w:t>, obtained from ray-tracing simulation.</w:t>
      </w:r>
    </w:p>
    <w:p w14:paraId="0D1E53CD" w14:textId="77777777" w:rsidR="006E71A2" w:rsidRDefault="006E71A2" w:rsidP="006E71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EB172" w14:textId="0B8BF323" w:rsidR="006E71A2" w:rsidRDefault="006E71A2" w:rsidP="006E71A2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3433B1A" wp14:editId="353F17CF">
            <wp:extent cx="2355490" cy="18000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0083" w14:textId="77777777" w:rsidR="006E71A2" w:rsidRDefault="006E71A2" w:rsidP="006E71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EB1FF" w14:textId="77777777" w:rsidR="006E71A2" w:rsidRDefault="006E71A2" w:rsidP="000F213E">
      <w:pPr>
        <w:ind w:left="1276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5EB1A" w14:textId="50811EFD" w:rsidR="0043054C" w:rsidRDefault="0043054C" w:rsidP="006E71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54C">
        <w:rPr>
          <w:rFonts w:ascii="Times New Roman" w:hAnsi="Times New Roman" w:cs="Times New Roman"/>
          <w:b/>
          <w:bCs/>
          <w:sz w:val="28"/>
          <w:szCs w:val="28"/>
        </w:rPr>
        <w:t>Equation</w:t>
      </w:r>
    </w:p>
    <w:p w14:paraId="55524673" w14:textId="77777777" w:rsidR="0043054C" w:rsidRDefault="0043054C" w:rsidP="006E71A2">
      <w:pPr>
        <w:rPr>
          <w:rFonts w:ascii="Times New Roman" w:hAnsi="Times New Roman" w:cs="Times New Roman"/>
          <w:sz w:val="24"/>
          <w:szCs w:val="24"/>
        </w:rPr>
      </w:pPr>
    </w:p>
    <w:p w14:paraId="7EFD89B0" w14:textId="27073B37" w:rsidR="000F213E" w:rsidRPr="00395CD3" w:rsidRDefault="0043054C" w:rsidP="006E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R1: </w:t>
      </w:r>
      <w:bookmarkStart w:id="1" w:name="_GoBack"/>
      <w:r w:rsidR="000F213E" w:rsidRPr="00395CD3">
        <w:rPr>
          <w:rFonts w:ascii="Times New Roman" w:hAnsi="Times New Roman" w:cs="Times New Roman"/>
          <w:sz w:val="24"/>
          <w:szCs w:val="24"/>
        </w:rPr>
        <w:t xml:space="preserve">The ratio of diffuse radiation within the utilizable </w:t>
      </w:r>
      <w:bookmarkEnd w:id="1"/>
      <w:r w:rsidR="000F213E" w:rsidRPr="00395CD3">
        <w:rPr>
          <w:rFonts w:ascii="Times New Roman" w:hAnsi="Times New Roman" w:cs="Times New Roman"/>
          <w:sz w:val="24"/>
          <w:szCs w:val="24"/>
        </w:rPr>
        <w:t>range (excluding the angl</w:t>
      </w:r>
      <w:r w:rsidR="00EB68A3">
        <w:rPr>
          <w:rFonts w:ascii="Times New Roman" w:hAnsi="Times New Roman" w:cs="Times New Roman"/>
          <w:sz w:val="24"/>
          <w:szCs w:val="24"/>
        </w:rPr>
        <w:t>e</w:t>
      </w:r>
      <w:r w:rsidR="000F213E" w:rsidRPr="00395CD3">
        <w:rPr>
          <w:rFonts w:ascii="Times New Roman" w:hAnsi="Times New Roman" w:cs="Times New Roman"/>
          <w:sz w:val="24"/>
          <w:szCs w:val="24"/>
        </w:rPr>
        <w:t xml:space="preserve"> less than 0.5</w:t>
      </w:r>
      <w:r w:rsidR="000F213E" w:rsidRPr="00395CD3">
        <w:rPr>
          <w:rFonts w:ascii="Times New Roman" w:hAnsi="Times New Roman" w:cs="Times New Roman"/>
          <w:sz w:val="24"/>
          <w:szCs w:val="24"/>
        </w:rPr>
        <w:sym w:font="Symbol" w:char="F0B0"/>
      </w:r>
      <w:r w:rsidR="000F213E" w:rsidRPr="00395CD3">
        <w:rPr>
          <w:rFonts w:ascii="Times New Roman" w:hAnsi="Times New Roman" w:cs="Times New Roman"/>
          <w:sz w:val="24"/>
          <w:szCs w:val="24"/>
        </w:rPr>
        <w:t>) of the CPV with SOE to the diffuse sky radiation on horizon</w:t>
      </w:r>
      <w:r w:rsidR="007966C4">
        <w:rPr>
          <w:rFonts w:ascii="Times New Roman" w:hAnsi="Times New Roman" w:cs="Times New Roman"/>
          <w:sz w:val="24"/>
          <w:szCs w:val="24"/>
        </w:rPr>
        <w:t>tal surface</w:t>
      </w:r>
      <w:r w:rsidR="000F213E" w:rsidRPr="00395C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213E" w:rsidRPr="00395CD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0F213E" w:rsidRPr="00395CD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proofErr w:type="spellEnd"/>
      <w:r w:rsidR="000F213E" w:rsidRPr="00395CD3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="000F213E" w:rsidRPr="00395CD3">
        <w:rPr>
          <w:rFonts w:ascii="Times New Roman" w:hAnsi="Times New Roman" w:cs="Times New Roman"/>
          <w:sz w:val="24"/>
          <w:szCs w:val="24"/>
        </w:rPr>
        <w:t>was calculate</w:t>
      </w:r>
      <w:r w:rsidR="00BE072D">
        <w:rPr>
          <w:rFonts w:ascii="Times New Roman" w:hAnsi="Times New Roman" w:cs="Times New Roman"/>
          <w:sz w:val="24"/>
          <w:szCs w:val="24"/>
        </w:rPr>
        <w:t>d</w:t>
      </w:r>
      <w:r w:rsidR="000F213E" w:rsidRPr="00395CD3">
        <w:rPr>
          <w:rFonts w:ascii="Times New Roman" w:hAnsi="Times New Roman" w:cs="Times New Roman"/>
          <w:sz w:val="24"/>
          <w:szCs w:val="24"/>
        </w:rPr>
        <w:t xml:space="preserve"> by </w:t>
      </w:r>
      <w:r w:rsidR="00395CD3" w:rsidRPr="00395CD3">
        <w:rPr>
          <w:rFonts w:ascii="Times New Roman" w:hAnsi="Times New Roman" w:cs="Times New Roman"/>
          <w:sz w:val="24"/>
          <w:szCs w:val="24"/>
        </w:rPr>
        <w:t>E</w:t>
      </w:r>
      <w:r w:rsidR="000F213E" w:rsidRPr="00395CD3">
        <w:rPr>
          <w:rFonts w:ascii="Times New Roman" w:hAnsi="Times New Roman" w:cs="Times New Roman"/>
          <w:sz w:val="24"/>
          <w:szCs w:val="24"/>
        </w:rPr>
        <w:t>q</w:t>
      </w:r>
      <w:r w:rsidR="00395CD3" w:rsidRPr="00395CD3">
        <w:rPr>
          <w:rFonts w:ascii="Times New Roman" w:hAnsi="Times New Roman" w:cs="Times New Roman"/>
          <w:sz w:val="24"/>
          <w:szCs w:val="24"/>
        </w:rPr>
        <w:t>.</w:t>
      </w:r>
      <w:r w:rsidR="000F213E" w:rsidRPr="00395CD3">
        <w:rPr>
          <w:rFonts w:ascii="Times New Roman" w:hAnsi="Times New Roman" w:cs="Times New Roman"/>
          <w:sz w:val="24"/>
          <w:szCs w:val="24"/>
        </w:rPr>
        <w:t xml:space="preserve"> (</w:t>
      </w:r>
      <w:r w:rsidR="00395CD3" w:rsidRPr="00395CD3">
        <w:rPr>
          <w:rFonts w:ascii="Times New Roman" w:hAnsi="Times New Roman" w:cs="Times New Roman"/>
          <w:sz w:val="24"/>
          <w:szCs w:val="24"/>
        </w:rPr>
        <w:t>R</w:t>
      </w:r>
      <w:r w:rsidR="000F213E" w:rsidRPr="00395CD3"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43464391" w14:textId="77777777" w:rsidR="00395CD3" w:rsidRPr="00395CD3" w:rsidRDefault="00395CD3" w:rsidP="006E71A2">
      <w:pPr>
        <w:rPr>
          <w:rFonts w:ascii="Times New Roman" w:hAnsi="Times New Roman" w:cs="Times New Roman"/>
          <w:sz w:val="24"/>
          <w:szCs w:val="24"/>
        </w:rPr>
      </w:pPr>
    </w:p>
    <w:p w14:paraId="5F9823B7" w14:textId="57A30FF6" w:rsidR="000F213E" w:rsidRPr="00395CD3" w:rsidRDefault="00036975" w:rsidP="006E71A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F213E"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="000F213E"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="000F213E"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  <w:sym w:font="Symbol" w:char="F068"/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ϕ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,γ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ϕ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ϕ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dγ</m:t>
                    </m:r>
                  </m:e>
                </m:nary>
              </m:e>
            </m:nary>
          </m:num>
          <m:den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ϕ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,γ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ϕ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ϕ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ϕ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dγ</m:t>
                    </m:r>
                  </m:e>
                </m:nary>
              </m:e>
            </m:nary>
          </m:den>
        </m:f>
      </m:oMath>
      <w:r w:rsidR="000F213E"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="000F213E"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="00395CD3"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347BA">
        <w:rPr>
          <w:rFonts w:ascii="Times New Roman" w:eastAsiaTheme="minorEastAsia" w:hAnsi="Times New Roman" w:cs="Times New Roman"/>
          <w:sz w:val="24"/>
          <w:szCs w:val="24"/>
          <w:cs/>
        </w:rPr>
        <w:tab/>
      </w:r>
      <w:r w:rsidR="006E71A2">
        <w:rPr>
          <w:rFonts w:ascii="Times New Roman" w:eastAsiaTheme="minorEastAsia" w:hAnsi="Times New Roman" w:cs="Times New Roman"/>
          <w:sz w:val="24"/>
          <w:szCs w:val="24"/>
        </w:rPr>
        <w:tab/>
      </w:r>
      <w:r w:rsidR="000F213E" w:rsidRPr="00395CD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95CD3" w:rsidRPr="00395CD3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0F213E" w:rsidRPr="00395CD3">
        <w:rPr>
          <w:rFonts w:ascii="Times New Roman" w:eastAsiaTheme="minorEastAsia" w:hAnsi="Times New Roman" w:cs="Times New Roman"/>
          <w:sz w:val="24"/>
          <w:szCs w:val="24"/>
        </w:rPr>
        <w:t>1)</w:t>
      </w:r>
    </w:p>
    <w:p w14:paraId="49CAFBC9" w14:textId="77777777" w:rsidR="00395CD3" w:rsidRPr="00395CD3" w:rsidRDefault="00395CD3" w:rsidP="006E71A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A58D269" w14:textId="48D94757" w:rsidR="0043054C" w:rsidRDefault="0043054C" w:rsidP="006E71A2">
      <w:pPr>
        <w:rPr>
          <w:rFonts w:ascii="Times New Roman" w:hAnsi="Times New Roman" w:cs="Times New Roman"/>
          <w:sz w:val="24"/>
          <w:szCs w:val="24"/>
        </w:rPr>
      </w:pP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>ϕ</w:t>
      </w:r>
      <w:r w:rsidRPr="00395CD3">
        <w:rPr>
          <w:rFonts w:ascii="Times New Roman" w:eastAsiaTheme="minorEastAsia" w:hAnsi="Times New Roman" w:hint="cs"/>
          <w:i/>
          <w:iCs/>
          <w:sz w:val="24"/>
          <w:szCs w:val="24"/>
          <w:cs/>
        </w:rPr>
        <w:t xml:space="preserve"> </w:t>
      </w:r>
      <w:r w:rsidRPr="00395CD3">
        <w:rPr>
          <w:rFonts w:ascii="Times New Roman" w:eastAsiaTheme="minorEastAsia" w:hAnsi="Times New Roman"/>
          <w:sz w:val="24"/>
          <w:szCs w:val="24"/>
        </w:rPr>
        <w:t>is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zenith angle,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67"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 is azimuth angle,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>I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>ϕ,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67"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>) is diffuse radiation from a sky element at (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>ϕ,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67"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68"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71"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) is optical efficiency of the system at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71"/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incident angle (which is considered as 0 for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71"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 &lt; 0.5),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71"/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is angular distance from lens normal to a sky element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(assuming that lens point at the sun)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395CD3">
        <w:rPr>
          <w:rFonts w:ascii="Times New Roman" w:hAnsi="Times New Roman" w:cs="Times New Roman"/>
          <w:sz w:val="24"/>
          <w:szCs w:val="24"/>
        </w:rPr>
        <w:t xml:space="preserve">The distribution of diffuse radiation </w:t>
      </w:r>
      <w:r w:rsidR="00CF0C92"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>I</w:t>
      </w:r>
      <w:r w:rsidR="00CF0C92" w:rsidRPr="00395CD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F0C92"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>ϕ,</w:t>
      </w:r>
      <w:r w:rsidR="00CF0C92"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sym w:font="Symbol" w:char="F067"/>
      </w:r>
      <w:r w:rsidR="00CF0C92" w:rsidRPr="00395CD3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395CD3">
        <w:rPr>
          <w:rFonts w:ascii="Times New Roman" w:hAnsi="Times New Roman" w:cs="Times New Roman"/>
          <w:sz w:val="24"/>
          <w:szCs w:val="24"/>
        </w:rPr>
        <w:t xml:space="preserve">was based on sky radiation distribution studied by </w:t>
      </w:r>
      <w:proofErr w:type="spellStart"/>
      <w:r w:rsidRPr="00395CD3">
        <w:rPr>
          <w:rFonts w:ascii="Times New Roman" w:hAnsi="Times New Roman" w:cs="Times New Roman"/>
          <w:sz w:val="24"/>
          <w:szCs w:val="24"/>
        </w:rPr>
        <w:t>Chirarattananon</w:t>
      </w:r>
      <w:proofErr w:type="spellEnd"/>
      <w:r w:rsidRPr="00395C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95CD3">
        <w:rPr>
          <w:rFonts w:ascii="Times New Roman" w:hAnsi="Times New Roman" w:cs="Times New Roman"/>
          <w:sz w:val="24"/>
          <w:szCs w:val="24"/>
        </w:rPr>
        <w:t>Chaiwiwatworakul</w:t>
      </w:r>
      <w:proofErr w:type="spellEnd"/>
      <w:r w:rsidRPr="00395CD3">
        <w:rPr>
          <w:rFonts w:ascii="Times New Roman" w:hAnsi="Times New Roman" w:cs="Times New Roman"/>
          <w:sz w:val="24"/>
          <w:szCs w:val="24"/>
        </w:rPr>
        <w:t xml:space="preserve"> (2007).</w:t>
      </w:r>
    </w:p>
    <w:p w14:paraId="38668514" w14:textId="500C34BE" w:rsidR="0043054C" w:rsidRDefault="0043054C" w:rsidP="006E71A2">
      <w:pPr>
        <w:rPr>
          <w:rFonts w:ascii="Times New Roman" w:hAnsi="Times New Roman" w:cs="Times New Roman"/>
          <w:sz w:val="24"/>
          <w:szCs w:val="24"/>
        </w:rPr>
      </w:pPr>
    </w:p>
    <w:p w14:paraId="7F504D1D" w14:textId="77777777" w:rsidR="0043054C" w:rsidRDefault="0043054C" w:rsidP="006E71A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9D32F9A" w14:textId="41E77AA4" w:rsidR="00B83A03" w:rsidRDefault="0043054C" w:rsidP="006E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R2: </w:t>
      </w:r>
      <w:r w:rsidR="000F213E" w:rsidRPr="00395CD3">
        <w:rPr>
          <w:rFonts w:ascii="Times New Roman" w:hAnsi="Times New Roman" w:cs="Times New Roman"/>
          <w:sz w:val="24"/>
          <w:szCs w:val="24"/>
        </w:rPr>
        <w:t>The diffuse radiation on the PV cell of the CPV with SOE (</w:t>
      </w:r>
      <w:proofErr w:type="spellStart"/>
      <w:r w:rsidR="000F213E" w:rsidRPr="00395CD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0F213E" w:rsidRPr="00395CD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pv</w:t>
      </w:r>
      <w:proofErr w:type="spellEnd"/>
      <w:r w:rsidR="000F213E" w:rsidRPr="00395CD3">
        <w:rPr>
          <w:rFonts w:ascii="Times New Roman" w:hAnsi="Times New Roman" w:cs="Times New Roman"/>
          <w:sz w:val="24"/>
          <w:szCs w:val="24"/>
        </w:rPr>
        <w:t xml:space="preserve">) was calculated from </w:t>
      </w:r>
      <w:r w:rsidR="00395CD3" w:rsidRPr="00395CD3">
        <w:rPr>
          <w:rFonts w:ascii="Times New Roman" w:hAnsi="Times New Roman" w:cs="Times New Roman"/>
          <w:sz w:val="24"/>
          <w:szCs w:val="24"/>
        </w:rPr>
        <w:t xml:space="preserve">Eq. </w:t>
      </w:r>
      <w:r w:rsidR="000F213E" w:rsidRPr="00395CD3">
        <w:rPr>
          <w:rFonts w:ascii="Times New Roman" w:hAnsi="Times New Roman" w:cs="Times New Roman"/>
          <w:sz w:val="24"/>
          <w:szCs w:val="24"/>
        </w:rPr>
        <w:t>(</w:t>
      </w:r>
      <w:r w:rsidR="00395CD3" w:rsidRPr="00395CD3">
        <w:rPr>
          <w:rFonts w:ascii="Times New Roman" w:hAnsi="Times New Roman" w:cs="Times New Roman"/>
          <w:sz w:val="24"/>
          <w:szCs w:val="24"/>
        </w:rPr>
        <w:t>R</w:t>
      </w:r>
      <w:r w:rsidR="000F213E" w:rsidRPr="00395CD3">
        <w:rPr>
          <w:rFonts w:ascii="Times New Roman" w:hAnsi="Times New Roman" w:cs="Times New Roman"/>
          <w:sz w:val="24"/>
          <w:szCs w:val="24"/>
        </w:rPr>
        <w:t>2).</w:t>
      </w:r>
    </w:p>
    <w:p w14:paraId="345A66D3" w14:textId="77777777" w:rsidR="00395CD3" w:rsidRPr="00395CD3" w:rsidRDefault="00395CD3" w:rsidP="006E71A2">
      <w:pPr>
        <w:rPr>
          <w:rFonts w:ascii="Times New Roman" w:hAnsi="Times New Roman" w:cs="Times New Roman"/>
          <w:sz w:val="24"/>
          <w:szCs w:val="24"/>
        </w:rPr>
      </w:pPr>
    </w:p>
    <w:p w14:paraId="72576E37" w14:textId="25A847CE" w:rsidR="000F213E" w:rsidRPr="00395CD3" w:rsidRDefault="000F213E" w:rsidP="006E71A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</m:oMath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ab/>
      </w:r>
      <w:r w:rsidR="00395CD3"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3054C">
        <w:rPr>
          <w:rFonts w:ascii="Times New Roman" w:eastAsiaTheme="minorEastAsia" w:hAnsi="Times New Roman" w:cs="Times New Roman"/>
          <w:sz w:val="24"/>
          <w:szCs w:val="24"/>
        </w:rPr>
        <w:tab/>
      </w:r>
      <w:r w:rsidR="006E71A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95CD3" w:rsidRPr="00395CD3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14:paraId="627288B2" w14:textId="77777777" w:rsidR="00395CD3" w:rsidRPr="003D6DDF" w:rsidRDefault="00395CD3" w:rsidP="006E71A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8FD5E56" w14:textId="5151EAFD" w:rsidR="001364BD" w:rsidRPr="00D9048E" w:rsidRDefault="000F213E" w:rsidP="00536586">
      <w:pPr>
        <w:rPr>
          <w:rFonts w:ascii="Times New Roman" w:hAnsi="Times New Roman" w:cs="Times New Roman"/>
          <w:sz w:val="24"/>
          <w:szCs w:val="24"/>
        </w:rPr>
      </w:pP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>C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g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is concentration ration of CPV</w:t>
      </w:r>
      <w:r w:rsidR="00395CD3"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</w:rPr>
        <w:t>I</w:t>
      </w:r>
      <w:r w:rsidRPr="00395CD3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d</w:t>
      </w:r>
      <w:r w:rsidRPr="00395CD3">
        <w:rPr>
          <w:rFonts w:ascii="Times New Roman" w:eastAsiaTheme="minorEastAsia" w:hAnsi="Times New Roman" w:cs="Times New Roman"/>
          <w:sz w:val="24"/>
          <w:szCs w:val="24"/>
        </w:rPr>
        <w:t xml:space="preserve"> is diffuse radiation.</w:t>
      </w:r>
      <w:r w:rsidRPr="00395C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64BD" w:rsidRPr="00D9048E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A62"/>
    <w:multiLevelType w:val="hybridMultilevel"/>
    <w:tmpl w:val="DA70A78C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5CBB3CBB"/>
    <w:multiLevelType w:val="hybridMultilevel"/>
    <w:tmpl w:val="2DEC1D7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BD"/>
    <w:rsid w:val="000006FD"/>
    <w:rsid w:val="00036975"/>
    <w:rsid w:val="00055442"/>
    <w:rsid w:val="000E321F"/>
    <w:rsid w:val="000E44EB"/>
    <w:rsid w:val="000F213E"/>
    <w:rsid w:val="001364BD"/>
    <w:rsid w:val="0014181F"/>
    <w:rsid w:val="001468AF"/>
    <w:rsid w:val="00163EA1"/>
    <w:rsid w:val="00186AEA"/>
    <w:rsid w:val="00221B04"/>
    <w:rsid w:val="0022279D"/>
    <w:rsid w:val="00232F56"/>
    <w:rsid w:val="0027056D"/>
    <w:rsid w:val="00285698"/>
    <w:rsid w:val="002B761E"/>
    <w:rsid w:val="002E1D1A"/>
    <w:rsid w:val="002F7A8D"/>
    <w:rsid w:val="003172BC"/>
    <w:rsid w:val="00376979"/>
    <w:rsid w:val="003771E2"/>
    <w:rsid w:val="00382178"/>
    <w:rsid w:val="00392118"/>
    <w:rsid w:val="00395CD3"/>
    <w:rsid w:val="003A58CE"/>
    <w:rsid w:val="00420CE1"/>
    <w:rsid w:val="00423B76"/>
    <w:rsid w:val="0043054C"/>
    <w:rsid w:val="00446274"/>
    <w:rsid w:val="00463479"/>
    <w:rsid w:val="004A2D93"/>
    <w:rsid w:val="00502F7D"/>
    <w:rsid w:val="00536586"/>
    <w:rsid w:val="00554B3C"/>
    <w:rsid w:val="00595383"/>
    <w:rsid w:val="005C377D"/>
    <w:rsid w:val="006421EB"/>
    <w:rsid w:val="0065216B"/>
    <w:rsid w:val="0066067F"/>
    <w:rsid w:val="006B40F6"/>
    <w:rsid w:val="006E71A2"/>
    <w:rsid w:val="0072212A"/>
    <w:rsid w:val="007966C4"/>
    <w:rsid w:val="00827DAB"/>
    <w:rsid w:val="00860958"/>
    <w:rsid w:val="008D252E"/>
    <w:rsid w:val="008D49AD"/>
    <w:rsid w:val="008F37F7"/>
    <w:rsid w:val="00962BB3"/>
    <w:rsid w:val="009762CC"/>
    <w:rsid w:val="00985E8D"/>
    <w:rsid w:val="009C208A"/>
    <w:rsid w:val="00A347BA"/>
    <w:rsid w:val="00A4467B"/>
    <w:rsid w:val="00A539DB"/>
    <w:rsid w:val="00A625D7"/>
    <w:rsid w:val="00AC38F5"/>
    <w:rsid w:val="00AC7095"/>
    <w:rsid w:val="00AF5BBB"/>
    <w:rsid w:val="00B033F4"/>
    <w:rsid w:val="00B0425D"/>
    <w:rsid w:val="00B247B6"/>
    <w:rsid w:val="00B339F2"/>
    <w:rsid w:val="00B50D62"/>
    <w:rsid w:val="00B83A03"/>
    <w:rsid w:val="00B956F3"/>
    <w:rsid w:val="00BE072D"/>
    <w:rsid w:val="00C54E79"/>
    <w:rsid w:val="00C57D37"/>
    <w:rsid w:val="00CC0C6D"/>
    <w:rsid w:val="00CF0C92"/>
    <w:rsid w:val="00D00265"/>
    <w:rsid w:val="00D03959"/>
    <w:rsid w:val="00D81FF1"/>
    <w:rsid w:val="00D9048E"/>
    <w:rsid w:val="00D929C3"/>
    <w:rsid w:val="00DA5FDF"/>
    <w:rsid w:val="00DC15B5"/>
    <w:rsid w:val="00DF0BDB"/>
    <w:rsid w:val="00DF5559"/>
    <w:rsid w:val="00E044D3"/>
    <w:rsid w:val="00E147D6"/>
    <w:rsid w:val="00E53EDB"/>
    <w:rsid w:val="00E56ED4"/>
    <w:rsid w:val="00E673F5"/>
    <w:rsid w:val="00E84980"/>
    <w:rsid w:val="00E94A39"/>
    <w:rsid w:val="00EA5890"/>
    <w:rsid w:val="00EB68A3"/>
    <w:rsid w:val="00EC2878"/>
    <w:rsid w:val="00F0297E"/>
    <w:rsid w:val="00F3269D"/>
    <w:rsid w:val="00F343FD"/>
    <w:rsid w:val="00F61A3B"/>
    <w:rsid w:val="00F70804"/>
    <w:rsid w:val="00F811E9"/>
    <w:rsid w:val="00FA0474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9929"/>
  <w15:chartTrackingRefBased/>
  <w15:docId w15:val="{5B15E7A3-E919-4450-8808-FAE7488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BD"/>
    <w:pPr>
      <w:widowControl w:val="0"/>
      <w:spacing w:after="0" w:line="240" w:lineRule="auto"/>
      <w:jc w:val="both"/>
    </w:pPr>
    <w:rPr>
      <w:rFonts w:ascii="Arial" w:eastAsia="MS Mincho" w:hAnsi="Arial" w:cs="Arial"/>
      <w:kern w:val="2"/>
      <w:sz w:val="21"/>
      <w:szCs w:val="2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Abstract">
    <w:name w:val="Short Abstract"/>
    <w:rsid w:val="00DF0BDB"/>
    <w:rPr>
      <w:rFonts w:ascii="Times New Roman" w:eastAsia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0E3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2D"/>
    <w:rPr>
      <w:rFonts w:ascii="Times New Roman" w:eastAsia="MS Mincho" w:hAnsi="Times New Roman" w:cs="Times New Roman"/>
      <w:kern w:val="2"/>
      <w:sz w:val="18"/>
      <w:szCs w:val="18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E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72D"/>
    <w:rPr>
      <w:rFonts w:ascii="Arial" w:eastAsia="MS Mincho" w:hAnsi="Arial" w:cs="Arial"/>
      <w:kern w:val="2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72D"/>
    <w:rPr>
      <w:rFonts w:ascii="Arial" w:eastAsia="MS Mincho" w:hAnsi="Arial" w:cs="Arial"/>
      <w:b/>
      <w:bCs/>
      <w:kern w:val="2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51E2-DD68-4093-80B3-B3A5441A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NiratP</dc:creator>
  <cp:keywords/>
  <dc:description/>
  <cp:lastModifiedBy>Parag Sharma Ishwar Lal Sharma, Integra-PDY, IN</cp:lastModifiedBy>
  <cp:revision>2</cp:revision>
  <dcterms:created xsi:type="dcterms:W3CDTF">2019-10-29T07:10:00Z</dcterms:created>
  <dcterms:modified xsi:type="dcterms:W3CDTF">2019-10-29T07:10:00Z</dcterms:modified>
</cp:coreProperties>
</file>