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94DC" w14:textId="2F016A8B" w:rsidR="00AA459B" w:rsidRDefault="00AA459B">
      <w:r>
        <w:rPr>
          <w:rFonts w:ascii="Times New Roman" w:hAnsi="Times New Roman" w:cs="Times New Roman"/>
          <w:b/>
          <w:sz w:val="24"/>
        </w:rPr>
        <w:t xml:space="preserve">Table </w:t>
      </w:r>
      <w:r w:rsidR="0067392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1:</w:t>
      </w:r>
      <w:r w:rsidR="00673928">
        <w:rPr>
          <w:rFonts w:ascii="Times New Roman" w:hAnsi="Times New Roman" w:cs="Times New Roman"/>
          <w:b/>
          <w:sz w:val="24"/>
        </w:rPr>
        <w:t xml:space="preserve"> </w:t>
      </w:r>
      <w:r w:rsidR="00C47567" w:rsidRPr="00673928">
        <w:rPr>
          <w:rFonts w:ascii="Times New Roman" w:hAnsi="Times New Roman" w:cs="Times New Roman"/>
          <w:bCs/>
          <w:sz w:val="24"/>
        </w:rPr>
        <w:t>Physico-Chemical parameters of spike (S) protein</w:t>
      </w:r>
      <w:r w:rsidR="00C47567">
        <w:rPr>
          <w:rFonts w:ascii="Times New Roman" w:hAnsi="Times New Roman" w:cs="Times New Roman"/>
          <w:bCs/>
          <w:sz w:val="24"/>
        </w:rPr>
        <w:t xml:space="preserve"> computed through ExPASy ProtParam server</w:t>
      </w:r>
      <w:r w:rsidR="00C47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Style w:val="LightShading1"/>
        <w:tblW w:w="0" w:type="auto"/>
        <w:jc w:val="center"/>
        <w:tblLook w:val="0620" w:firstRow="1" w:lastRow="0" w:firstColumn="0" w:lastColumn="0" w:noHBand="1" w:noVBand="1"/>
      </w:tblPr>
      <w:tblGrid>
        <w:gridCol w:w="3142"/>
        <w:gridCol w:w="3109"/>
      </w:tblGrid>
      <w:tr w:rsidR="00AA459B" w:rsidRPr="007F2A3F" w14:paraId="7F5B8915" w14:textId="77777777" w:rsidTr="0057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42" w:type="dxa"/>
            <w:hideMark/>
          </w:tcPr>
          <w:p w14:paraId="54703BB1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3109" w:type="dxa"/>
            <w:hideMark/>
          </w:tcPr>
          <w:p w14:paraId="70AEDCDA" w14:textId="6057F279" w:rsidR="00AA459B" w:rsidRPr="00CF473E" w:rsidRDefault="00CF473E" w:rsidP="005759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47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 protein</w:t>
            </w:r>
          </w:p>
        </w:tc>
      </w:tr>
      <w:tr w:rsidR="00AA459B" w:rsidRPr="007F2A3F" w14:paraId="7C63E9CE" w14:textId="77777777" w:rsidTr="005759EE">
        <w:trPr>
          <w:jc w:val="center"/>
        </w:trPr>
        <w:tc>
          <w:tcPr>
            <w:tcW w:w="3142" w:type="dxa"/>
            <w:hideMark/>
          </w:tcPr>
          <w:p w14:paraId="75A6EE6D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Mol. Weight</w:t>
            </w:r>
          </w:p>
        </w:tc>
        <w:tc>
          <w:tcPr>
            <w:tcW w:w="3109" w:type="dxa"/>
            <w:hideMark/>
          </w:tcPr>
          <w:p w14:paraId="2015B8EC" w14:textId="2924EC27" w:rsidR="00AA459B" w:rsidRPr="007F2A3F" w:rsidRDefault="002517FA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149368.04</w:t>
            </w:r>
            <w:r w:rsidR="00AA459B" w:rsidRPr="007F2A3F">
              <w:rPr>
                <w:rFonts w:ascii="Times New Roman" w:hAnsi="Times New Roman" w:cs="Times New Roman"/>
                <w:sz w:val="24"/>
                <w:szCs w:val="24"/>
              </w:rPr>
              <w:t xml:space="preserve"> Dalton</w:t>
            </w:r>
          </w:p>
        </w:tc>
      </w:tr>
      <w:tr w:rsidR="00AA459B" w:rsidRPr="007F2A3F" w14:paraId="2C3D3B05" w14:textId="77777777" w:rsidTr="005759EE">
        <w:trPr>
          <w:jc w:val="center"/>
        </w:trPr>
        <w:tc>
          <w:tcPr>
            <w:tcW w:w="3142" w:type="dxa"/>
            <w:hideMark/>
          </w:tcPr>
          <w:p w14:paraId="200D8D42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No. of amino acids</w:t>
            </w:r>
          </w:p>
        </w:tc>
        <w:tc>
          <w:tcPr>
            <w:tcW w:w="3109" w:type="dxa"/>
            <w:hideMark/>
          </w:tcPr>
          <w:p w14:paraId="42F0D58C" w14:textId="19768F98" w:rsidR="00AA459B" w:rsidRPr="007F2A3F" w:rsidRDefault="002517FA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AA459B" w:rsidRPr="007F2A3F" w14:paraId="16065E7F" w14:textId="77777777" w:rsidTr="005759EE">
        <w:trPr>
          <w:jc w:val="center"/>
        </w:trPr>
        <w:tc>
          <w:tcPr>
            <w:tcW w:w="3142" w:type="dxa"/>
            <w:hideMark/>
          </w:tcPr>
          <w:p w14:paraId="440DFC84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 xml:space="preserve">Theoretical </w:t>
            </w:r>
            <w:r w:rsidRPr="007F2A3F">
              <w:rPr>
                <w:rFonts w:ascii="Times New Roman" w:hAnsi="Times New Roman" w:cs="Times New Roman"/>
                <w:i/>
                <w:sz w:val="24"/>
                <w:szCs w:val="24"/>
              </w:rPr>
              <w:t>pI</w:t>
            </w:r>
          </w:p>
        </w:tc>
        <w:tc>
          <w:tcPr>
            <w:tcW w:w="3109" w:type="dxa"/>
            <w:hideMark/>
          </w:tcPr>
          <w:p w14:paraId="679D3BA7" w14:textId="2B49091B" w:rsidR="00AA459B" w:rsidRPr="007F2A3F" w:rsidRDefault="00AA459B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51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A459B" w:rsidRPr="007F2A3F" w14:paraId="662F01B1" w14:textId="77777777" w:rsidTr="005759EE">
        <w:trPr>
          <w:jc w:val="center"/>
        </w:trPr>
        <w:tc>
          <w:tcPr>
            <w:tcW w:w="3142" w:type="dxa"/>
            <w:hideMark/>
          </w:tcPr>
          <w:p w14:paraId="0D63E609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Instability index (II)</w:t>
            </w:r>
          </w:p>
        </w:tc>
        <w:tc>
          <w:tcPr>
            <w:tcW w:w="3109" w:type="dxa"/>
            <w:hideMark/>
          </w:tcPr>
          <w:p w14:paraId="4C7CAE14" w14:textId="7B41B30D" w:rsidR="00AA459B" w:rsidRPr="007F2A3F" w:rsidRDefault="002517FA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36.60</w:t>
            </w:r>
            <w:r w:rsidR="00AA459B" w:rsidRPr="007F2A3F">
              <w:rPr>
                <w:rFonts w:ascii="Times New Roman" w:hAnsi="Times New Roman" w:cs="Times New Roman"/>
                <w:sz w:val="24"/>
                <w:szCs w:val="24"/>
              </w:rPr>
              <w:t xml:space="preserve"> (stable)</w:t>
            </w:r>
          </w:p>
        </w:tc>
      </w:tr>
      <w:tr w:rsidR="00AA459B" w:rsidRPr="007F2A3F" w14:paraId="01CA8AD6" w14:textId="77777777" w:rsidTr="005759EE">
        <w:trPr>
          <w:jc w:val="center"/>
        </w:trPr>
        <w:tc>
          <w:tcPr>
            <w:tcW w:w="3142" w:type="dxa"/>
            <w:hideMark/>
          </w:tcPr>
          <w:p w14:paraId="3460C7A1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No. of Negatively Charged Residues (Asp + Glu)</w:t>
            </w:r>
          </w:p>
        </w:tc>
        <w:tc>
          <w:tcPr>
            <w:tcW w:w="3109" w:type="dxa"/>
            <w:hideMark/>
          </w:tcPr>
          <w:p w14:paraId="7FD74DA4" w14:textId="53721A10" w:rsidR="00AA459B" w:rsidRPr="007F2A3F" w:rsidRDefault="002517FA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A459B" w:rsidRPr="007F2A3F" w14:paraId="1E7C9721" w14:textId="77777777" w:rsidTr="005759EE">
        <w:trPr>
          <w:jc w:val="center"/>
        </w:trPr>
        <w:tc>
          <w:tcPr>
            <w:tcW w:w="3142" w:type="dxa"/>
            <w:hideMark/>
          </w:tcPr>
          <w:p w14:paraId="523CE9C4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No. of Positively Charged Residues (Arg + Lys)</w:t>
            </w:r>
          </w:p>
        </w:tc>
        <w:tc>
          <w:tcPr>
            <w:tcW w:w="3109" w:type="dxa"/>
            <w:hideMark/>
          </w:tcPr>
          <w:p w14:paraId="05E0DCA0" w14:textId="43D4F9B0" w:rsidR="00AA459B" w:rsidRPr="007F2A3F" w:rsidRDefault="002517FA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A459B" w:rsidRPr="007F2A3F" w14:paraId="2BB434EB" w14:textId="77777777" w:rsidTr="005759EE">
        <w:trPr>
          <w:jc w:val="center"/>
        </w:trPr>
        <w:tc>
          <w:tcPr>
            <w:tcW w:w="3142" w:type="dxa"/>
            <w:hideMark/>
          </w:tcPr>
          <w:p w14:paraId="2CBE9EE3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Aliphatic Index</w:t>
            </w:r>
          </w:p>
        </w:tc>
        <w:tc>
          <w:tcPr>
            <w:tcW w:w="3109" w:type="dxa"/>
            <w:hideMark/>
          </w:tcPr>
          <w:p w14:paraId="27E23266" w14:textId="0D498046" w:rsidR="00AA459B" w:rsidRPr="007F2A3F" w:rsidRDefault="002517FA" w:rsidP="00575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AA459B" w:rsidRPr="007F2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A459B" w:rsidRPr="007F2A3F" w14:paraId="0A206331" w14:textId="77777777" w:rsidTr="005759EE">
        <w:trPr>
          <w:jc w:val="center"/>
        </w:trPr>
        <w:tc>
          <w:tcPr>
            <w:tcW w:w="3142" w:type="dxa"/>
            <w:hideMark/>
          </w:tcPr>
          <w:p w14:paraId="3B5EE840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Grand average of Hydropathicity (GRAVY)</w:t>
            </w:r>
          </w:p>
        </w:tc>
        <w:tc>
          <w:tcPr>
            <w:tcW w:w="3109" w:type="dxa"/>
            <w:hideMark/>
          </w:tcPr>
          <w:p w14:paraId="4300A0AA" w14:textId="16927EB7" w:rsidR="00AA459B" w:rsidRPr="007F2A3F" w:rsidRDefault="00AA459B" w:rsidP="00575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 w:rsidR="00251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A459B" w:rsidRPr="007F2A3F" w14:paraId="5D2EEE6E" w14:textId="77777777" w:rsidTr="005759EE">
        <w:trPr>
          <w:trHeight w:val="1370"/>
          <w:jc w:val="center"/>
        </w:trPr>
        <w:tc>
          <w:tcPr>
            <w:tcW w:w="3142" w:type="dxa"/>
            <w:hideMark/>
          </w:tcPr>
          <w:p w14:paraId="178A0294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Atomic Composition</w:t>
            </w:r>
          </w:p>
        </w:tc>
        <w:tc>
          <w:tcPr>
            <w:tcW w:w="3109" w:type="dxa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6"/>
              <w:gridCol w:w="935"/>
            </w:tblGrid>
            <w:tr w:rsidR="00AA459B" w:rsidRPr="007F2A3F" w14:paraId="5F5CFFCC" w14:textId="77777777" w:rsidTr="005759E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1AEF3" w14:textId="77777777" w:rsidR="00AA459B" w:rsidRPr="007F2A3F" w:rsidRDefault="00AA459B" w:rsidP="00575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Carbon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16930" w14:textId="1B739A79" w:rsidR="00AA459B" w:rsidRPr="007F2A3F" w:rsidRDefault="002517FA" w:rsidP="005759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6682</w:t>
                  </w:r>
                </w:p>
              </w:tc>
            </w:tr>
            <w:tr w:rsidR="00AA459B" w:rsidRPr="007F2A3F" w14:paraId="495CF1CC" w14:textId="77777777" w:rsidTr="005759E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E1924" w14:textId="77777777" w:rsidR="00AA459B" w:rsidRPr="007F2A3F" w:rsidRDefault="00AA459B" w:rsidP="00575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Hydrogen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7405D" w14:textId="1927970D" w:rsidR="00AA459B" w:rsidRPr="007F2A3F" w:rsidRDefault="002517FA" w:rsidP="005759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10245</w:t>
                  </w:r>
                </w:p>
              </w:tc>
            </w:tr>
            <w:tr w:rsidR="00AA459B" w:rsidRPr="007F2A3F" w14:paraId="4A97CB3F" w14:textId="77777777" w:rsidTr="005759E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4F9ED" w14:textId="77777777" w:rsidR="00AA459B" w:rsidRPr="007F2A3F" w:rsidRDefault="00AA459B" w:rsidP="00575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Nitrogen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4B244" w14:textId="20C4DA88" w:rsidR="00AA459B" w:rsidRPr="007F2A3F" w:rsidRDefault="002517FA" w:rsidP="005759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1735</w:t>
                  </w:r>
                </w:p>
              </w:tc>
            </w:tr>
            <w:tr w:rsidR="00AA459B" w:rsidRPr="007F2A3F" w14:paraId="66A11B88" w14:textId="77777777" w:rsidTr="005759E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D0322" w14:textId="77777777" w:rsidR="00AA459B" w:rsidRPr="007F2A3F" w:rsidRDefault="00AA459B" w:rsidP="00575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Oxygen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E019F" w14:textId="4AD372D2" w:rsidR="00AA459B" w:rsidRPr="007F2A3F" w:rsidRDefault="002517FA" w:rsidP="005759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</w:tr>
            <w:tr w:rsidR="00AA459B" w:rsidRPr="007F2A3F" w14:paraId="05E78E70" w14:textId="77777777" w:rsidTr="005759E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A2A64" w14:textId="77777777" w:rsidR="00AA459B" w:rsidRPr="007F2A3F" w:rsidRDefault="00AA459B" w:rsidP="00575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Sulfur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90D15" w14:textId="2CE8ADBE" w:rsidR="00AA459B" w:rsidRPr="007F2A3F" w:rsidRDefault="00AA459B" w:rsidP="005759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500DD2" w14:textId="77777777" w:rsidR="00AA459B" w:rsidRPr="007F2A3F" w:rsidRDefault="00AA459B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9B" w:rsidRPr="007F2A3F" w14:paraId="3E95F57C" w14:textId="77777777" w:rsidTr="005759EE">
        <w:trPr>
          <w:trHeight w:val="5329"/>
          <w:jc w:val="center"/>
        </w:trPr>
        <w:tc>
          <w:tcPr>
            <w:tcW w:w="3142" w:type="dxa"/>
            <w:hideMark/>
          </w:tcPr>
          <w:p w14:paraId="6C7DD431" w14:textId="77777777" w:rsidR="00AA459B" w:rsidRPr="007F2A3F" w:rsidRDefault="00AA459B" w:rsidP="005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3F">
              <w:rPr>
                <w:rFonts w:ascii="Times New Roman" w:hAnsi="Times New Roman" w:cs="Times New Roman"/>
                <w:sz w:val="24"/>
                <w:szCs w:val="24"/>
              </w:rPr>
              <w:t>Amino Acid Composition</w:t>
            </w:r>
          </w:p>
        </w:tc>
        <w:tc>
          <w:tcPr>
            <w:tcW w:w="3109" w:type="dxa"/>
            <w:hideMark/>
          </w:tcPr>
          <w:tbl>
            <w:tblPr>
              <w:tblStyle w:val="TableGrid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6"/>
              <w:gridCol w:w="576"/>
              <w:gridCol w:w="716"/>
            </w:tblGrid>
            <w:tr w:rsidR="00AA459B" w:rsidRPr="007F2A3F" w14:paraId="2B12392C" w14:textId="77777777" w:rsidTr="002517F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23AA9" w14:textId="77777777" w:rsidR="00AA459B" w:rsidRPr="007F2A3F" w:rsidRDefault="00AA459B" w:rsidP="005759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 (A)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13DBC" w14:textId="5D746C61" w:rsidR="00AA459B" w:rsidRPr="007F2A3F" w:rsidRDefault="002517FA" w:rsidP="005759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A350E" w14:textId="4ECAA14A" w:rsidR="00AA459B" w:rsidRPr="007F2A3F" w:rsidRDefault="002517FA" w:rsidP="005759E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6.5%</w:t>
                  </w:r>
                </w:p>
              </w:tc>
            </w:tr>
            <w:tr w:rsidR="002517FA" w:rsidRPr="007F2A3F" w14:paraId="1932D1E4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813B7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Arg (R)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93F4E" w14:textId="2C0F40EE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E5580" w14:textId="50872C23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127F7D3C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AC8C1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Asn (N)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48568" w14:textId="5BD68B6E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B2D5" w14:textId="7DE84D65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5.7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213395D4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410FB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Asp (D)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C5124" w14:textId="04FC48B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19164" w14:textId="048A43FC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6A7A2CAE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79A17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Cys (C)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F4769" w14:textId="5358B41F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65EF" w14:textId="2FF1D986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4770CDDE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10B84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Gln (Q)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3ADE7" w14:textId="41877CDC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366EF" w14:textId="6F1FB000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024E2D53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69EFB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Glu (E)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DDB27" w14:textId="471A43FE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D2415" w14:textId="2D1AAF71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491BD641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D67A7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Gly (G)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E2260" w14:textId="3FF180BE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989E3" w14:textId="4BB8173A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6.8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6DE16692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76124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 (H)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680A3" w14:textId="1946D34F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1CFE5" w14:textId="2CECDA90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7ACA1329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8DBD5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Ile (I)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670B0" w14:textId="271B9A2D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8F2" w14:textId="034748A0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68F0A934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E17A3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Leu (L)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D98EA" w14:textId="186D118F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0148A" w14:textId="564A0973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8.9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7F1888A3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81D22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 (K)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29B1D" w14:textId="6892E909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56174" w14:textId="069F2367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38752E7F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ECBD3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 (M)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E4C2B" w14:textId="778D6946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D0AD4" w14:textId="169C89F9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1E185818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5A2EB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 (F)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7D09C" w14:textId="0AB3D36F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D634" w14:textId="13B4A2F7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119EAFF9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843F9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 (P)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4643A" w14:textId="64EAC758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5C476" w14:textId="65B52284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632A2CE3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1936A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 (S)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10692" w14:textId="58CB48FC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610AB" w14:textId="79680375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9.9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57963F5D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8E637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 (T)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4BF72" w14:textId="03FD73BA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14EBB" w14:textId="26884752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6.8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0DC48E95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9AE0C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Trp (W)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6E558" w14:textId="0AFA563E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9126C" w14:textId="0B9266E1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1B2A8C13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E9955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Tyr (Y)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D3C5B" w14:textId="509E541A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126CF" w14:textId="017221FD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5.6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2B986F81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C6335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 (V)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6CBD5" w14:textId="4914969B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69395" w14:textId="195807AC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04B110AC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A806F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Pyl (O)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DCA43" w14:textId="35E28C01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53F0F" w14:textId="14A815B8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2517FA" w:rsidRPr="007F2A3F" w14:paraId="5378E17A" w14:textId="77777777" w:rsidTr="004A2EFB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95161" w14:textId="77777777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 (U)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3C73D" w14:textId="4F21D815" w:rsidR="002517FA" w:rsidRPr="007F2A3F" w:rsidRDefault="002517FA" w:rsidP="002517F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3033" w14:textId="606B6FAC" w:rsidR="002517FA" w:rsidRPr="007F2A3F" w:rsidRDefault="002517FA" w:rsidP="002517F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7960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5F6EF410" w14:textId="77777777" w:rsidR="00AA459B" w:rsidRPr="007F2A3F" w:rsidRDefault="00AA459B" w:rsidP="0057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6A839" w14:textId="19F77090" w:rsidR="00AA459B" w:rsidRDefault="00AA459B">
      <w:pPr>
        <w:rPr>
          <w:rFonts w:ascii="Times New Roman" w:hAnsi="Times New Roman" w:cs="Times New Roman"/>
          <w:b/>
          <w:sz w:val="24"/>
        </w:rPr>
      </w:pPr>
    </w:p>
    <w:p w14:paraId="44A607F9" w14:textId="77777777" w:rsidR="00AA459B" w:rsidRDefault="00AA459B">
      <w:pPr>
        <w:rPr>
          <w:rFonts w:ascii="Times New Roman" w:hAnsi="Times New Roman" w:cs="Times New Roman"/>
          <w:b/>
          <w:sz w:val="24"/>
        </w:rPr>
      </w:pPr>
    </w:p>
    <w:p w14:paraId="0407C08F" w14:textId="77777777" w:rsidR="00CF473E" w:rsidRDefault="00CF473E">
      <w:pPr>
        <w:rPr>
          <w:rFonts w:ascii="Times New Roman" w:hAnsi="Times New Roman" w:cs="Times New Roman"/>
          <w:b/>
          <w:sz w:val="24"/>
        </w:rPr>
      </w:pPr>
    </w:p>
    <w:p w14:paraId="29C349D5" w14:textId="77777777" w:rsidR="00CF473E" w:rsidRDefault="00CF473E">
      <w:pPr>
        <w:rPr>
          <w:rFonts w:ascii="Times New Roman" w:hAnsi="Times New Roman" w:cs="Times New Roman"/>
          <w:b/>
          <w:sz w:val="24"/>
        </w:rPr>
      </w:pPr>
    </w:p>
    <w:p w14:paraId="0B8E5203" w14:textId="77777777" w:rsidR="00CF473E" w:rsidRDefault="00CF473E">
      <w:pPr>
        <w:rPr>
          <w:rFonts w:ascii="Times New Roman" w:hAnsi="Times New Roman" w:cs="Times New Roman"/>
          <w:b/>
          <w:sz w:val="24"/>
        </w:rPr>
      </w:pPr>
    </w:p>
    <w:p w14:paraId="27E00A1A" w14:textId="67AA4BA9" w:rsidR="00FD7CA1" w:rsidRDefault="00410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="00673928">
        <w:rPr>
          <w:rFonts w:ascii="Times New Roman" w:hAnsi="Times New Roman" w:cs="Times New Roman"/>
          <w:b/>
          <w:sz w:val="24"/>
        </w:rPr>
        <w:t>S</w:t>
      </w:r>
      <w:r w:rsidR="00CF473E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: </w:t>
      </w:r>
      <w:bookmarkStart w:id="0" w:name="_Hlk15054892"/>
      <w:r w:rsidRPr="00410A21">
        <w:rPr>
          <w:rFonts w:ascii="Times New Roman" w:hAnsi="Times New Roman" w:cs="Times New Roman"/>
          <w:sz w:val="24"/>
        </w:rPr>
        <w:t>Predicted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410A21">
        <w:rPr>
          <w:rFonts w:ascii="Times New Roman" w:hAnsi="Times New Roman" w:cs="Times New Roman"/>
          <w:sz w:val="24"/>
        </w:rPr>
        <w:t>isulphide bonds within residue</w:t>
      </w:r>
      <w:r w:rsidR="00A50436">
        <w:rPr>
          <w:rFonts w:ascii="Times New Roman" w:hAnsi="Times New Roman" w:cs="Times New Roman"/>
          <w:sz w:val="24"/>
        </w:rPr>
        <w:t>s</w:t>
      </w:r>
      <w:r w:rsidRPr="00410A21">
        <w:rPr>
          <w:rFonts w:ascii="Times New Roman" w:hAnsi="Times New Roman" w:cs="Times New Roman"/>
          <w:sz w:val="24"/>
        </w:rPr>
        <w:t xml:space="preserve"> of spike protein</w:t>
      </w:r>
      <w:r w:rsidR="00FD7CA1">
        <w:rPr>
          <w:rFonts w:ascii="Times New Roman" w:hAnsi="Times New Roman" w:cs="Times New Roman"/>
          <w:sz w:val="24"/>
        </w:rPr>
        <w:t xml:space="preserve"> via DiANNA 1.1 web </w:t>
      </w:r>
    </w:p>
    <w:p w14:paraId="58F04E1A" w14:textId="6C47E034" w:rsidR="00410A21" w:rsidRDefault="00FB08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Server</w:t>
      </w:r>
      <w:r w:rsidR="00410A21">
        <w:rPr>
          <w:rFonts w:ascii="Times New Roman" w:hAnsi="Times New Roman" w:cs="Times New Roman"/>
          <w:sz w:val="24"/>
        </w:rPr>
        <w:t>. The bond</w:t>
      </w:r>
      <w:r w:rsidR="00843A26">
        <w:rPr>
          <w:rFonts w:ascii="Times New Roman" w:hAnsi="Times New Roman" w:cs="Times New Roman"/>
          <w:sz w:val="24"/>
        </w:rPr>
        <w:t>s</w:t>
      </w:r>
      <w:r w:rsidR="00410A21">
        <w:rPr>
          <w:rFonts w:ascii="Times New Roman" w:hAnsi="Times New Roman" w:cs="Times New Roman"/>
          <w:sz w:val="24"/>
        </w:rPr>
        <w:t xml:space="preserve"> with lowest </w:t>
      </w:r>
      <w:r w:rsidR="00AB3217">
        <w:rPr>
          <w:rFonts w:ascii="Times New Roman" w:hAnsi="Times New Roman" w:cs="Times New Roman"/>
          <w:sz w:val="24"/>
        </w:rPr>
        <w:t>Score</w:t>
      </w:r>
      <w:r w:rsidR="00410A21">
        <w:rPr>
          <w:rFonts w:ascii="Times New Roman" w:hAnsi="Times New Roman" w:cs="Times New Roman"/>
          <w:sz w:val="24"/>
        </w:rPr>
        <w:t xml:space="preserve"> indicated as </w:t>
      </w:r>
      <w:r w:rsidR="00F80A02">
        <w:rPr>
          <w:rFonts w:ascii="Times New Roman" w:hAnsi="Times New Roman" w:cs="Times New Roman"/>
          <w:sz w:val="24"/>
        </w:rPr>
        <w:t xml:space="preserve">red </w:t>
      </w:r>
      <w:r w:rsidR="00FD7CA1">
        <w:rPr>
          <w:rFonts w:ascii="Times New Roman" w:hAnsi="Times New Roman" w:cs="Times New Roman"/>
          <w:sz w:val="24"/>
        </w:rPr>
        <w:t>colours are</w:t>
      </w:r>
      <w:r w:rsidR="00F80A02">
        <w:rPr>
          <w:rFonts w:ascii="Times New Roman" w:hAnsi="Times New Roman" w:cs="Times New Roman"/>
          <w:sz w:val="24"/>
        </w:rPr>
        <w:t xml:space="preserve"> </w:t>
      </w:r>
      <w:r w:rsidR="00410A21">
        <w:rPr>
          <w:rFonts w:ascii="Times New Roman" w:hAnsi="Times New Roman" w:cs="Times New Roman"/>
          <w:sz w:val="24"/>
        </w:rPr>
        <w:t>weak bond</w:t>
      </w:r>
      <w:r w:rsidR="009F1FBD">
        <w:rPr>
          <w:rFonts w:ascii="Times New Roman" w:hAnsi="Times New Roman" w:cs="Times New Roman"/>
          <w:sz w:val="24"/>
        </w:rPr>
        <w:t>s</w:t>
      </w:r>
      <w:r w:rsidR="00410A21">
        <w:rPr>
          <w:rFonts w:ascii="Times New Roman" w:hAnsi="Times New Roman" w:cs="Times New Roman"/>
          <w:sz w:val="24"/>
        </w:rPr>
        <w:t>.</w:t>
      </w:r>
    </w:p>
    <w:tbl>
      <w:tblPr>
        <w:tblStyle w:val="ListTable2-Accent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A50436" w:rsidRPr="00843A26" w14:paraId="5E70F02E" w14:textId="77777777" w:rsidTr="00843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bookmarkEnd w:id="0"/>
          <w:p w14:paraId="15F1204D" w14:textId="77777777" w:rsidR="00A50436" w:rsidRPr="00843A26" w:rsidRDefault="00A50436">
            <w:pPr>
              <w:rPr>
                <w:rFonts w:ascii="Times New Roman" w:hAnsi="Times New Roman" w:cs="Times New Roman"/>
                <w:sz w:val="24"/>
              </w:rPr>
            </w:pPr>
            <w:r w:rsidRPr="00843A26">
              <w:rPr>
                <w:rFonts w:ascii="Times New Roman" w:hAnsi="Times New Roman" w:cs="Times New Roman"/>
                <w:sz w:val="24"/>
              </w:rPr>
              <w:t>Serial no            positions           peptide bonds                                                      scores</w:t>
            </w:r>
          </w:p>
        </w:tc>
      </w:tr>
      <w:tr w:rsidR="00A50436" w:rsidRPr="00843A26" w14:paraId="7880BBD4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2DBAF61F" w14:textId="77777777" w:rsidR="00A50436" w:rsidRPr="00843A26" w:rsidRDefault="00A50436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                         30-1106         </w:t>
            </w:r>
            <w:r w:rsidR="009F041E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SVKSACIEVDI-DKVNECVKAQ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S   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0.96107</w:t>
            </w:r>
          </w:p>
        </w:tc>
      </w:tr>
      <w:tr w:rsidR="00A50436" w:rsidRPr="00843A26" w14:paraId="4C84B0FC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7DB2B989" w14:textId="77777777" w:rsidR="00A50436" w:rsidRPr="00843A26" w:rsidRDefault="009F041E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2                         176-1319    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LLPDGCGTLLR-VFFILCCTGCG</w:t>
            </w:r>
            <w:r w:rsidR="001D3109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</w:rPr>
              <w:t>0.0104</w:t>
            </w:r>
          </w:p>
        </w:tc>
      </w:tr>
      <w:tr w:rsidR="00A50436" w:rsidRPr="00843A26" w14:paraId="585872BE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198682E6" w14:textId="77777777" w:rsidR="00A50436" w:rsidRPr="00843A26" w:rsidRDefault="009F041E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3                         185-817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LRAFYCILEPR-NGFQKCEQLLR</w:t>
            </w:r>
            <w:r w:rsidR="001D3109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</w:rPr>
              <w:t>0.01042</w:t>
            </w:r>
          </w:p>
        </w:tc>
      </w:tr>
      <w:tr w:rsidR="00A50436" w:rsidRPr="00843A26" w14:paraId="53207A25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5436BDE9" w14:textId="77777777" w:rsidR="00A50436" w:rsidRPr="00843A26" w:rsidRDefault="009F041E">
            <w:pPr>
              <w:rPr>
                <w:b w:val="0"/>
                <w:bCs w:val="0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4                         195-237      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RSGNHCPAGNS-FNLRNCTFMYT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0.72506</w:t>
            </w:r>
          </w:p>
        </w:tc>
      </w:tr>
      <w:tr w:rsidR="00A50436" w:rsidRPr="00843A26" w14:paraId="731EF6C1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1FFAC9DD" w14:textId="77777777" w:rsidR="00A50436" w:rsidRPr="00843A26" w:rsidRDefault="009F041E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5                         214-713       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</w:t>
            </w:r>
            <w:r w:rsidR="00390E4F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TPATDCSDGNY-QTPVGCVLGLV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0.99878</w:t>
            </w:r>
          </w:p>
        </w:tc>
      </w:tr>
      <w:tr w:rsidR="00A50436" w:rsidRPr="00843A26" w14:paraId="7788C25D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05ED314B" w14:textId="77777777" w:rsidR="00A50436" w:rsidRPr="00843A26" w:rsidRDefault="002F4C28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6                         339-650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RRAIDCGFNDL-DGNYYCLRACV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0.98513</w:t>
            </w:r>
          </w:p>
        </w:tc>
      </w:tr>
      <w:tr w:rsidR="00A50436" w:rsidRPr="00843A26" w14:paraId="0357BD5A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54956BDC" w14:textId="77777777" w:rsidR="00A50436" w:rsidRPr="00843A26" w:rsidRDefault="00910A94" w:rsidP="009F041E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7                     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349-383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LSQLHCSYESF-AEGVECDFSPL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0.99964</w:t>
            </w:r>
          </w:p>
        </w:tc>
      </w:tr>
      <w:tr w:rsidR="00A50436" w:rsidRPr="00843A26" w14:paraId="41E0CA9C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5807E4C9" w14:textId="77777777" w:rsidR="00A50436" w:rsidRPr="00843A26" w:rsidRDefault="00AC46E3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8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407-1320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LVFTNCNYNLT-FFILCCTGCGT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</w:rPr>
              <w:t xml:space="preserve">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</w:rPr>
              <w:t>0.01176</w:t>
            </w:r>
          </w:p>
        </w:tc>
      </w:tr>
      <w:tr w:rsidR="00A50436" w:rsidRPr="00843A26" w14:paraId="3E7768E4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67C9A979" w14:textId="77777777" w:rsidR="00A50436" w:rsidRPr="00843A26" w:rsidRDefault="00AC46E3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9              </w:t>
            </w:r>
            <w:r w:rsidR="00BD7112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425-828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VNDFTCSQISP-EYGQFCSKINQ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0.95301</w:t>
            </w:r>
          </w:p>
        </w:tc>
      </w:tr>
      <w:tr w:rsidR="00A50436" w:rsidRPr="00843A26" w14:paraId="3DEED53D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05FFB5D1" w14:textId="77777777" w:rsidR="00A50436" w:rsidRPr="00843A26" w:rsidRDefault="00BD711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10         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437-503            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AIASNCYSSLI-SYINKCSRLLS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0.85147</w:t>
            </w:r>
          </w:p>
        </w:tc>
      </w:tr>
      <w:tr w:rsidR="00A50436" w:rsidRPr="00843A26" w14:paraId="13174519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0E77557D" w14:textId="77777777" w:rsidR="00A50436" w:rsidRPr="00843A26" w:rsidRDefault="00BD711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11         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478-620                </w:t>
            </w:r>
            <w:r w:rsidR="00AC46E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FSNPTCLILAT-GVFQNCTAVGV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0.95997</w:t>
            </w:r>
          </w:p>
        </w:tc>
      </w:tr>
      <w:tr w:rsidR="00A50436" w:rsidRPr="00843A26" w14:paraId="0ADE4CDA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7EC29BC2" w14:textId="77777777" w:rsidR="00A50436" w:rsidRPr="00843A26" w:rsidRDefault="00AC46E3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12  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526-654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NQYSPCVSILP-YCLRACVSVPV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</w:t>
            </w:r>
            <w:r w:rsidR="008A2102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0.9526</w:t>
            </w:r>
          </w:p>
        </w:tc>
      </w:tr>
      <w:tr w:rsidR="00A50436" w:rsidRPr="00843A26" w14:paraId="12EA96C3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0D3705EA" w14:textId="77777777" w:rsidR="00A50436" w:rsidRPr="00843A26" w:rsidRDefault="00DE12F5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13   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585-736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DTNSVCPKLEF-LGQSLCALPDT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</w:t>
            </w:r>
            <w:r w:rsidR="008A2102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0D4460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0.98408</w:t>
            </w:r>
          </w:p>
        </w:tc>
      </w:tr>
      <w:tr w:rsidR="00A50436" w:rsidRPr="00843A26" w14:paraId="26917F60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4CA66585" w14:textId="77777777" w:rsidR="00A50436" w:rsidRPr="00843A26" w:rsidRDefault="00910A94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14         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603-1117              </w:t>
            </w:r>
            <w:r w:rsidR="00DE12F5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SQLGNCVEYSL-KRSGFCGQGTH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0.99715</w:t>
            </w:r>
          </w:p>
        </w:tc>
      </w:tr>
      <w:tr w:rsidR="00A50436" w:rsidRPr="00843A26" w14:paraId="722B8A34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36D05A78" w14:textId="77777777" w:rsidR="00A50436" w:rsidRPr="00843A26" w:rsidRDefault="00DE12F5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15                      </w:t>
            </w:r>
            <w:r w:rsidR="00910A94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679-727 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FGSVACEHISS-LFVEDCKLPLG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0.88581</w:t>
            </w:r>
          </w:p>
        </w:tc>
      </w:tr>
      <w:tr w:rsidR="00A50436" w:rsidRPr="00843A26" w14:paraId="43FD240E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0B61DA37" w14:textId="77777777" w:rsidR="00A50436" w:rsidRPr="00843A26" w:rsidRDefault="00DE12F5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16                      </w:t>
            </w:r>
            <w:r w:rsidR="00910A94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806-811 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KVTVDCKQYVC-CKQYVCNGFQK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0.99595</w:t>
            </w:r>
          </w:p>
        </w:tc>
      </w:tr>
      <w:tr w:rsidR="00A50436" w:rsidRPr="00843A26" w14:paraId="4A4113DD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615D1024" w14:textId="77777777" w:rsidR="00A50436" w:rsidRPr="00843A26" w:rsidRDefault="00DE12F5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17                      </w:t>
            </w:r>
            <w:r w:rsidR="00BD7112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912-1164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QGYDDCMQQGP-ANPTNCIAPVN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0.43292</w:t>
            </w:r>
          </w:p>
        </w:tc>
      </w:tr>
      <w:tr w:rsidR="00A50436" w:rsidRPr="00843A26" w14:paraId="51690F2B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3DA3D682" w14:textId="77777777" w:rsidR="00A50436" w:rsidRPr="00843A26" w:rsidRDefault="00DE12F5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18                 </w:t>
            </w:r>
            <w:r w:rsidR="00862E33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925-1337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ARDLICAQYVA-KCNRCCDRYEE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0.99536</w:t>
            </w:r>
          </w:p>
        </w:tc>
      </w:tr>
      <w:tr w:rsidR="00A50436" w:rsidRPr="00843A26" w14:paraId="7CC98FE7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4677CB93" w14:textId="77777777" w:rsidR="00A50436" w:rsidRPr="00843A26" w:rsidRDefault="006F5F39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19                     </w:t>
            </w:r>
            <w:r w:rsidR="00BD7112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1156-1336             SAYGLCDAANP-LKCNRCCDRYE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0.98674</w:t>
            </w:r>
          </w:p>
        </w:tc>
      </w:tr>
      <w:tr w:rsidR="00A50436" w:rsidRPr="00843A26" w14:paraId="07BCF765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5BA29863" w14:textId="77777777" w:rsidR="006F5F39" w:rsidRPr="00843A26" w:rsidRDefault="006F5F39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20                       1313-1327             VALALCVFFIL-GCGTNCMGKLK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</w:rPr>
              <w:t>0.01058</w:t>
            </w:r>
          </w:p>
        </w:tc>
      </w:tr>
      <w:tr w:rsidR="00910A94" w:rsidRPr="00843A26" w14:paraId="7231ACDF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776B809B" w14:textId="77777777" w:rsidR="00910A94" w:rsidRPr="00843A26" w:rsidRDefault="00BD711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21                       </w:t>
            </w:r>
            <w:r w:rsidR="00910A94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1323-1333             LCCTGCGTNCM-MGKLKCNRCCD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</w:t>
            </w:r>
            <w:r w:rsidR="00AB3217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A467CB" w:rsidRPr="00843A26">
              <w:rPr>
                <w:rFonts w:ascii="Times New Roman" w:hAnsi="Times New Roman" w:cs="Times New Roman"/>
                <w:b w:val="0"/>
                <w:bCs w:val="0"/>
                <w:sz w:val="24"/>
              </w:rPr>
              <w:t>0.99851</w:t>
            </w:r>
          </w:p>
        </w:tc>
      </w:tr>
    </w:tbl>
    <w:p w14:paraId="76C1DCDF" w14:textId="77777777" w:rsidR="00A50436" w:rsidRDefault="00A50436">
      <w:pPr>
        <w:rPr>
          <w:rFonts w:ascii="Times New Roman" w:hAnsi="Times New Roman" w:cs="Times New Roman"/>
          <w:sz w:val="24"/>
        </w:rPr>
      </w:pPr>
    </w:p>
    <w:p w14:paraId="06434C94" w14:textId="77777777" w:rsidR="00410A21" w:rsidRDefault="00410A21">
      <w:pPr>
        <w:rPr>
          <w:rFonts w:ascii="Times New Roman" w:hAnsi="Times New Roman" w:cs="Times New Roman"/>
          <w:b/>
          <w:sz w:val="24"/>
        </w:rPr>
      </w:pPr>
    </w:p>
    <w:p w14:paraId="5EDD7D17" w14:textId="77777777" w:rsidR="00410A21" w:rsidRDefault="00410A21">
      <w:pPr>
        <w:rPr>
          <w:rFonts w:ascii="Times New Roman" w:hAnsi="Times New Roman" w:cs="Times New Roman"/>
          <w:b/>
          <w:sz w:val="24"/>
        </w:rPr>
      </w:pPr>
    </w:p>
    <w:p w14:paraId="08111525" w14:textId="1C7116F1" w:rsidR="00A61EE7" w:rsidRDefault="00A61EE7">
      <w:pPr>
        <w:rPr>
          <w:rFonts w:ascii="Times New Roman" w:hAnsi="Times New Roman" w:cs="Times New Roman"/>
          <w:sz w:val="24"/>
          <w:szCs w:val="24"/>
        </w:rPr>
      </w:pPr>
    </w:p>
    <w:p w14:paraId="3989CC54" w14:textId="767095DE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5832604E" w14:textId="1FA57784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29E6BB00" w14:textId="13A0C3BF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19823A93" w14:textId="340DD81E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1228D204" w14:textId="430D9222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7AAC0268" w14:textId="33E54ABD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7E711158" w14:textId="52B35142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44412738" w14:textId="128A6BCF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63569D38" w14:textId="0CDA4FF4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2E39F89E" w14:textId="010388FD" w:rsidR="00843A26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7FAAFF3D" w14:textId="77777777" w:rsidR="00843A26" w:rsidRPr="00A61EE7" w:rsidRDefault="00843A26">
      <w:pPr>
        <w:rPr>
          <w:rFonts w:ascii="Times New Roman" w:hAnsi="Times New Roman" w:cs="Times New Roman"/>
          <w:sz w:val="24"/>
          <w:szCs w:val="24"/>
        </w:rPr>
      </w:pPr>
    </w:p>
    <w:p w14:paraId="1264EED5" w14:textId="57606DF4" w:rsidR="008E668D" w:rsidRPr="00761D94" w:rsidRDefault="000D04FA">
      <w:r w:rsidRPr="00BE748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73928">
        <w:rPr>
          <w:rFonts w:ascii="Times New Roman" w:hAnsi="Times New Roman" w:cs="Times New Roman"/>
          <w:b/>
          <w:sz w:val="24"/>
          <w:szCs w:val="24"/>
        </w:rPr>
        <w:t>S</w:t>
      </w:r>
      <w:r w:rsidR="00A711F6">
        <w:rPr>
          <w:rFonts w:ascii="Times New Roman" w:hAnsi="Times New Roman" w:cs="Times New Roman"/>
          <w:b/>
          <w:sz w:val="24"/>
          <w:szCs w:val="24"/>
        </w:rPr>
        <w:t>3</w:t>
      </w:r>
      <w:r w:rsidR="00BE7482" w:rsidRPr="00BE7482">
        <w:rPr>
          <w:rFonts w:ascii="Times New Roman" w:hAnsi="Times New Roman" w:cs="Times New Roman"/>
          <w:b/>
          <w:sz w:val="24"/>
          <w:szCs w:val="24"/>
        </w:rPr>
        <w:t>:</w:t>
      </w:r>
      <w:r w:rsidR="00BE74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5054939"/>
      <w:r w:rsidR="00BE7482">
        <w:rPr>
          <w:rFonts w:ascii="Times New Roman" w:hAnsi="Times New Roman" w:cs="Times New Roman"/>
          <w:sz w:val="24"/>
          <w:szCs w:val="24"/>
        </w:rPr>
        <w:t>Emini surface accessibility prediction results</w:t>
      </w:r>
      <w:bookmarkEnd w:id="1"/>
      <w:r w:rsidR="00761D94">
        <w:rPr>
          <w:rFonts w:ascii="Times New Roman" w:hAnsi="Times New Roman" w:cs="Times New Roman"/>
          <w:sz w:val="24"/>
          <w:szCs w:val="24"/>
        </w:rPr>
        <w:t xml:space="preserve"> </w:t>
      </w:r>
      <w:r w:rsidR="00761D94">
        <w:rPr>
          <w:rFonts w:ascii="Times New Roman" w:hAnsi="Times New Roman" w:cs="Times New Roman"/>
          <w:bCs/>
          <w:sz w:val="24"/>
        </w:rPr>
        <w:t xml:space="preserve">computed through </w:t>
      </w:r>
      <w:r w:rsidR="00761D94" w:rsidRPr="00B152DA">
        <w:rPr>
          <w:rFonts w:ascii="Times New Roman" w:hAnsi="Times New Roman" w:cs="Times New Roman"/>
          <w:sz w:val="24"/>
          <w:szCs w:val="24"/>
        </w:rPr>
        <w:t>IEDB Analysis Resource</w:t>
      </w:r>
      <w:bookmarkStart w:id="2" w:name="_GoBack"/>
      <w:bookmarkEnd w:id="2"/>
      <w:r w:rsidR="00761D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7482" w:rsidRPr="00843A26" w14:paraId="206A2BA1" w14:textId="77777777" w:rsidTr="00843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452B124F" w14:textId="77777777" w:rsidR="00BE7482" w:rsidRPr="00843A26" w:rsidRDefault="00BE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sz w:val="24"/>
                <w:szCs w:val="24"/>
              </w:rPr>
              <w:t>Position               Residue                 Start        End         Peptide                     Score</w:t>
            </w:r>
          </w:p>
        </w:tc>
      </w:tr>
      <w:tr w:rsidR="00BE7482" w:rsidRPr="00843A26" w14:paraId="5CAE14FB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24188B8B" w14:textId="77777777" w:rsidR="00BE7482" w:rsidRPr="00843A26" w:rsidRDefault="00BE74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306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D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304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309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QSDRKA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4.076</w:t>
            </w:r>
          </w:p>
        </w:tc>
      </w:tr>
      <w:tr w:rsidR="00BE7482" w:rsidRPr="00843A26" w14:paraId="33D434EF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1D67D7F3" w14:textId="77777777" w:rsidR="00BE7482" w:rsidRPr="00843A26" w:rsidRDefault="00BE74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N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466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471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QFNYKQ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3.478</w:t>
            </w:r>
          </w:p>
        </w:tc>
      </w:tr>
      <w:tr w:rsidR="00BE7482" w:rsidRPr="00843A26" w14:paraId="5A5380FC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6EFF7C61" w14:textId="77777777" w:rsidR="00BE7482" w:rsidRPr="00843A26" w:rsidRDefault="00BE74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D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508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513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SDDRTE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4.862</w:t>
            </w:r>
          </w:p>
        </w:tc>
      </w:tr>
      <w:tr w:rsidR="00BE7482" w:rsidRPr="00843A26" w14:paraId="12072331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5088252E" w14:textId="77777777" w:rsidR="00BE7482" w:rsidRPr="00843A26" w:rsidRDefault="00BE748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0F670C"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0F670C"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0F670C"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0F670C"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GDYYRK</w:t>
            </w:r>
            <w:r w:rsidR="000F670C"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="000F670C"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4.224</w:t>
            </w:r>
          </w:p>
        </w:tc>
      </w:tr>
      <w:tr w:rsidR="00997A30" w:rsidRPr="00843A26" w14:paraId="7364BB9E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36DDBB3C" w14:textId="77777777" w:rsidR="00997A30" w:rsidRPr="00843A26" w:rsidRDefault="00997A30" w:rsidP="0048675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541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Y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539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544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DYYRKQ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7.392</w:t>
            </w:r>
          </w:p>
        </w:tc>
      </w:tr>
      <w:tr w:rsidR="00997A30" w:rsidRPr="00843A26" w14:paraId="66C90C00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7A7E9FE5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542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540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545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YYRKQL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3.65</w:t>
            </w:r>
          </w:p>
        </w:tc>
      </w:tr>
      <w:tr w:rsidR="00997A30" w:rsidRPr="00843A26" w14:paraId="6F53AD4A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49DE46EC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665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K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663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668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YDKETK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6.951</w:t>
            </w:r>
          </w:p>
        </w:tc>
      </w:tr>
      <w:tr w:rsidR="00997A30" w:rsidRPr="00843A26" w14:paraId="45C0AF1B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782BDCC0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666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E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664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669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DKETKT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6.403</w:t>
            </w:r>
          </w:p>
        </w:tc>
      </w:tr>
      <w:tr w:rsidR="00997A30" w:rsidRPr="00843A26" w14:paraId="081C917B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0C0A744E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667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T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665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670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KETKTH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5.217</w:t>
            </w:r>
          </w:p>
        </w:tc>
      </w:tr>
      <w:tr w:rsidR="00997A30" w:rsidRPr="00843A26" w14:paraId="3A2B1B15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4B05D78D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S  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688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693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QYSRST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3.661</w:t>
            </w:r>
          </w:p>
        </w:tc>
      </w:tr>
      <w:tr w:rsidR="00997A30" w:rsidRPr="00843A26" w14:paraId="7350661C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22BACCD2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691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689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694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YSRSTR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4.14</w:t>
            </w:r>
          </w:p>
        </w:tc>
      </w:tr>
      <w:tr w:rsidR="00997A30" w:rsidRPr="00843A26" w14:paraId="797A1F8E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6E6A277F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692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S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690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695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SRSTRS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3.541</w:t>
            </w:r>
          </w:p>
        </w:tc>
      </w:tr>
      <w:tr w:rsidR="00997A30" w:rsidRPr="00843A26" w14:paraId="36FCC3FE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5D19847E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697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702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LKRRDS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3.763</w:t>
            </w:r>
          </w:p>
        </w:tc>
      </w:tr>
      <w:tr w:rsidR="00997A30" w:rsidRPr="00843A26" w14:paraId="51D4DA67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19F7C888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698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703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KRRDST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6.585</w:t>
            </w:r>
          </w:p>
        </w:tc>
      </w:tr>
      <w:tr w:rsidR="00997A30" w:rsidRPr="00843A26" w14:paraId="344CAD3E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6DCB88D1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701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D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  699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704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RRDSTY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5.16</w:t>
            </w:r>
          </w:p>
        </w:tc>
      </w:tr>
      <w:tr w:rsidR="00997A30" w:rsidRPr="00843A26" w14:paraId="77CFC875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7C9EEBFA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1102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K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1100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1105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KDKVNE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3.669</w:t>
            </w:r>
          </w:p>
        </w:tc>
      </w:tr>
      <w:tr w:rsidR="00997A30" w:rsidRPr="00843A26" w14:paraId="2DBCE731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794A2D68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1110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Q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1108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1113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KAQSKR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4.881</w:t>
            </w:r>
          </w:p>
        </w:tc>
      </w:tr>
      <w:tr w:rsidR="00997A30" w:rsidRPr="00843A26" w14:paraId="290817FA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42FE18BE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1176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N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1174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1179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KTNNTR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5.607</w:t>
            </w:r>
          </w:p>
        </w:tc>
      </w:tr>
      <w:tr w:rsidR="00997A30" w:rsidRPr="00843A26" w14:paraId="4B2FA042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368C9B53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1290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T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1288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1293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NYTYYN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3.816</w:t>
            </w:r>
          </w:p>
        </w:tc>
      </w:tr>
      <w:tr w:rsidR="00997A30" w:rsidRPr="00843A26" w14:paraId="665751B2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7D23ED66" w14:textId="087B7426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1291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Y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1289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1294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YTYYNK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</w:t>
            </w:r>
            <w:r w:rsid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4.745</w:t>
            </w:r>
          </w:p>
        </w:tc>
      </w:tr>
      <w:tr w:rsidR="00997A30" w:rsidRPr="00843A26" w14:paraId="1A75C29A" w14:textId="77777777" w:rsidTr="0084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3EE60C61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1340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Y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1338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1343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DRYEEY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6.401</w:t>
            </w:r>
          </w:p>
        </w:tc>
      </w:tr>
      <w:tr w:rsidR="00997A30" w:rsidRPr="00843A26" w14:paraId="3D32C870" w14:textId="77777777" w:rsidTr="00843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auto"/>
          </w:tcPr>
          <w:p w14:paraId="32B74DDC" w14:textId="77777777" w:rsidR="00997A30" w:rsidRPr="00843A26" w:rsidRDefault="00997A3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1341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E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    1339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1344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RYEEYD</w:t>
            </w:r>
            <w:r w:rsidRPr="00843A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                 6.401</w:t>
            </w:r>
          </w:p>
        </w:tc>
      </w:tr>
    </w:tbl>
    <w:p w14:paraId="60405085" w14:textId="3FF0BBBA" w:rsidR="00BE7482" w:rsidRDefault="00BE7482">
      <w:pPr>
        <w:rPr>
          <w:rFonts w:ascii="Times New Roman" w:hAnsi="Times New Roman" w:cs="Times New Roman"/>
          <w:sz w:val="24"/>
          <w:szCs w:val="24"/>
        </w:rPr>
      </w:pPr>
    </w:p>
    <w:p w14:paraId="6E85DB1F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0B18CA39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53F98CD7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49169D75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3150EA03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6EEDE7CD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0A32B241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04BC2CF4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43F07494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152B35E7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14231E8D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1DDE1175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0722F37F" w14:textId="77777777" w:rsidR="00D86C3F" w:rsidRDefault="00D86C3F" w:rsidP="006262A5">
      <w:pPr>
        <w:rPr>
          <w:rFonts w:ascii="Times New Roman" w:hAnsi="Times New Roman" w:cs="Times New Roman"/>
          <w:b/>
          <w:sz w:val="24"/>
          <w:szCs w:val="24"/>
        </w:rPr>
      </w:pPr>
    </w:p>
    <w:p w14:paraId="6856672D" w14:textId="165ECDA3" w:rsidR="00F13064" w:rsidRPr="004D679A" w:rsidRDefault="00F13064" w:rsidP="00F13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54961"/>
      <w:r w:rsidRPr="00B152D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73928">
        <w:rPr>
          <w:rFonts w:ascii="Times New Roman" w:hAnsi="Times New Roman" w:cs="Times New Roman"/>
          <w:b/>
          <w:sz w:val="24"/>
          <w:szCs w:val="24"/>
        </w:rPr>
        <w:t>S</w:t>
      </w:r>
      <w:r w:rsidR="00A711F6">
        <w:rPr>
          <w:rFonts w:ascii="Times New Roman" w:hAnsi="Times New Roman" w:cs="Times New Roman"/>
          <w:b/>
          <w:sz w:val="24"/>
          <w:szCs w:val="24"/>
        </w:rPr>
        <w:t>4</w:t>
      </w:r>
      <w:r w:rsidRPr="00B152D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Conservancy results of </w:t>
      </w:r>
      <w:r w:rsidRPr="00B152DA">
        <w:rPr>
          <w:rFonts w:ascii="Times New Roman" w:hAnsi="Times New Roman" w:cs="Times New Roman"/>
          <w:sz w:val="24"/>
          <w:szCs w:val="24"/>
        </w:rPr>
        <w:t xml:space="preserve">B-cells and T-cells (MHC Class-I and II) </w:t>
      </w:r>
      <w:r>
        <w:rPr>
          <w:rFonts w:ascii="Times New Roman" w:hAnsi="Times New Roman" w:cs="Times New Roman"/>
          <w:sz w:val="24"/>
          <w:szCs w:val="24"/>
        </w:rPr>
        <w:t>epitopes</w:t>
      </w:r>
      <w:r w:rsidRPr="00B15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152DA">
        <w:rPr>
          <w:rFonts w:ascii="Times New Roman" w:hAnsi="Times New Roman" w:cs="Times New Roman"/>
          <w:sz w:val="24"/>
          <w:szCs w:val="24"/>
        </w:rPr>
        <w:t xml:space="preserve"> all 8 MERS-CoV isolates of different countries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5763">
        <w:rPr>
          <w:rFonts w:ascii="Times New Roman" w:hAnsi="Times New Roman" w:cs="Times New Roman"/>
          <w:sz w:val="24"/>
          <w:szCs w:val="24"/>
        </w:rPr>
        <w:t>Saudi Arabia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763">
        <w:rPr>
          <w:rFonts w:ascii="Times New Roman" w:hAnsi="Times New Roman" w:cs="Times New Roman"/>
          <w:sz w:val="24"/>
          <w:szCs w:val="24"/>
        </w:rPr>
        <w:t xml:space="preserve"> Abu Dhabi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763">
        <w:rPr>
          <w:rFonts w:ascii="Times New Roman" w:hAnsi="Times New Roman" w:cs="Times New Roman"/>
          <w:sz w:val="24"/>
          <w:szCs w:val="24"/>
        </w:rPr>
        <w:t xml:space="preserve"> Jordan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763">
        <w:rPr>
          <w:rFonts w:ascii="Times New Roman" w:hAnsi="Times New Roman" w:cs="Times New Roman"/>
          <w:sz w:val="24"/>
          <w:szCs w:val="24"/>
        </w:rPr>
        <w:t xml:space="preserve"> Qatar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763">
        <w:rPr>
          <w:rFonts w:ascii="Times New Roman" w:hAnsi="Times New Roman" w:cs="Times New Roman"/>
          <w:sz w:val="24"/>
          <w:szCs w:val="24"/>
        </w:rPr>
        <w:t xml:space="preserve"> South Korea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763">
        <w:rPr>
          <w:rFonts w:ascii="Times New Roman" w:hAnsi="Times New Roman" w:cs="Times New Roman"/>
          <w:sz w:val="24"/>
          <w:szCs w:val="24"/>
        </w:rPr>
        <w:t xml:space="preserve"> Thailand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763">
        <w:rPr>
          <w:rFonts w:ascii="Times New Roman" w:hAnsi="Times New Roman" w:cs="Times New Roman"/>
          <w:sz w:val="24"/>
          <w:szCs w:val="24"/>
        </w:rPr>
        <w:t xml:space="preserve"> USA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395763">
        <w:rPr>
          <w:rFonts w:ascii="Times New Roman" w:hAnsi="Times New Roman" w:cs="Times New Roman"/>
          <w:sz w:val="24"/>
          <w:szCs w:val="24"/>
        </w:rPr>
        <w:t xml:space="preserve"> UK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152DA">
        <w:rPr>
          <w:rFonts w:ascii="Times New Roman" w:hAnsi="Times New Roman" w:cs="Times New Roman"/>
          <w:sz w:val="24"/>
          <w:szCs w:val="24"/>
        </w:rPr>
        <w:t xml:space="preserve">have been shown. The </w:t>
      </w:r>
      <w:r>
        <w:rPr>
          <w:rFonts w:ascii="Times New Roman" w:hAnsi="Times New Roman" w:cs="Times New Roman"/>
          <w:sz w:val="24"/>
          <w:szCs w:val="24"/>
        </w:rPr>
        <w:t>analyses were done</w:t>
      </w:r>
      <w:r w:rsidRPr="00B152DA">
        <w:rPr>
          <w:rFonts w:ascii="Times New Roman" w:hAnsi="Times New Roman" w:cs="Times New Roman"/>
          <w:sz w:val="24"/>
          <w:szCs w:val="24"/>
        </w:rPr>
        <w:t xml:space="preserve"> using the IEDB Analysis Resource.</w:t>
      </w:r>
    </w:p>
    <w:tbl>
      <w:tblPr>
        <w:tblStyle w:val="ListTable2-Accent3"/>
        <w:tblW w:w="9465" w:type="dxa"/>
        <w:tblLook w:val="04A0" w:firstRow="1" w:lastRow="0" w:firstColumn="1" w:lastColumn="0" w:noHBand="0" w:noVBand="1"/>
      </w:tblPr>
      <w:tblGrid>
        <w:gridCol w:w="1035"/>
        <w:gridCol w:w="3843"/>
        <w:gridCol w:w="2070"/>
        <w:gridCol w:w="2517"/>
      </w:tblGrid>
      <w:tr w:rsidR="00F13064" w14:paraId="53C836DF" w14:textId="77777777" w:rsidTr="008A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bookmarkEnd w:id="3"/>
          <w:p w14:paraId="55C12A60" w14:textId="77777777" w:rsidR="00F13064" w:rsidRDefault="00F13064" w:rsidP="008A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Sr#</w:t>
            </w:r>
          </w:p>
        </w:tc>
        <w:tc>
          <w:tcPr>
            <w:tcW w:w="3843" w:type="dxa"/>
            <w:shd w:val="clear" w:color="auto" w:fill="auto"/>
          </w:tcPr>
          <w:p w14:paraId="6E837678" w14:textId="77777777" w:rsidR="00F13064" w:rsidRDefault="00F13064" w:rsidP="008A37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</w:tc>
        <w:tc>
          <w:tcPr>
            <w:tcW w:w="2070" w:type="dxa"/>
            <w:shd w:val="clear" w:color="auto" w:fill="auto"/>
          </w:tcPr>
          <w:p w14:paraId="4464D261" w14:textId="77777777" w:rsidR="00F13064" w:rsidRDefault="00F13064" w:rsidP="008A37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Epitope length</w:t>
            </w:r>
          </w:p>
        </w:tc>
        <w:tc>
          <w:tcPr>
            <w:tcW w:w="2517" w:type="dxa"/>
            <w:shd w:val="clear" w:color="auto" w:fill="auto"/>
          </w:tcPr>
          <w:p w14:paraId="6AE7A595" w14:textId="77777777" w:rsidR="00F13064" w:rsidRDefault="00F13064" w:rsidP="008A37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(8/8)</w:t>
            </w:r>
          </w:p>
        </w:tc>
      </w:tr>
      <w:tr w:rsidR="00F13064" w14:paraId="399DA875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auto"/>
          </w:tcPr>
          <w:p w14:paraId="42EDD8A9" w14:textId="77777777" w:rsidR="00F13064" w:rsidRDefault="00F13064" w:rsidP="008A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F0">
              <w:rPr>
                <w:rFonts w:ascii="Times New Roman" w:hAnsi="Times New Roman" w:cs="Times New Roman"/>
                <w:bCs w:val="0"/>
                <w:sz w:val="24"/>
                <w:szCs w:val="24"/>
              </w:rPr>
              <w:t>B-Cells peptides</w:t>
            </w:r>
          </w:p>
        </w:tc>
      </w:tr>
      <w:tr w:rsidR="00F13064" w14:paraId="2D9E1A67" w14:textId="77777777" w:rsidTr="008A37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70545AE8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6F305E47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A">
              <w:rPr>
                <w:rFonts w:ascii="Times New Roman" w:hAnsi="Times New Roman" w:cs="Times New Roman"/>
                <w:sz w:val="24"/>
                <w:szCs w:val="24"/>
              </w:rPr>
              <w:t>TPTESYVDVGPDSV</w:t>
            </w:r>
          </w:p>
        </w:tc>
        <w:tc>
          <w:tcPr>
            <w:tcW w:w="2070" w:type="dxa"/>
            <w:shd w:val="clear" w:color="auto" w:fill="auto"/>
          </w:tcPr>
          <w:p w14:paraId="2D9DCE7E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14:paraId="1A0785A0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3278B7DE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25679BA4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14:paraId="12CA9B3A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A">
              <w:rPr>
                <w:rFonts w:ascii="Times New Roman" w:hAnsi="Times New Roman" w:cs="Times New Roman"/>
                <w:sz w:val="24"/>
                <w:szCs w:val="24"/>
              </w:rPr>
              <w:t>TPATDCSDGNYNRN</w:t>
            </w:r>
          </w:p>
        </w:tc>
        <w:tc>
          <w:tcPr>
            <w:tcW w:w="2070" w:type="dxa"/>
            <w:shd w:val="clear" w:color="auto" w:fill="auto"/>
          </w:tcPr>
          <w:p w14:paraId="01B1BFD7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14:paraId="1B193E53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0ED92990" w14:textId="77777777" w:rsidTr="008A37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C329597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14:paraId="1BA1A8CF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A">
              <w:rPr>
                <w:rFonts w:ascii="Times New Roman" w:hAnsi="Times New Roman" w:cs="Times New Roman"/>
                <w:sz w:val="24"/>
                <w:szCs w:val="24"/>
              </w:rPr>
              <w:t>LEWFGITQTAQGVH</w:t>
            </w:r>
          </w:p>
        </w:tc>
        <w:tc>
          <w:tcPr>
            <w:tcW w:w="2070" w:type="dxa"/>
            <w:shd w:val="clear" w:color="auto" w:fill="auto"/>
          </w:tcPr>
          <w:p w14:paraId="23D5D6B5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14:paraId="5D9A987F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006EF5FE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3C1C4298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14:paraId="23338D6C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A">
              <w:rPr>
                <w:rFonts w:ascii="Times New Roman" w:hAnsi="Times New Roman" w:cs="Times New Roman"/>
                <w:sz w:val="24"/>
                <w:szCs w:val="24"/>
              </w:rPr>
              <w:t>QLQMGFGITVQYGT</w:t>
            </w:r>
          </w:p>
        </w:tc>
        <w:tc>
          <w:tcPr>
            <w:tcW w:w="2070" w:type="dxa"/>
            <w:shd w:val="clear" w:color="auto" w:fill="auto"/>
          </w:tcPr>
          <w:p w14:paraId="0BC537A9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14:paraId="27F5168D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6B94DAEC" w14:textId="77777777" w:rsidTr="008A37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3BDFD1CA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14:paraId="147FF4EC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A">
              <w:rPr>
                <w:rFonts w:ascii="Times New Roman" w:hAnsi="Times New Roman" w:cs="Times New Roman"/>
                <w:sz w:val="24"/>
                <w:szCs w:val="24"/>
              </w:rPr>
              <w:t>GNYTYYNKWPWYIW</w:t>
            </w:r>
          </w:p>
        </w:tc>
        <w:tc>
          <w:tcPr>
            <w:tcW w:w="2070" w:type="dxa"/>
            <w:shd w:val="clear" w:color="auto" w:fill="auto"/>
          </w:tcPr>
          <w:p w14:paraId="0BE3CC11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14:paraId="3D1862D8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4A830A96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489F8380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14:paraId="2A849167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A">
              <w:rPr>
                <w:rFonts w:ascii="Times New Roman" w:hAnsi="Times New Roman" w:cs="Times New Roman"/>
                <w:sz w:val="24"/>
                <w:szCs w:val="24"/>
              </w:rPr>
              <w:t>RYEEYDLEPHKVHV</w:t>
            </w:r>
          </w:p>
        </w:tc>
        <w:tc>
          <w:tcPr>
            <w:tcW w:w="2070" w:type="dxa"/>
            <w:shd w:val="clear" w:color="auto" w:fill="auto"/>
          </w:tcPr>
          <w:p w14:paraId="3ACAF655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14:paraId="1758F386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68FCBFF3" w14:textId="77777777" w:rsidTr="008A37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auto"/>
          </w:tcPr>
          <w:p w14:paraId="2039EB18" w14:textId="77777777" w:rsidR="00F13064" w:rsidRDefault="00F13064" w:rsidP="008A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F0">
              <w:rPr>
                <w:rFonts w:ascii="Times New Roman" w:hAnsi="Times New Roman" w:cs="Times New Roman"/>
                <w:bCs w:val="0"/>
                <w:sz w:val="24"/>
                <w:szCs w:val="24"/>
              </w:rPr>
              <w:t>MHC class-I binding peptides</w:t>
            </w:r>
          </w:p>
        </w:tc>
      </w:tr>
      <w:tr w:rsidR="00F13064" w14:paraId="01A18F62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435CAB03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551974D8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3">
              <w:rPr>
                <w:rFonts w:ascii="Times New Roman" w:hAnsi="Times New Roman" w:cs="Times New Roman"/>
                <w:sz w:val="24"/>
                <w:szCs w:val="24"/>
              </w:rPr>
              <w:t>YKLQPLTFL</w:t>
            </w:r>
          </w:p>
        </w:tc>
        <w:tc>
          <w:tcPr>
            <w:tcW w:w="2070" w:type="dxa"/>
            <w:shd w:val="clear" w:color="auto" w:fill="auto"/>
          </w:tcPr>
          <w:p w14:paraId="4CA46BBE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5AC639BB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303C5554" w14:textId="77777777" w:rsidTr="008A37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2E064AEA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14:paraId="4274C235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3">
              <w:rPr>
                <w:rFonts w:ascii="Times New Roman" w:hAnsi="Times New Roman" w:cs="Times New Roman"/>
                <w:sz w:val="24"/>
                <w:szCs w:val="24"/>
              </w:rPr>
              <w:t xml:space="preserve">LTLLEPVSI            </w:t>
            </w:r>
          </w:p>
        </w:tc>
        <w:tc>
          <w:tcPr>
            <w:tcW w:w="2070" w:type="dxa"/>
            <w:shd w:val="clear" w:color="auto" w:fill="auto"/>
          </w:tcPr>
          <w:p w14:paraId="144B505F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285717E4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459C0939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5A246A5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14:paraId="0D7CD43A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3">
              <w:rPr>
                <w:rFonts w:ascii="Times New Roman" w:hAnsi="Times New Roman" w:cs="Times New Roman"/>
                <w:sz w:val="24"/>
                <w:szCs w:val="24"/>
              </w:rPr>
              <w:t xml:space="preserve">ESAALSAQL         </w:t>
            </w:r>
          </w:p>
        </w:tc>
        <w:tc>
          <w:tcPr>
            <w:tcW w:w="2070" w:type="dxa"/>
            <w:shd w:val="clear" w:color="auto" w:fill="auto"/>
          </w:tcPr>
          <w:p w14:paraId="08E675F6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0C481D63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5D0FDE20" w14:textId="77777777" w:rsidTr="008A37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0E1ABAA2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14:paraId="3276940C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3">
              <w:rPr>
                <w:rFonts w:ascii="Times New Roman" w:hAnsi="Times New Roman" w:cs="Times New Roman"/>
                <w:sz w:val="24"/>
                <w:szCs w:val="24"/>
              </w:rPr>
              <w:t>IAGLVALAL</w:t>
            </w:r>
          </w:p>
        </w:tc>
        <w:tc>
          <w:tcPr>
            <w:tcW w:w="2070" w:type="dxa"/>
            <w:shd w:val="clear" w:color="auto" w:fill="auto"/>
          </w:tcPr>
          <w:p w14:paraId="0A1A56DF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2F835991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73945A6D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44C95248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14:paraId="7A667A21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3">
              <w:rPr>
                <w:rFonts w:ascii="Times New Roman" w:hAnsi="Times New Roman" w:cs="Times New Roman"/>
                <w:sz w:val="24"/>
                <w:szCs w:val="24"/>
              </w:rPr>
              <w:t>AGYKVLPPL</w:t>
            </w:r>
          </w:p>
        </w:tc>
        <w:tc>
          <w:tcPr>
            <w:tcW w:w="2070" w:type="dxa"/>
            <w:shd w:val="clear" w:color="auto" w:fill="auto"/>
          </w:tcPr>
          <w:p w14:paraId="48684C5C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64462F60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6201D53F" w14:textId="77777777" w:rsidTr="008A37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D5DFEA9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14:paraId="39FF64FF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3">
              <w:rPr>
                <w:rFonts w:ascii="Times New Roman" w:hAnsi="Times New Roman" w:cs="Times New Roman"/>
                <w:sz w:val="24"/>
                <w:szCs w:val="24"/>
              </w:rPr>
              <w:t xml:space="preserve">WPRPIDVSK        </w:t>
            </w:r>
          </w:p>
        </w:tc>
        <w:tc>
          <w:tcPr>
            <w:tcW w:w="2070" w:type="dxa"/>
            <w:shd w:val="clear" w:color="auto" w:fill="auto"/>
          </w:tcPr>
          <w:p w14:paraId="15D26F0B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44FABBC2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7A5C0B53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auto"/>
          </w:tcPr>
          <w:p w14:paraId="7B5EAE92" w14:textId="77777777" w:rsidR="00F13064" w:rsidRDefault="00F13064" w:rsidP="008A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F0">
              <w:rPr>
                <w:rFonts w:ascii="Times New Roman" w:hAnsi="Times New Roman" w:cs="Times New Roman"/>
                <w:bCs w:val="0"/>
                <w:sz w:val="24"/>
                <w:szCs w:val="24"/>
              </w:rPr>
              <w:t>MHC class-II binding peptides</w:t>
            </w:r>
          </w:p>
        </w:tc>
      </w:tr>
      <w:tr w:rsidR="00F13064" w14:paraId="5BA18339" w14:textId="77777777" w:rsidTr="008A37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382B6BC2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74D1CE03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 xml:space="preserve">YCILEPRSG                  </w:t>
            </w:r>
          </w:p>
        </w:tc>
        <w:tc>
          <w:tcPr>
            <w:tcW w:w="2070" w:type="dxa"/>
            <w:shd w:val="clear" w:color="auto" w:fill="auto"/>
          </w:tcPr>
          <w:p w14:paraId="2FD92F71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39FDE0B0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4AEACB65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E33FFE4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14:paraId="0BECB409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>LYFMHVG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 xml:space="preserve">Y  </w:t>
            </w:r>
          </w:p>
        </w:tc>
        <w:tc>
          <w:tcPr>
            <w:tcW w:w="2070" w:type="dxa"/>
            <w:shd w:val="clear" w:color="auto" w:fill="auto"/>
          </w:tcPr>
          <w:p w14:paraId="12C36775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6D64B118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554C72FA" w14:textId="77777777" w:rsidTr="008A371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2C89CE44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14:paraId="3DBAC1BF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>MRLASIAFN</w:t>
            </w:r>
          </w:p>
        </w:tc>
        <w:tc>
          <w:tcPr>
            <w:tcW w:w="2070" w:type="dxa"/>
            <w:shd w:val="clear" w:color="auto" w:fill="auto"/>
          </w:tcPr>
          <w:p w14:paraId="40A79B52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78FE77F2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3CD90C2D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70E3C898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14:paraId="6D935F02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>FGITQTAQG</w:t>
            </w:r>
          </w:p>
        </w:tc>
        <w:tc>
          <w:tcPr>
            <w:tcW w:w="2070" w:type="dxa"/>
            <w:shd w:val="clear" w:color="auto" w:fill="auto"/>
          </w:tcPr>
          <w:p w14:paraId="49B0D03A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1F312EB1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31EF21C7" w14:textId="77777777" w:rsidTr="008A37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6DB4E5F3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14:paraId="4FE67FAE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>VRIGAAANS</w:t>
            </w:r>
          </w:p>
        </w:tc>
        <w:tc>
          <w:tcPr>
            <w:tcW w:w="2070" w:type="dxa"/>
            <w:shd w:val="clear" w:color="auto" w:fill="auto"/>
          </w:tcPr>
          <w:p w14:paraId="58BD1F56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6A67FA02" w14:textId="77777777" w:rsidR="00F13064" w:rsidRDefault="00F13064" w:rsidP="008A3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3064" w14:paraId="65644DC9" w14:textId="77777777" w:rsidTr="008A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3DEF9D38" w14:textId="77777777" w:rsidR="00F13064" w:rsidRPr="000549EB" w:rsidRDefault="00F13064" w:rsidP="008A371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49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14:paraId="2C6F4396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E">
              <w:rPr>
                <w:rFonts w:ascii="Times New Roman" w:hAnsi="Times New Roman" w:cs="Times New Roman"/>
                <w:sz w:val="24"/>
                <w:szCs w:val="24"/>
              </w:rPr>
              <w:t xml:space="preserve">VYKLQPLTF  </w:t>
            </w:r>
          </w:p>
        </w:tc>
        <w:tc>
          <w:tcPr>
            <w:tcW w:w="2070" w:type="dxa"/>
            <w:shd w:val="clear" w:color="auto" w:fill="auto"/>
          </w:tcPr>
          <w:p w14:paraId="4380ADF4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14:paraId="3A9E4906" w14:textId="77777777" w:rsidR="00F13064" w:rsidRDefault="00F13064" w:rsidP="008A37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408F35B" w14:textId="77777777" w:rsidR="00F13064" w:rsidRPr="004D679A" w:rsidRDefault="00F13064" w:rsidP="00F130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EA86A" w14:textId="77777777" w:rsidR="006262A5" w:rsidRPr="00BE7482" w:rsidRDefault="006262A5" w:rsidP="00F13064">
      <w:pPr>
        <w:rPr>
          <w:rFonts w:ascii="Times New Roman" w:hAnsi="Times New Roman" w:cs="Times New Roman"/>
          <w:sz w:val="24"/>
          <w:szCs w:val="24"/>
        </w:rPr>
      </w:pPr>
    </w:p>
    <w:sectPr w:rsidR="006262A5" w:rsidRPr="00BE7482" w:rsidSect="001B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023"/>
    <w:multiLevelType w:val="hybridMultilevel"/>
    <w:tmpl w:val="F596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199"/>
    <w:multiLevelType w:val="hybridMultilevel"/>
    <w:tmpl w:val="F47CED0E"/>
    <w:lvl w:ilvl="0" w:tplc="A2504E44">
      <w:start w:val="1"/>
      <w:numFmt w:val="decimal"/>
      <w:lvlText w:val="%1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F3127"/>
    <w:multiLevelType w:val="hybridMultilevel"/>
    <w:tmpl w:val="C10C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58C"/>
    <w:multiLevelType w:val="hybridMultilevel"/>
    <w:tmpl w:val="3EE2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150D"/>
    <w:multiLevelType w:val="hybridMultilevel"/>
    <w:tmpl w:val="91C6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3FA2"/>
    <w:multiLevelType w:val="hybridMultilevel"/>
    <w:tmpl w:val="C7A6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95"/>
    <w:multiLevelType w:val="hybridMultilevel"/>
    <w:tmpl w:val="558C3754"/>
    <w:lvl w:ilvl="0" w:tplc="28500378">
      <w:start w:val="1"/>
      <w:numFmt w:val="decimal"/>
      <w:lvlText w:val="%1"/>
      <w:lvlJc w:val="left"/>
      <w:pPr>
        <w:ind w:left="2235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36A56D1"/>
    <w:multiLevelType w:val="hybridMultilevel"/>
    <w:tmpl w:val="C3EE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4B2F"/>
    <w:multiLevelType w:val="hybridMultilevel"/>
    <w:tmpl w:val="1A26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4E5"/>
    <w:multiLevelType w:val="hybridMultilevel"/>
    <w:tmpl w:val="0286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92507"/>
    <w:multiLevelType w:val="hybridMultilevel"/>
    <w:tmpl w:val="9324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2C55"/>
    <w:multiLevelType w:val="hybridMultilevel"/>
    <w:tmpl w:val="E180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01DB"/>
    <w:multiLevelType w:val="hybridMultilevel"/>
    <w:tmpl w:val="B9AE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0553"/>
    <w:multiLevelType w:val="hybridMultilevel"/>
    <w:tmpl w:val="C636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A3C1A"/>
    <w:multiLevelType w:val="hybridMultilevel"/>
    <w:tmpl w:val="F006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6B93"/>
    <w:multiLevelType w:val="hybridMultilevel"/>
    <w:tmpl w:val="86EE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41F9"/>
    <w:multiLevelType w:val="hybridMultilevel"/>
    <w:tmpl w:val="480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57D8"/>
    <w:multiLevelType w:val="hybridMultilevel"/>
    <w:tmpl w:val="DA0443D4"/>
    <w:lvl w:ilvl="0" w:tplc="F58CB33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F4B"/>
    <w:multiLevelType w:val="hybridMultilevel"/>
    <w:tmpl w:val="8CFA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4"/>
  </w:num>
  <w:num w:numId="16">
    <w:abstractNumId w:val="14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CCF"/>
    <w:rsid w:val="00000820"/>
    <w:rsid w:val="0000260D"/>
    <w:rsid w:val="00003D08"/>
    <w:rsid w:val="000041FB"/>
    <w:rsid w:val="00016BD1"/>
    <w:rsid w:val="000313C5"/>
    <w:rsid w:val="00063ECA"/>
    <w:rsid w:val="00083166"/>
    <w:rsid w:val="000B2003"/>
    <w:rsid w:val="000D04FA"/>
    <w:rsid w:val="000D4460"/>
    <w:rsid w:val="000E0B94"/>
    <w:rsid w:val="000E3CB1"/>
    <w:rsid w:val="000F670C"/>
    <w:rsid w:val="00104F7B"/>
    <w:rsid w:val="00120D0B"/>
    <w:rsid w:val="00126BA8"/>
    <w:rsid w:val="00153958"/>
    <w:rsid w:val="00172B18"/>
    <w:rsid w:val="001B0849"/>
    <w:rsid w:val="001B328E"/>
    <w:rsid w:val="001C5BA4"/>
    <w:rsid w:val="001D3109"/>
    <w:rsid w:val="001E2331"/>
    <w:rsid w:val="001E48CD"/>
    <w:rsid w:val="001E60BD"/>
    <w:rsid w:val="001F0988"/>
    <w:rsid w:val="002078FC"/>
    <w:rsid w:val="00207E26"/>
    <w:rsid w:val="002100AC"/>
    <w:rsid w:val="00227A2A"/>
    <w:rsid w:val="002376C0"/>
    <w:rsid w:val="002517FA"/>
    <w:rsid w:val="00261A1A"/>
    <w:rsid w:val="00275C4C"/>
    <w:rsid w:val="00283CB7"/>
    <w:rsid w:val="002925FC"/>
    <w:rsid w:val="002A1826"/>
    <w:rsid w:val="002F4C28"/>
    <w:rsid w:val="00301B7A"/>
    <w:rsid w:val="00333B7D"/>
    <w:rsid w:val="00343BE3"/>
    <w:rsid w:val="00350896"/>
    <w:rsid w:val="00375732"/>
    <w:rsid w:val="00390E4F"/>
    <w:rsid w:val="00393789"/>
    <w:rsid w:val="003E01A8"/>
    <w:rsid w:val="003F03EE"/>
    <w:rsid w:val="003F604B"/>
    <w:rsid w:val="00410A21"/>
    <w:rsid w:val="00421D15"/>
    <w:rsid w:val="0044407B"/>
    <w:rsid w:val="004533E4"/>
    <w:rsid w:val="00474A9E"/>
    <w:rsid w:val="00481903"/>
    <w:rsid w:val="00491035"/>
    <w:rsid w:val="004A3322"/>
    <w:rsid w:val="004C35EA"/>
    <w:rsid w:val="004F0680"/>
    <w:rsid w:val="0055201F"/>
    <w:rsid w:val="006262A5"/>
    <w:rsid w:val="0064310F"/>
    <w:rsid w:val="00673928"/>
    <w:rsid w:val="006C17DF"/>
    <w:rsid w:val="006E1C9C"/>
    <w:rsid w:val="006F5F39"/>
    <w:rsid w:val="007157E9"/>
    <w:rsid w:val="00761D94"/>
    <w:rsid w:val="00792090"/>
    <w:rsid w:val="007A4151"/>
    <w:rsid w:val="007D6A01"/>
    <w:rsid w:val="007E170D"/>
    <w:rsid w:val="00843A26"/>
    <w:rsid w:val="00843E9A"/>
    <w:rsid w:val="00862E33"/>
    <w:rsid w:val="00880D7C"/>
    <w:rsid w:val="008864FE"/>
    <w:rsid w:val="008A2102"/>
    <w:rsid w:val="008E668D"/>
    <w:rsid w:val="008F15BD"/>
    <w:rsid w:val="00910A94"/>
    <w:rsid w:val="0099457B"/>
    <w:rsid w:val="00997A30"/>
    <w:rsid w:val="009A0C39"/>
    <w:rsid w:val="009F041E"/>
    <w:rsid w:val="009F1FBD"/>
    <w:rsid w:val="00A03969"/>
    <w:rsid w:val="00A03A98"/>
    <w:rsid w:val="00A1668E"/>
    <w:rsid w:val="00A378FC"/>
    <w:rsid w:val="00A467CB"/>
    <w:rsid w:val="00A50436"/>
    <w:rsid w:val="00A61EE7"/>
    <w:rsid w:val="00A64E92"/>
    <w:rsid w:val="00A6502A"/>
    <w:rsid w:val="00A711F6"/>
    <w:rsid w:val="00A90919"/>
    <w:rsid w:val="00A93336"/>
    <w:rsid w:val="00AA0D59"/>
    <w:rsid w:val="00AA459B"/>
    <w:rsid w:val="00AB3217"/>
    <w:rsid w:val="00AC46E3"/>
    <w:rsid w:val="00AE0DD0"/>
    <w:rsid w:val="00AF6F2D"/>
    <w:rsid w:val="00B02398"/>
    <w:rsid w:val="00B042A2"/>
    <w:rsid w:val="00BB57BF"/>
    <w:rsid w:val="00BD35BF"/>
    <w:rsid w:val="00BD7112"/>
    <w:rsid w:val="00BE7482"/>
    <w:rsid w:val="00BF2CB9"/>
    <w:rsid w:val="00C14839"/>
    <w:rsid w:val="00C471D5"/>
    <w:rsid w:val="00C47567"/>
    <w:rsid w:val="00CE6C8C"/>
    <w:rsid w:val="00CF473E"/>
    <w:rsid w:val="00D50701"/>
    <w:rsid w:val="00D86C3F"/>
    <w:rsid w:val="00DB238B"/>
    <w:rsid w:val="00DC316D"/>
    <w:rsid w:val="00DE12F5"/>
    <w:rsid w:val="00E048CE"/>
    <w:rsid w:val="00E31098"/>
    <w:rsid w:val="00E3541F"/>
    <w:rsid w:val="00E44B61"/>
    <w:rsid w:val="00E556D1"/>
    <w:rsid w:val="00E91979"/>
    <w:rsid w:val="00E94566"/>
    <w:rsid w:val="00EF1235"/>
    <w:rsid w:val="00F02889"/>
    <w:rsid w:val="00F07A7C"/>
    <w:rsid w:val="00F11CCF"/>
    <w:rsid w:val="00F13064"/>
    <w:rsid w:val="00F13B10"/>
    <w:rsid w:val="00F530BF"/>
    <w:rsid w:val="00F61FA6"/>
    <w:rsid w:val="00F80A02"/>
    <w:rsid w:val="00F82A11"/>
    <w:rsid w:val="00FA10FB"/>
    <w:rsid w:val="00FB084D"/>
    <w:rsid w:val="00FD7CA1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4075"/>
  <w15:docId w15:val="{DA139ADC-2F2F-4A06-9973-E3F3DE06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1CCF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2376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A50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E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70D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MediumShading11">
    <w:name w:val="Medium Shading 11"/>
    <w:basedOn w:val="TableNormal"/>
    <w:uiPriority w:val="63"/>
    <w:rsid w:val="0039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39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E748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Table2-Accent3">
    <w:name w:val="List Table 2 Accent 3"/>
    <w:basedOn w:val="TableNormal"/>
    <w:uiPriority w:val="47"/>
    <w:rsid w:val="00843A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AA45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AC4B-CBCD-4386-BC7D-38B704B0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malik</dc:creator>
  <cp:lastModifiedBy>MUHAMMAD TAHIR UL QAMAR</cp:lastModifiedBy>
  <cp:revision>110</cp:revision>
  <dcterms:created xsi:type="dcterms:W3CDTF">2019-03-13T16:26:00Z</dcterms:created>
  <dcterms:modified xsi:type="dcterms:W3CDTF">2019-07-26T10:03:00Z</dcterms:modified>
</cp:coreProperties>
</file>