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067" w:rsidRPr="00AA4C77" w:rsidRDefault="00C72067" w:rsidP="00C72067">
      <w:pPr>
        <w:spacing w:line="360" w:lineRule="auto"/>
        <w:jc w:val="left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AA4C77">
        <w:rPr>
          <w:rFonts w:ascii="Times New Roman" w:hAnsi="Times New Roman" w:hint="eastAsia"/>
          <w:b/>
          <w:sz w:val="28"/>
          <w:szCs w:val="28"/>
        </w:rPr>
        <w:t>SUPPLEMENTARY MATERIAL</w:t>
      </w:r>
    </w:p>
    <w:p w:rsidR="00C72067" w:rsidRPr="00AA4C77" w:rsidRDefault="00C72067" w:rsidP="00C72067">
      <w:pPr>
        <w:spacing w:line="360" w:lineRule="auto"/>
        <w:rPr>
          <w:rFonts w:ascii="Times New Roman" w:hAnsi="Times New Roman"/>
          <w:b/>
          <w:sz w:val="30"/>
          <w:szCs w:val="30"/>
        </w:rPr>
      </w:pPr>
      <w:r w:rsidRPr="00AA4C77">
        <w:rPr>
          <w:rFonts w:ascii="Times New Roman" w:hAnsi="Times New Roman" w:hint="eastAsia"/>
          <w:b/>
          <w:sz w:val="28"/>
          <w:szCs w:val="28"/>
        </w:rPr>
        <w:t>Two New E</w:t>
      </w:r>
      <w:r w:rsidRPr="00AA4C77">
        <w:rPr>
          <w:rFonts w:ascii="Times New Roman" w:hAnsi="Times New Roman"/>
          <w:b/>
          <w:sz w:val="28"/>
          <w:szCs w:val="28"/>
        </w:rPr>
        <w:t>udesmane</w:t>
      </w:r>
      <w:r w:rsidRPr="00AA4C77">
        <w:rPr>
          <w:rFonts w:ascii="Times New Roman" w:hAnsi="Times New Roman" w:hint="eastAsia"/>
          <w:b/>
          <w:sz w:val="28"/>
          <w:szCs w:val="28"/>
        </w:rPr>
        <w:t>-T</w:t>
      </w:r>
      <w:r w:rsidRPr="00AA4C77">
        <w:rPr>
          <w:rFonts w:ascii="Times New Roman" w:hAnsi="Times New Roman"/>
          <w:b/>
          <w:sz w:val="28"/>
          <w:szCs w:val="28"/>
        </w:rPr>
        <w:t xml:space="preserve">ype </w:t>
      </w:r>
      <w:r w:rsidRPr="00AA4C77">
        <w:rPr>
          <w:rFonts w:ascii="Times New Roman" w:hAnsi="Times New Roman" w:hint="eastAsia"/>
          <w:b/>
          <w:sz w:val="28"/>
          <w:szCs w:val="28"/>
        </w:rPr>
        <w:t>G</w:t>
      </w:r>
      <w:r w:rsidRPr="00AA4C77">
        <w:rPr>
          <w:rFonts w:ascii="Times New Roman" w:hAnsi="Times New Roman"/>
          <w:b/>
          <w:sz w:val="28"/>
          <w:szCs w:val="28"/>
        </w:rPr>
        <w:t>lucopyranoside</w:t>
      </w:r>
      <w:r w:rsidRPr="00AA4C77">
        <w:rPr>
          <w:rFonts w:ascii="Times New Roman" w:hAnsi="Times New Roman" w:hint="eastAsia"/>
          <w:b/>
          <w:sz w:val="28"/>
          <w:szCs w:val="28"/>
        </w:rPr>
        <w:t xml:space="preserve">s </w:t>
      </w:r>
      <w:r w:rsidRPr="00AA4C77">
        <w:rPr>
          <w:rFonts w:ascii="Times New Roman" w:hAnsi="Times New Roman"/>
          <w:b/>
          <w:sz w:val="30"/>
          <w:szCs w:val="30"/>
        </w:rPr>
        <w:t>from the Fruits</w:t>
      </w:r>
      <w:r w:rsidRPr="00AA4C77">
        <w:rPr>
          <w:rFonts w:ascii="Times New Roman" w:hAnsi="Times New Roman" w:hint="eastAsia"/>
          <w:b/>
          <w:sz w:val="30"/>
          <w:szCs w:val="30"/>
        </w:rPr>
        <w:t xml:space="preserve"> </w:t>
      </w:r>
      <w:r w:rsidRPr="00AA4C77">
        <w:rPr>
          <w:rFonts w:ascii="Times New Roman" w:hAnsi="Times New Roman"/>
          <w:b/>
          <w:sz w:val="30"/>
          <w:szCs w:val="30"/>
        </w:rPr>
        <w:t>of</w:t>
      </w:r>
    </w:p>
    <w:p w:rsidR="00C72067" w:rsidRPr="00AA4C77" w:rsidRDefault="00C72067" w:rsidP="00C72067">
      <w:pPr>
        <w:spacing w:line="360" w:lineRule="auto"/>
        <w:rPr>
          <w:rFonts w:ascii="Times New Roman" w:hAnsi="Times New Roman"/>
          <w:b/>
          <w:sz w:val="30"/>
          <w:szCs w:val="30"/>
        </w:rPr>
      </w:pPr>
      <w:r w:rsidRPr="00AA4C77">
        <w:rPr>
          <w:rFonts w:ascii="Times New Roman" w:hAnsi="Times New Roman"/>
          <w:b/>
          <w:i/>
          <w:sz w:val="30"/>
          <w:szCs w:val="30"/>
        </w:rPr>
        <w:t>Daucus</w:t>
      </w:r>
      <w:r w:rsidRPr="00AA4C77">
        <w:rPr>
          <w:rFonts w:ascii="Times New Roman" w:hAnsi="Times New Roman" w:hint="eastAsia"/>
          <w:b/>
          <w:i/>
          <w:sz w:val="30"/>
          <w:szCs w:val="30"/>
        </w:rPr>
        <w:t xml:space="preserve"> </w:t>
      </w:r>
      <w:r w:rsidRPr="00AA4C77">
        <w:rPr>
          <w:rFonts w:ascii="Times New Roman" w:hAnsi="Times New Roman"/>
          <w:b/>
          <w:i/>
          <w:sz w:val="30"/>
          <w:szCs w:val="30"/>
        </w:rPr>
        <w:t>c</w:t>
      </w:r>
      <w:r w:rsidRPr="00AA4C77">
        <w:rPr>
          <w:rFonts w:ascii="Times New Roman" w:hAnsi="Times New Roman" w:hint="eastAsia"/>
          <w:b/>
          <w:i/>
          <w:sz w:val="30"/>
          <w:szCs w:val="30"/>
        </w:rPr>
        <w:t>a</w:t>
      </w:r>
      <w:r w:rsidRPr="00AA4C77">
        <w:rPr>
          <w:rFonts w:ascii="Times New Roman" w:hAnsi="Times New Roman"/>
          <w:b/>
          <w:i/>
          <w:sz w:val="30"/>
          <w:szCs w:val="30"/>
        </w:rPr>
        <w:t>rot</w:t>
      </w:r>
      <w:r w:rsidRPr="00AA4C77">
        <w:rPr>
          <w:rFonts w:ascii="Times New Roman" w:hAnsi="Times New Roman" w:hint="eastAsia"/>
          <w:b/>
          <w:i/>
          <w:sz w:val="30"/>
          <w:szCs w:val="30"/>
        </w:rPr>
        <w:t xml:space="preserve">a </w:t>
      </w:r>
      <w:r w:rsidRPr="00AA4C77">
        <w:rPr>
          <w:rFonts w:ascii="Times New Roman" w:hAnsi="Times New Roman"/>
          <w:b/>
          <w:sz w:val="30"/>
          <w:szCs w:val="30"/>
        </w:rPr>
        <w:t>L.</w:t>
      </w:r>
    </w:p>
    <w:p w:rsidR="00C72067" w:rsidRPr="00AA4C77" w:rsidRDefault="00C72067" w:rsidP="00C72067">
      <w:pPr>
        <w:spacing w:line="360" w:lineRule="auto"/>
        <w:rPr>
          <w:rFonts w:ascii="Times New Roman" w:hAnsi="Times New Roman"/>
          <w:sz w:val="28"/>
          <w:szCs w:val="28"/>
          <w:vertAlign w:val="superscript"/>
        </w:rPr>
      </w:pPr>
      <w:r w:rsidRPr="00AA4C77">
        <w:rPr>
          <w:rFonts w:ascii="Times New Roman" w:hAnsi="Times New Roman" w:hint="eastAsia"/>
          <w:sz w:val="28"/>
          <w:szCs w:val="28"/>
        </w:rPr>
        <w:t>Jin-ke</w:t>
      </w:r>
      <w:r w:rsidRPr="00AA4C77">
        <w:rPr>
          <w:rFonts w:ascii="Times New Roman" w:hAnsi="Times New Roman"/>
          <w:sz w:val="28"/>
          <w:szCs w:val="28"/>
        </w:rPr>
        <w:t xml:space="preserve"> </w:t>
      </w:r>
      <w:r w:rsidRPr="00AA4C77">
        <w:rPr>
          <w:rFonts w:ascii="Times New Roman" w:hAnsi="Times New Roman" w:hint="eastAsia"/>
          <w:sz w:val="28"/>
          <w:szCs w:val="28"/>
        </w:rPr>
        <w:t>Xu</w:t>
      </w:r>
      <w:r w:rsidRPr="00AA4C77">
        <w:rPr>
          <w:rFonts w:ascii="Times New Roman" w:hAnsi="Times New Roman"/>
          <w:sz w:val="28"/>
          <w:szCs w:val="28"/>
        </w:rPr>
        <w:t xml:space="preserve"> </w:t>
      </w:r>
      <w:r w:rsidRPr="00AA4C77">
        <w:rPr>
          <w:rFonts w:ascii="Times New Roman" w:hAnsi="Times New Roman" w:hint="eastAsia"/>
          <w:sz w:val="28"/>
          <w:szCs w:val="28"/>
          <w:vertAlign w:val="superscript"/>
        </w:rPr>
        <w:t>#,</w:t>
      </w:r>
      <w:r w:rsidRPr="00AA4C7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AA4C77">
        <w:rPr>
          <w:rFonts w:ascii="Times New Roman" w:hAnsi="Times New Roman" w:hint="eastAsia"/>
          <w:sz w:val="28"/>
          <w:szCs w:val="28"/>
          <w:vertAlign w:val="superscript"/>
        </w:rPr>
        <w:t>a,</w:t>
      </w:r>
      <w:r w:rsidRPr="00AA4C7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AA4C77">
        <w:rPr>
          <w:rFonts w:ascii="Times New Roman" w:hAnsi="Times New Roman" w:hint="eastAsia"/>
          <w:sz w:val="28"/>
          <w:szCs w:val="28"/>
          <w:vertAlign w:val="superscript"/>
        </w:rPr>
        <w:t>b</w:t>
      </w:r>
      <w:r w:rsidRPr="00AA4C77">
        <w:rPr>
          <w:rFonts w:ascii="Times New Roman" w:hAnsi="Times New Roman"/>
          <w:sz w:val="28"/>
          <w:szCs w:val="28"/>
        </w:rPr>
        <w:t>, Xiang-hong Lu</w:t>
      </w:r>
      <w:r w:rsidRPr="00AA4C77">
        <w:rPr>
          <w:rFonts w:ascii="Times New Roman" w:hAnsi="Times New Roman" w:hint="eastAsia"/>
          <w:sz w:val="28"/>
          <w:szCs w:val="28"/>
          <w:vertAlign w:val="superscript"/>
        </w:rPr>
        <w:t xml:space="preserve"> #,</w:t>
      </w:r>
      <w:r w:rsidRPr="00AA4C7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AA4C77">
        <w:rPr>
          <w:rFonts w:ascii="Times New Roman" w:hAnsi="Times New Roman" w:hint="eastAsia"/>
          <w:sz w:val="28"/>
          <w:szCs w:val="28"/>
          <w:vertAlign w:val="superscript"/>
        </w:rPr>
        <w:t>c</w:t>
      </w:r>
      <w:r w:rsidRPr="00AA4C77">
        <w:rPr>
          <w:rFonts w:ascii="Times New Roman" w:hAnsi="Times New Roman"/>
          <w:sz w:val="28"/>
          <w:szCs w:val="28"/>
        </w:rPr>
        <w:t xml:space="preserve">, </w:t>
      </w:r>
      <w:r w:rsidRPr="00AA4C77">
        <w:rPr>
          <w:rFonts w:ascii="Times New Roman" w:hAnsi="Times New Roman" w:hint="eastAsia"/>
          <w:sz w:val="28"/>
          <w:szCs w:val="28"/>
        </w:rPr>
        <w:t>Wei Zhu</w:t>
      </w:r>
      <w:r w:rsidRPr="00AA4C77">
        <w:rPr>
          <w:rFonts w:ascii="Times New Roman" w:hAnsi="Times New Roman" w:hint="eastAsia"/>
          <w:sz w:val="28"/>
          <w:szCs w:val="28"/>
          <w:vertAlign w:val="superscript"/>
        </w:rPr>
        <w:t>d</w:t>
      </w:r>
      <w:r w:rsidRPr="00AA4C77">
        <w:rPr>
          <w:rFonts w:ascii="Times New Roman" w:hAnsi="Times New Roman"/>
          <w:sz w:val="28"/>
          <w:szCs w:val="28"/>
        </w:rPr>
        <w:t>,</w:t>
      </w:r>
      <w:r w:rsidRPr="00AA4C77">
        <w:rPr>
          <w:rFonts w:ascii="Times New Roman" w:hAnsi="Times New Roman" w:hint="eastAsia"/>
          <w:sz w:val="28"/>
          <w:szCs w:val="28"/>
        </w:rPr>
        <w:t xml:space="preserve"> Bingxian Yang</w:t>
      </w:r>
      <w:r w:rsidRPr="00AA4C77">
        <w:rPr>
          <w:rFonts w:ascii="Times New Roman" w:hAnsi="Times New Roman" w:hint="eastAsia"/>
          <w:sz w:val="28"/>
          <w:szCs w:val="28"/>
          <w:vertAlign w:val="superscript"/>
        </w:rPr>
        <w:t>d</w:t>
      </w:r>
      <w:r w:rsidRPr="00AA4C77">
        <w:rPr>
          <w:rFonts w:ascii="Times New Roman" w:hAnsi="Times New Roman"/>
          <w:sz w:val="28"/>
          <w:szCs w:val="28"/>
        </w:rPr>
        <w:t>,</w:t>
      </w:r>
      <w:r w:rsidRPr="00AA4C77">
        <w:rPr>
          <w:rFonts w:ascii="Times New Roman" w:hAnsi="Times New Roman" w:hint="eastAsia"/>
          <w:sz w:val="28"/>
          <w:szCs w:val="28"/>
        </w:rPr>
        <w:t xml:space="preserve"> </w:t>
      </w:r>
      <w:r w:rsidRPr="00AA4C77">
        <w:rPr>
          <w:rFonts w:ascii="Times New Roman" w:hAnsi="Times New Roman"/>
          <w:sz w:val="28"/>
          <w:szCs w:val="28"/>
        </w:rPr>
        <w:t>Lin Zhang</w:t>
      </w:r>
      <w:r w:rsidRPr="00AA4C77">
        <w:rPr>
          <w:rFonts w:ascii="Times New Roman" w:hAnsi="Times New Roman" w:hint="eastAsia"/>
          <w:sz w:val="28"/>
          <w:szCs w:val="28"/>
          <w:vertAlign w:val="superscript"/>
        </w:rPr>
        <w:t>d</w:t>
      </w:r>
      <w:r w:rsidRPr="00AA4C77">
        <w:rPr>
          <w:rFonts w:ascii="Times New Roman" w:hAnsi="Times New Roman"/>
          <w:sz w:val="28"/>
          <w:szCs w:val="28"/>
        </w:rPr>
        <w:t>,</w:t>
      </w:r>
      <w:r w:rsidRPr="00AA4C77">
        <w:rPr>
          <w:rFonts w:ascii="Times New Roman" w:hAnsi="Times New Roman" w:hint="eastAsia"/>
          <w:sz w:val="28"/>
          <w:szCs w:val="28"/>
        </w:rPr>
        <w:t xml:space="preserve"> </w:t>
      </w:r>
      <w:r w:rsidRPr="00AA4C77">
        <w:rPr>
          <w:rFonts w:ascii="Times New Roman" w:hAnsi="Times New Roman"/>
          <w:sz w:val="28"/>
          <w:szCs w:val="28"/>
        </w:rPr>
        <w:t>Jing-kui Tian</w:t>
      </w:r>
      <w:r w:rsidRPr="00AA4C77">
        <w:rPr>
          <w:rFonts w:ascii="Times New Roman" w:hAnsi="Times New Roman"/>
          <w:sz w:val="28"/>
          <w:szCs w:val="28"/>
          <w:vertAlign w:val="superscript"/>
        </w:rPr>
        <w:t>*</w:t>
      </w:r>
      <w:r w:rsidRPr="00AA4C77">
        <w:rPr>
          <w:rFonts w:ascii="Times New Roman" w:hAnsi="Times New Roman" w:hint="eastAsia"/>
          <w:sz w:val="28"/>
          <w:szCs w:val="28"/>
          <w:vertAlign w:val="superscript"/>
        </w:rPr>
        <w:t>,</w:t>
      </w:r>
      <w:r w:rsidRPr="00AA4C7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AA4C77">
        <w:rPr>
          <w:rFonts w:ascii="Times New Roman" w:hAnsi="Times New Roman" w:hint="eastAsia"/>
          <w:sz w:val="28"/>
          <w:szCs w:val="28"/>
          <w:vertAlign w:val="superscript"/>
        </w:rPr>
        <w:t>d</w:t>
      </w:r>
    </w:p>
    <w:p w:rsidR="00C72067" w:rsidRPr="00AA4C77" w:rsidRDefault="00C72067" w:rsidP="00C72067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AA4C77">
        <w:rPr>
          <w:rFonts w:ascii="Times New Roman" w:hAnsi="Times New Roman" w:hint="eastAsia"/>
          <w:i/>
          <w:sz w:val="24"/>
          <w:szCs w:val="24"/>
          <w:vertAlign w:val="superscript"/>
        </w:rPr>
        <w:t xml:space="preserve">a </w:t>
      </w:r>
      <w:r w:rsidRPr="00AA4C77">
        <w:rPr>
          <w:rFonts w:ascii="Times New Roman" w:hAnsi="Times New Roman" w:hint="eastAsia"/>
          <w:i/>
          <w:sz w:val="24"/>
          <w:szCs w:val="24"/>
        </w:rPr>
        <w:t>Shandong Center For Disease Control and Prevention;</w:t>
      </w:r>
      <w:r w:rsidRPr="00AA4C77">
        <w:rPr>
          <w:rFonts w:ascii="Times New Roman" w:hAnsi="Times New Roman"/>
          <w:i/>
          <w:sz w:val="24"/>
          <w:szCs w:val="24"/>
        </w:rPr>
        <w:t xml:space="preserve"> </w:t>
      </w:r>
      <w:r w:rsidRPr="00AA4C77">
        <w:rPr>
          <w:rFonts w:ascii="Times New Roman" w:hAnsi="Times New Roman" w:hint="eastAsia"/>
          <w:i/>
          <w:sz w:val="24"/>
          <w:szCs w:val="24"/>
        </w:rPr>
        <w:t>Jinan 250014</w:t>
      </w:r>
      <w:r w:rsidRPr="00AA4C77">
        <w:rPr>
          <w:rFonts w:ascii="Times New Roman" w:hAnsi="Times New Roman"/>
          <w:i/>
          <w:sz w:val="24"/>
          <w:szCs w:val="24"/>
        </w:rPr>
        <w:t>, China</w:t>
      </w:r>
      <w:r w:rsidRPr="00AA4C77">
        <w:rPr>
          <w:rFonts w:ascii="Times New Roman" w:hAnsi="Times New Roman" w:hint="eastAsia"/>
          <w:i/>
          <w:sz w:val="24"/>
          <w:szCs w:val="24"/>
        </w:rPr>
        <w:t>:</w:t>
      </w:r>
      <w:r w:rsidRPr="00AA4C77">
        <w:rPr>
          <w:rFonts w:ascii="Times New Roman" w:hAnsi="Times New Roman"/>
          <w:i/>
          <w:sz w:val="24"/>
          <w:szCs w:val="24"/>
        </w:rPr>
        <w:t xml:space="preserve"> </w:t>
      </w:r>
      <w:r w:rsidRPr="00AA4C77">
        <w:rPr>
          <w:rFonts w:ascii="Times New Roman" w:hAnsi="Times New Roman" w:hint="eastAsia"/>
          <w:i/>
          <w:sz w:val="24"/>
          <w:szCs w:val="24"/>
          <w:vertAlign w:val="superscript"/>
        </w:rPr>
        <w:t xml:space="preserve">b </w:t>
      </w:r>
      <w:r w:rsidRPr="00AA4C77">
        <w:rPr>
          <w:rFonts w:ascii="Times New Roman" w:hAnsi="Times New Roman"/>
          <w:i/>
          <w:sz w:val="24"/>
          <w:szCs w:val="24"/>
        </w:rPr>
        <w:t xml:space="preserve">School of Pharmaceutical Sciences, Shandong University; Jinan 250012, China: </w:t>
      </w:r>
      <w:r w:rsidRPr="00AA4C77">
        <w:rPr>
          <w:rFonts w:ascii="Times New Roman" w:hAnsi="Times New Roman"/>
          <w:i/>
          <w:sz w:val="24"/>
          <w:szCs w:val="24"/>
          <w:vertAlign w:val="superscript"/>
        </w:rPr>
        <w:t>c</w:t>
      </w:r>
      <w:r w:rsidRPr="00AA4C77">
        <w:rPr>
          <w:rFonts w:ascii="Times New Roman" w:hAnsi="Times New Roman"/>
          <w:i/>
          <w:sz w:val="24"/>
          <w:szCs w:val="24"/>
        </w:rPr>
        <w:t xml:space="preserve"> Lishui People’s Hospital; Lishui 32300, China</w:t>
      </w:r>
      <w:r w:rsidRPr="00AA4C77">
        <w:rPr>
          <w:rFonts w:ascii="Times New Roman" w:hAnsi="Times New Roman" w:hint="eastAsia"/>
          <w:i/>
          <w:sz w:val="24"/>
          <w:szCs w:val="24"/>
        </w:rPr>
        <w:t xml:space="preserve">: and </w:t>
      </w:r>
      <w:r w:rsidRPr="00AA4C77">
        <w:rPr>
          <w:rFonts w:ascii="Times New Roman" w:hAnsi="Times New Roman" w:hint="eastAsia"/>
          <w:i/>
          <w:sz w:val="24"/>
          <w:szCs w:val="24"/>
          <w:vertAlign w:val="superscript"/>
        </w:rPr>
        <w:t>d</w:t>
      </w:r>
      <w:r w:rsidRPr="00AA4C77">
        <w:rPr>
          <w:rFonts w:ascii="Times New Roman" w:hAnsi="Times New Roman"/>
          <w:i/>
          <w:sz w:val="24"/>
          <w:szCs w:val="24"/>
        </w:rPr>
        <w:t xml:space="preserve"> The Key Laboratory of Biomedical Engineering, Ministry of Education, China, Department of Biomedical Engineering, Zhejiang University; Hangzhou 310027, China</w:t>
      </w:r>
    </w:p>
    <w:p w:rsidR="00C72067" w:rsidRPr="00AA4C77" w:rsidRDefault="00C72067" w:rsidP="00C72067">
      <w:pPr>
        <w:spacing w:line="360" w:lineRule="auto"/>
        <w:ind w:left="120" w:hangingChars="50" w:hanging="120"/>
        <w:jc w:val="left"/>
        <w:rPr>
          <w:rFonts w:ascii="Times New Roman" w:hAnsi="Times New Roman"/>
          <w:sz w:val="24"/>
          <w:szCs w:val="24"/>
        </w:rPr>
      </w:pPr>
    </w:p>
    <w:p w:rsidR="00C72067" w:rsidRPr="00AA4C77" w:rsidRDefault="00C72067" w:rsidP="00C72067">
      <w:pPr>
        <w:spacing w:line="360" w:lineRule="auto"/>
        <w:rPr>
          <w:rFonts w:ascii="Times New Roman" w:hAnsi="Times New Roman"/>
          <w:sz w:val="24"/>
          <w:szCs w:val="24"/>
        </w:rPr>
      </w:pPr>
      <w:r w:rsidRPr="00AA4C77">
        <w:rPr>
          <w:rFonts w:ascii="Times New Roman" w:hAnsi="Times New Roman" w:hint="eastAsia"/>
          <w:sz w:val="24"/>
          <w:szCs w:val="24"/>
        </w:rPr>
        <w:t xml:space="preserve"># </w:t>
      </w:r>
      <w:r w:rsidRPr="00AA4C77">
        <w:rPr>
          <w:rFonts w:ascii="Times New Roman" w:hAnsi="Times New Roman"/>
          <w:sz w:val="24"/>
          <w:szCs w:val="24"/>
        </w:rPr>
        <w:t>These authors have contributed equally to this work.</w:t>
      </w:r>
      <w:r w:rsidRPr="00AA4C77">
        <w:rPr>
          <w:rFonts w:ascii="Times New Roman" w:hAnsi="Times New Roman" w:hint="eastAsia"/>
          <w:sz w:val="24"/>
          <w:szCs w:val="24"/>
        </w:rPr>
        <w:t xml:space="preserve"> </w:t>
      </w:r>
    </w:p>
    <w:p w:rsidR="00C72067" w:rsidRPr="00AA4C77" w:rsidRDefault="00C72067" w:rsidP="00C72067">
      <w:pPr>
        <w:spacing w:line="360" w:lineRule="auto"/>
        <w:rPr>
          <w:rFonts w:ascii="Times New Roman" w:hAnsi="Times New Roman"/>
          <w:sz w:val="24"/>
          <w:szCs w:val="24"/>
        </w:rPr>
      </w:pPr>
      <w:r w:rsidRPr="00AA4C77">
        <w:rPr>
          <w:rFonts w:ascii="Times New Roman" w:hAnsi="Times New Roman"/>
          <w:sz w:val="24"/>
          <w:szCs w:val="24"/>
        </w:rPr>
        <w:t xml:space="preserve">* To whom correspondence should be addressed. </w:t>
      </w:r>
      <w:r w:rsidRPr="00AA4C77">
        <w:rPr>
          <w:rFonts w:ascii="Times New Roman" w:hAnsi="Times New Roman" w:hint="eastAsia"/>
          <w:sz w:val="24"/>
          <w:szCs w:val="24"/>
        </w:rPr>
        <w:t>E</w:t>
      </w:r>
      <w:r w:rsidRPr="00AA4C77">
        <w:rPr>
          <w:rFonts w:ascii="Times New Roman" w:hAnsi="Times New Roman"/>
          <w:sz w:val="24"/>
          <w:szCs w:val="24"/>
        </w:rPr>
        <w:t xml:space="preserve">-mail: </w:t>
      </w:r>
      <w:hyperlink r:id="rId6" w:history="1">
        <w:r w:rsidRPr="00AA4C77">
          <w:rPr>
            <w:rStyle w:val="Hyperlink"/>
            <w:rFonts w:ascii="Times New Roman" w:hAnsi="Times New Roman" w:hint="eastAsia"/>
            <w:color w:val="auto"/>
            <w:sz w:val="24"/>
            <w:szCs w:val="24"/>
          </w:rPr>
          <w:t>tjk</w:t>
        </w:r>
        <w:r w:rsidRPr="00AA4C77">
          <w:rPr>
            <w:rStyle w:val="Hyperlink"/>
            <w:rFonts w:ascii="Times New Roman" w:hAnsi="Times New Roman"/>
            <w:color w:val="auto"/>
            <w:sz w:val="24"/>
            <w:szCs w:val="24"/>
          </w:rPr>
          <w:t>@zju.edu.cn</w:t>
        </w:r>
      </w:hyperlink>
    </w:p>
    <w:p w:rsidR="00C72067" w:rsidRPr="00AA4C77" w:rsidRDefault="00C72067" w:rsidP="00C72067">
      <w:pPr>
        <w:spacing w:line="360" w:lineRule="auto"/>
        <w:rPr>
          <w:rFonts w:ascii="Times New Roman" w:hAnsi="Times New Roman"/>
          <w:sz w:val="24"/>
          <w:szCs w:val="24"/>
        </w:rPr>
      </w:pPr>
      <w:r w:rsidRPr="00AA4C77">
        <w:rPr>
          <w:rFonts w:ascii="Times New Roman" w:hAnsi="Times New Roman"/>
          <w:sz w:val="24"/>
          <w:szCs w:val="24"/>
        </w:rPr>
        <w:t>Tel.: +86-571-88208454; Fax: +86-571-87951091</w:t>
      </w:r>
    </w:p>
    <w:p w:rsidR="00C72067" w:rsidRPr="00AA4C77" w:rsidRDefault="00C72067" w:rsidP="00C72067">
      <w:pPr>
        <w:spacing w:line="360" w:lineRule="auto"/>
        <w:rPr>
          <w:rFonts w:ascii="Times New Roman" w:hAnsi="Times New Roman"/>
          <w:sz w:val="24"/>
          <w:szCs w:val="24"/>
        </w:rPr>
      </w:pPr>
      <w:r w:rsidRPr="00AA4C77">
        <w:rPr>
          <w:rFonts w:ascii="Times New Roman" w:hAnsi="Times New Roman"/>
          <w:sz w:val="24"/>
          <w:szCs w:val="24"/>
        </w:rPr>
        <w:t>Address: College of Biomedical Engineering &amp; Instrument Science, Zhejiang University, 38 Zheda Road, Hangzhou, Zhejiang, China.</w:t>
      </w:r>
    </w:p>
    <w:p w:rsidR="00C72067" w:rsidRPr="00AA4C77" w:rsidRDefault="00C72067" w:rsidP="00C72067">
      <w:pPr>
        <w:spacing w:line="360" w:lineRule="auto"/>
        <w:jc w:val="left"/>
        <w:rPr>
          <w:rFonts w:ascii="Times New Roman" w:hAnsi="Times New Roman"/>
          <w:sz w:val="28"/>
          <w:szCs w:val="28"/>
        </w:rPr>
      </w:pPr>
    </w:p>
    <w:p w:rsidR="00C72067" w:rsidRPr="00AA4C77" w:rsidRDefault="00C72067" w:rsidP="00C72067">
      <w:pPr>
        <w:spacing w:after="120" w:line="360" w:lineRule="auto"/>
        <w:ind w:right="567"/>
        <w:jc w:val="left"/>
        <w:rPr>
          <w:rFonts w:ascii="Times New Roman" w:hAnsi="Times New Roman"/>
          <w:sz w:val="22"/>
        </w:rPr>
      </w:pPr>
      <w:bookmarkStart w:id="1" w:name="OLE_LINK16"/>
      <w:r w:rsidRPr="00AA4C77">
        <w:rPr>
          <w:rFonts w:ascii="Times New Roman" w:hAnsi="Times New Roman"/>
          <w:sz w:val="22"/>
        </w:rPr>
        <w:t xml:space="preserve">Two new </w:t>
      </w:r>
      <w:r w:rsidRPr="00AA4C77">
        <w:rPr>
          <w:rFonts w:ascii="Times New Roman" w:hAnsi="Times New Roman" w:hint="eastAsia"/>
          <w:sz w:val="22"/>
        </w:rPr>
        <w:t>e</w:t>
      </w:r>
      <w:r w:rsidRPr="00AA4C77">
        <w:rPr>
          <w:rFonts w:ascii="Times New Roman" w:hAnsi="Times New Roman"/>
          <w:sz w:val="22"/>
        </w:rPr>
        <w:t>udesmane</w:t>
      </w:r>
      <w:r w:rsidRPr="00AA4C77">
        <w:rPr>
          <w:rFonts w:ascii="Times New Roman" w:hAnsi="Times New Roman" w:hint="eastAsia"/>
          <w:sz w:val="22"/>
        </w:rPr>
        <w:t>-t</w:t>
      </w:r>
      <w:r w:rsidRPr="00AA4C77">
        <w:rPr>
          <w:rFonts w:ascii="Times New Roman" w:hAnsi="Times New Roman"/>
          <w:sz w:val="22"/>
        </w:rPr>
        <w:t xml:space="preserve">ype </w:t>
      </w:r>
      <w:r w:rsidRPr="00AA4C77">
        <w:rPr>
          <w:rFonts w:ascii="Times New Roman" w:hAnsi="Times New Roman" w:hint="eastAsia"/>
          <w:sz w:val="22"/>
        </w:rPr>
        <w:t>g</w:t>
      </w:r>
      <w:r w:rsidRPr="00AA4C77">
        <w:rPr>
          <w:rFonts w:ascii="Times New Roman" w:hAnsi="Times New Roman"/>
          <w:sz w:val="22"/>
        </w:rPr>
        <w:t>lucopyranoside</w:t>
      </w:r>
      <w:r w:rsidRPr="00AA4C77">
        <w:rPr>
          <w:rFonts w:ascii="Times New Roman" w:hAnsi="Times New Roman" w:hint="eastAsia"/>
          <w:sz w:val="22"/>
        </w:rPr>
        <w:t>s</w:t>
      </w:r>
      <w:r w:rsidRPr="00AA4C77">
        <w:rPr>
          <w:rFonts w:ascii="Times New Roman" w:hAnsi="Times New Roman" w:hint="eastAsia"/>
          <w:b/>
          <w:sz w:val="22"/>
        </w:rPr>
        <w:t xml:space="preserve"> </w:t>
      </w:r>
      <w:r w:rsidRPr="00AA4C77">
        <w:rPr>
          <w:rFonts w:ascii="Times New Roman" w:hAnsi="Times New Roman"/>
          <w:sz w:val="22"/>
        </w:rPr>
        <w:t>have been isolated from the</w:t>
      </w:r>
      <w:r w:rsidRPr="00AA4C77">
        <w:rPr>
          <w:rFonts w:ascii="Times New Roman" w:hAnsi="Times New Roman" w:hint="eastAsia"/>
          <w:sz w:val="22"/>
        </w:rPr>
        <w:t xml:space="preserve"> f</w:t>
      </w:r>
      <w:r w:rsidRPr="00AA4C77">
        <w:rPr>
          <w:rFonts w:ascii="Times New Roman" w:hAnsi="Times New Roman"/>
          <w:sz w:val="22"/>
        </w:rPr>
        <w:t>ruits</w:t>
      </w:r>
      <w:r w:rsidRPr="00AA4C77">
        <w:rPr>
          <w:rFonts w:ascii="Times New Roman" w:hAnsi="Times New Roman" w:hint="eastAsia"/>
          <w:sz w:val="22"/>
        </w:rPr>
        <w:t xml:space="preserve"> </w:t>
      </w:r>
      <w:r w:rsidRPr="00AA4C77">
        <w:rPr>
          <w:rFonts w:ascii="Times New Roman" w:hAnsi="Times New Roman"/>
          <w:sz w:val="22"/>
        </w:rPr>
        <w:t>of</w:t>
      </w:r>
      <w:r w:rsidRPr="00AA4C77">
        <w:rPr>
          <w:rFonts w:ascii="Times New Roman" w:hAnsi="Times New Roman" w:hint="eastAsia"/>
          <w:sz w:val="22"/>
        </w:rPr>
        <w:t xml:space="preserve"> </w:t>
      </w:r>
      <w:r w:rsidRPr="00AA4C77">
        <w:rPr>
          <w:rFonts w:ascii="Times New Roman" w:hAnsi="Times New Roman"/>
          <w:i/>
          <w:sz w:val="22"/>
        </w:rPr>
        <w:t>Daucus</w:t>
      </w:r>
      <w:r w:rsidRPr="00AA4C77">
        <w:rPr>
          <w:rFonts w:ascii="Times New Roman" w:hAnsi="Times New Roman" w:hint="eastAsia"/>
          <w:i/>
          <w:sz w:val="22"/>
        </w:rPr>
        <w:t xml:space="preserve"> </w:t>
      </w:r>
      <w:r w:rsidRPr="00AA4C77">
        <w:rPr>
          <w:rFonts w:ascii="Times New Roman" w:hAnsi="Times New Roman"/>
          <w:i/>
          <w:sz w:val="22"/>
        </w:rPr>
        <w:t>c</w:t>
      </w:r>
      <w:r w:rsidRPr="00AA4C77">
        <w:rPr>
          <w:rFonts w:ascii="Times New Roman" w:hAnsi="Times New Roman" w:hint="eastAsia"/>
          <w:i/>
          <w:sz w:val="22"/>
        </w:rPr>
        <w:t>a</w:t>
      </w:r>
      <w:r w:rsidRPr="00AA4C77">
        <w:rPr>
          <w:rFonts w:ascii="Times New Roman" w:hAnsi="Times New Roman"/>
          <w:i/>
          <w:sz w:val="22"/>
        </w:rPr>
        <w:t>rot</w:t>
      </w:r>
      <w:r w:rsidRPr="00AA4C77">
        <w:rPr>
          <w:rFonts w:ascii="Times New Roman" w:hAnsi="Times New Roman" w:hint="eastAsia"/>
          <w:i/>
          <w:sz w:val="22"/>
        </w:rPr>
        <w:t>a</w:t>
      </w:r>
      <w:r w:rsidRPr="00AA4C77">
        <w:rPr>
          <w:rFonts w:ascii="Times New Roman" w:hAnsi="Times New Roman" w:hint="eastAsia"/>
          <w:sz w:val="22"/>
        </w:rPr>
        <w:t xml:space="preserve"> </w:t>
      </w:r>
      <w:r w:rsidRPr="00AA4C77">
        <w:rPr>
          <w:rFonts w:ascii="Times New Roman" w:hAnsi="Times New Roman"/>
          <w:sz w:val="22"/>
        </w:rPr>
        <w:t xml:space="preserve">L. On the basis of their spectroscopic and chemical evidence, the new compounds were elucidated as </w:t>
      </w:r>
      <w:bookmarkStart w:id="2" w:name="OLE_LINK24"/>
      <w:r w:rsidRPr="00AA4C77">
        <w:rPr>
          <w:rFonts w:ascii="Times New Roman" w:hAnsi="Times New Roman"/>
          <w:sz w:val="22"/>
        </w:rPr>
        <w:t>daucucarotol</w:t>
      </w:r>
      <w:bookmarkEnd w:id="2"/>
      <w:r w:rsidRPr="00AA4C77">
        <w:rPr>
          <w:rFonts w:ascii="Times New Roman" w:hAnsi="Times New Roman" w:hint="eastAsia"/>
          <w:sz w:val="22"/>
        </w:rPr>
        <w:t>-10-</w:t>
      </w:r>
      <w:r w:rsidRPr="00AA4C77">
        <w:rPr>
          <w:rFonts w:ascii="Times New Roman" w:hAnsi="Times New Roman"/>
          <w:i/>
          <w:sz w:val="22"/>
        </w:rPr>
        <w:t>O</w:t>
      </w:r>
      <w:r w:rsidRPr="00AA4C77">
        <w:rPr>
          <w:rFonts w:ascii="Times New Roman" w:hAnsi="Times New Roman"/>
          <w:sz w:val="22"/>
        </w:rPr>
        <w:t>-</w:t>
      </w:r>
      <w:r w:rsidRPr="00AA4C77">
        <w:rPr>
          <w:rFonts w:ascii="Times New Roman" w:hAnsi="Times New Roman"/>
          <w:i/>
          <w:sz w:val="22"/>
        </w:rPr>
        <w:t>β</w:t>
      </w:r>
      <w:r w:rsidRPr="00AA4C77">
        <w:rPr>
          <w:rFonts w:ascii="Times New Roman" w:hAnsi="Times New Roman"/>
          <w:sz w:val="22"/>
        </w:rPr>
        <w:t>-D-glucopyranoside (</w:t>
      </w:r>
      <w:r w:rsidRPr="00AA4C77">
        <w:rPr>
          <w:rFonts w:ascii="Times New Roman" w:hAnsi="Times New Roman"/>
          <w:b/>
          <w:sz w:val="22"/>
        </w:rPr>
        <w:t>1</w:t>
      </w:r>
      <w:r w:rsidRPr="00AA4C77">
        <w:rPr>
          <w:rFonts w:ascii="Times New Roman" w:hAnsi="Times New Roman"/>
          <w:sz w:val="22"/>
        </w:rPr>
        <w:t>) and decahydro-7-[(2-</w:t>
      </w:r>
      <w:r w:rsidRPr="00AA4C77">
        <w:rPr>
          <w:rFonts w:ascii="Times New Roman" w:hAnsi="Times New Roman"/>
          <w:i/>
          <w:sz w:val="22"/>
        </w:rPr>
        <w:t>O</w:t>
      </w:r>
      <w:r w:rsidRPr="00AA4C77">
        <w:rPr>
          <w:rFonts w:ascii="Times New Roman" w:hAnsi="Times New Roman"/>
          <w:sz w:val="22"/>
        </w:rPr>
        <w:t>-</w:t>
      </w:r>
      <w:r w:rsidRPr="00AA4C77">
        <w:rPr>
          <w:rFonts w:ascii="Times New Roman" w:hAnsi="Times New Roman"/>
          <w:i/>
          <w:sz w:val="22"/>
        </w:rPr>
        <w:t>β</w:t>
      </w:r>
      <w:r w:rsidRPr="00AA4C77">
        <w:rPr>
          <w:rFonts w:ascii="Times New Roman" w:hAnsi="Times New Roman"/>
          <w:sz w:val="22"/>
        </w:rPr>
        <w:t>-D-glucopyranosyl)-isopropyl]-1</w:t>
      </w:r>
      <w:r w:rsidRPr="00AA4C77">
        <w:rPr>
          <w:rFonts w:ascii="Times New Roman" w:hAnsi="Times New Roman"/>
          <w:i/>
          <w:sz w:val="22"/>
        </w:rPr>
        <w:t>β</w:t>
      </w:r>
      <w:r w:rsidRPr="00AA4C77">
        <w:rPr>
          <w:rFonts w:ascii="Times New Roman" w:hAnsi="Times New Roman"/>
          <w:sz w:val="22"/>
        </w:rPr>
        <w:t>, 4a</w:t>
      </w:r>
      <w:r w:rsidRPr="00AA4C77">
        <w:rPr>
          <w:rFonts w:ascii="Times New Roman" w:hAnsi="Times New Roman"/>
          <w:i/>
          <w:sz w:val="22"/>
        </w:rPr>
        <w:t>α</w:t>
      </w:r>
      <w:r w:rsidRPr="00AA4C77">
        <w:rPr>
          <w:rFonts w:ascii="Times New Roman" w:hAnsi="Times New Roman"/>
          <w:sz w:val="22"/>
        </w:rPr>
        <w:t>-dimethyl-(1</w:t>
      </w:r>
      <w:r w:rsidRPr="00AA4C77">
        <w:rPr>
          <w:rFonts w:ascii="Times New Roman" w:hAnsi="Times New Roman"/>
          <w:i/>
          <w:sz w:val="22"/>
        </w:rPr>
        <w:t>α</w:t>
      </w:r>
      <w:r w:rsidRPr="00AA4C77">
        <w:rPr>
          <w:rFonts w:ascii="Times New Roman" w:hAnsi="Times New Roman"/>
          <w:sz w:val="22"/>
        </w:rPr>
        <w:t>, 4</w:t>
      </w:r>
      <w:r w:rsidRPr="00AA4C77">
        <w:rPr>
          <w:rFonts w:ascii="Times New Roman" w:hAnsi="Times New Roman"/>
          <w:i/>
          <w:sz w:val="22"/>
        </w:rPr>
        <w:t>α</w:t>
      </w:r>
      <w:r w:rsidRPr="00AA4C77">
        <w:rPr>
          <w:rFonts w:ascii="Times New Roman" w:hAnsi="Times New Roman"/>
          <w:sz w:val="22"/>
        </w:rPr>
        <w:t>, 8a</w:t>
      </w:r>
      <w:r w:rsidRPr="00AA4C77">
        <w:rPr>
          <w:rFonts w:ascii="Times New Roman" w:hAnsi="Times New Roman"/>
          <w:i/>
          <w:sz w:val="22"/>
        </w:rPr>
        <w:t>β</w:t>
      </w:r>
      <w:r w:rsidRPr="00AA4C77">
        <w:rPr>
          <w:rFonts w:ascii="Times New Roman" w:hAnsi="Times New Roman"/>
          <w:sz w:val="22"/>
        </w:rPr>
        <w:t>)-naphthalenetriol (</w:t>
      </w:r>
      <w:r w:rsidRPr="00AA4C77">
        <w:rPr>
          <w:rFonts w:ascii="Times New Roman" w:hAnsi="Times New Roman" w:hint="eastAsia"/>
          <w:b/>
          <w:sz w:val="22"/>
        </w:rPr>
        <w:t>2</w:t>
      </w:r>
      <w:r w:rsidRPr="00AA4C77">
        <w:rPr>
          <w:rFonts w:ascii="Times New Roman" w:hAnsi="Times New Roman"/>
          <w:sz w:val="22"/>
        </w:rPr>
        <w:t xml:space="preserve">). Compounds </w:t>
      </w:r>
      <w:r w:rsidRPr="00AA4C77">
        <w:rPr>
          <w:rFonts w:ascii="Times New Roman" w:hAnsi="Times New Roman"/>
          <w:b/>
          <w:sz w:val="22"/>
        </w:rPr>
        <w:t>1</w:t>
      </w:r>
      <w:r w:rsidRPr="00AA4C77">
        <w:rPr>
          <w:rFonts w:ascii="Times New Roman" w:hAnsi="Times New Roman" w:hint="eastAsia"/>
          <w:b/>
          <w:sz w:val="22"/>
        </w:rPr>
        <w:t xml:space="preserve"> </w:t>
      </w:r>
      <w:r w:rsidRPr="00AA4C77">
        <w:rPr>
          <w:rFonts w:ascii="Times New Roman" w:hAnsi="Times New Roman" w:hint="eastAsia"/>
          <w:sz w:val="22"/>
        </w:rPr>
        <w:t>and</w:t>
      </w:r>
      <w:r w:rsidRPr="00AA4C77">
        <w:rPr>
          <w:rFonts w:ascii="Times New Roman" w:hAnsi="Times New Roman" w:hint="eastAsia"/>
          <w:b/>
          <w:sz w:val="22"/>
        </w:rPr>
        <w:t xml:space="preserve"> 2</w:t>
      </w:r>
      <w:r w:rsidRPr="00AA4C77">
        <w:rPr>
          <w:rFonts w:ascii="Times New Roman" w:hAnsi="Times New Roman"/>
          <w:sz w:val="22"/>
        </w:rPr>
        <w:t xml:space="preserve"> showed moderate </w:t>
      </w:r>
      <w:r w:rsidRPr="00AA4C77">
        <w:rPr>
          <w:rFonts w:ascii="Times New Roman" w:hAnsi="Times New Roman" w:hint="eastAsia"/>
          <w:sz w:val="22"/>
        </w:rPr>
        <w:t>antitumor</w:t>
      </w:r>
      <w:r w:rsidRPr="00AA4C77">
        <w:rPr>
          <w:rFonts w:ascii="Times New Roman" w:hAnsi="Times New Roman"/>
          <w:sz w:val="22"/>
        </w:rPr>
        <w:t xml:space="preserve"> activity against human </w:t>
      </w:r>
      <w:r w:rsidRPr="00AA4C77">
        <w:rPr>
          <w:rFonts w:ascii="Times New Roman" w:hAnsi="Times New Roman" w:hint="eastAsia"/>
          <w:sz w:val="22"/>
        </w:rPr>
        <w:t>ECA-109</w:t>
      </w:r>
      <w:r w:rsidRPr="00AA4C77">
        <w:rPr>
          <w:rFonts w:ascii="Times New Roman" w:hAnsi="Times New Roman"/>
          <w:sz w:val="22"/>
        </w:rPr>
        <w:t xml:space="preserve"> and gave IC</w:t>
      </w:r>
      <w:r w:rsidRPr="00AA4C77">
        <w:rPr>
          <w:rFonts w:ascii="Times New Roman" w:hAnsi="Times New Roman"/>
          <w:sz w:val="22"/>
          <w:vertAlign w:val="subscript"/>
        </w:rPr>
        <w:t>50</w:t>
      </w:r>
      <w:r w:rsidRPr="00AA4C77">
        <w:rPr>
          <w:rFonts w:ascii="Times New Roman" w:hAnsi="Times New Roman"/>
          <w:sz w:val="22"/>
        </w:rPr>
        <w:t xml:space="preserve"> values of </w:t>
      </w:r>
      <w:r w:rsidRPr="00AA4C77">
        <w:rPr>
          <w:rFonts w:ascii="Times New Roman" w:hAnsi="Times New Roman" w:hint="eastAsia"/>
          <w:sz w:val="22"/>
        </w:rPr>
        <w:t xml:space="preserve">23.22 </w:t>
      </w:r>
      <w:r w:rsidRPr="00AA4C77">
        <w:rPr>
          <w:rFonts w:ascii="Times New Roman" w:hAnsi="Times New Roman"/>
          <w:sz w:val="22"/>
        </w:rPr>
        <w:t xml:space="preserve">µM/mL and </w:t>
      </w:r>
      <w:r w:rsidRPr="00AA4C77">
        <w:rPr>
          <w:rFonts w:ascii="Times New Roman" w:hAnsi="Times New Roman" w:hint="eastAsia"/>
          <w:sz w:val="22"/>
        </w:rPr>
        <w:t>26</w:t>
      </w:r>
      <w:r w:rsidRPr="00AA4C77">
        <w:rPr>
          <w:rFonts w:ascii="Times New Roman" w:hAnsi="Times New Roman"/>
          <w:sz w:val="22"/>
        </w:rPr>
        <w:t>.</w:t>
      </w:r>
      <w:r w:rsidRPr="00AA4C77">
        <w:rPr>
          <w:rFonts w:ascii="Times New Roman" w:hAnsi="Times New Roman" w:hint="eastAsia"/>
          <w:sz w:val="22"/>
        </w:rPr>
        <w:t>7</w:t>
      </w:r>
      <w:r w:rsidRPr="00AA4C77">
        <w:rPr>
          <w:rFonts w:ascii="Times New Roman" w:hAnsi="Times New Roman"/>
          <w:sz w:val="22"/>
        </w:rPr>
        <w:t>6</w:t>
      </w:r>
      <w:r w:rsidRPr="00AA4C77">
        <w:rPr>
          <w:rFonts w:ascii="Times New Roman" w:hAnsi="Times New Roman" w:hint="eastAsia"/>
          <w:sz w:val="22"/>
        </w:rPr>
        <w:t xml:space="preserve"> </w:t>
      </w:r>
      <w:r w:rsidRPr="00AA4C77">
        <w:rPr>
          <w:rFonts w:ascii="Times New Roman" w:hAnsi="Times New Roman"/>
          <w:sz w:val="22"/>
        </w:rPr>
        <w:t>µM/mL, respectively.</w:t>
      </w:r>
    </w:p>
    <w:bookmarkEnd w:id="1"/>
    <w:p w:rsidR="00C72067" w:rsidRPr="00AA4C77" w:rsidRDefault="00C72067" w:rsidP="00C72067">
      <w:pPr>
        <w:spacing w:after="120" w:line="360" w:lineRule="auto"/>
        <w:ind w:left="567" w:right="567"/>
        <w:jc w:val="left"/>
        <w:rPr>
          <w:rFonts w:ascii="Times New Roman" w:hAnsi="Times New Roman"/>
          <w:sz w:val="22"/>
        </w:rPr>
      </w:pPr>
    </w:p>
    <w:p w:rsidR="00C72067" w:rsidRPr="00AA4C77" w:rsidRDefault="00C72067" w:rsidP="00C72067">
      <w:pPr>
        <w:spacing w:after="120" w:line="360" w:lineRule="auto"/>
        <w:ind w:right="567"/>
        <w:jc w:val="left"/>
        <w:rPr>
          <w:rFonts w:ascii="Times New Roman" w:hAnsi="Times New Roman"/>
          <w:sz w:val="22"/>
        </w:rPr>
      </w:pPr>
      <w:r w:rsidRPr="00AA4C77">
        <w:rPr>
          <w:rFonts w:ascii="Times New Roman" w:hAnsi="Times New Roman"/>
          <w:b/>
          <w:sz w:val="22"/>
        </w:rPr>
        <w:t>Keywords:</w:t>
      </w:r>
      <w:r w:rsidRPr="00AA4C77">
        <w:rPr>
          <w:rFonts w:ascii="Times New Roman" w:hAnsi="Times New Roman"/>
          <w:sz w:val="22"/>
        </w:rPr>
        <w:t xml:space="preserve"> </w:t>
      </w:r>
      <w:bookmarkStart w:id="3" w:name="OLE_LINK15"/>
      <w:r w:rsidRPr="00AA4C77">
        <w:rPr>
          <w:rFonts w:ascii="Times New Roman" w:hAnsi="Times New Roman"/>
          <w:i/>
          <w:sz w:val="22"/>
        </w:rPr>
        <w:t>Daucus</w:t>
      </w:r>
      <w:r w:rsidRPr="00AA4C77">
        <w:rPr>
          <w:rFonts w:ascii="Times New Roman" w:hAnsi="Times New Roman" w:hint="eastAsia"/>
          <w:i/>
          <w:sz w:val="22"/>
        </w:rPr>
        <w:t xml:space="preserve"> </w:t>
      </w:r>
      <w:r w:rsidRPr="00AA4C77">
        <w:rPr>
          <w:rFonts w:ascii="Times New Roman" w:hAnsi="Times New Roman"/>
          <w:i/>
          <w:sz w:val="22"/>
        </w:rPr>
        <w:t>c</w:t>
      </w:r>
      <w:r w:rsidRPr="00AA4C77">
        <w:rPr>
          <w:rFonts w:ascii="Times New Roman" w:hAnsi="Times New Roman" w:hint="eastAsia"/>
          <w:i/>
          <w:sz w:val="22"/>
        </w:rPr>
        <w:t>a</w:t>
      </w:r>
      <w:r w:rsidRPr="00AA4C77">
        <w:rPr>
          <w:rFonts w:ascii="Times New Roman" w:hAnsi="Times New Roman"/>
          <w:i/>
          <w:sz w:val="22"/>
        </w:rPr>
        <w:t>rot</w:t>
      </w:r>
      <w:r w:rsidRPr="00AA4C77">
        <w:rPr>
          <w:rFonts w:ascii="Times New Roman" w:hAnsi="Times New Roman" w:hint="eastAsia"/>
          <w:i/>
          <w:sz w:val="22"/>
        </w:rPr>
        <w:t>a</w:t>
      </w:r>
      <w:r w:rsidRPr="00AA4C77">
        <w:rPr>
          <w:rFonts w:ascii="Times New Roman" w:hAnsi="Times New Roman" w:hint="eastAsia"/>
          <w:sz w:val="22"/>
        </w:rPr>
        <w:t xml:space="preserve"> </w:t>
      </w:r>
      <w:r w:rsidRPr="00AA4C77">
        <w:rPr>
          <w:rFonts w:ascii="Times New Roman" w:hAnsi="Times New Roman"/>
          <w:sz w:val="22"/>
        </w:rPr>
        <w:t>L.; eudesmane type sesquiterpene</w:t>
      </w:r>
      <w:r w:rsidRPr="00AA4C77">
        <w:rPr>
          <w:rFonts w:ascii="Times New Roman" w:hAnsi="Times New Roman" w:hint="eastAsia"/>
          <w:sz w:val="22"/>
        </w:rPr>
        <w:t xml:space="preserve"> glycoside</w:t>
      </w:r>
      <w:r w:rsidRPr="00AA4C77">
        <w:rPr>
          <w:rFonts w:ascii="Times New Roman" w:hAnsi="Times New Roman"/>
          <w:sz w:val="22"/>
        </w:rPr>
        <w:t xml:space="preserve">; </w:t>
      </w:r>
      <w:r w:rsidRPr="00AA4C77">
        <w:rPr>
          <w:rFonts w:ascii="Times New Roman" w:hAnsi="Times New Roman" w:hint="eastAsia"/>
          <w:sz w:val="22"/>
        </w:rPr>
        <w:t>antitumor</w:t>
      </w:r>
      <w:r w:rsidRPr="00AA4C77">
        <w:rPr>
          <w:rFonts w:ascii="Times New Roman" w:hAnsi="Times New Roman"/>
          <w:sz w:val="22"/>
        </w:rPr>
        <w:t xml:space="preserve"> activity</w:t>
      </w:r>
    </w:p>
    <w:bookmarkEnd w:id="3"/>
    <w:p w:rsidR="005313F6" w:rsidRPr="00AA4C77" w:rsidRDefault="005313F6" w:rsidP="005313F6">
      <w:pPr>
        <w:pStyle w:val="ListParagraph"/>
        <w:suppressLineNumbers/>
        <w:spacing w:line="360" w:lineRule="auto"/>
        <w:ind w:firstLineChars="0" w:firstLine="0"/>
        <w:rPr>
          <w:rFonts w:ascii="Times New Roman" w:hAnsi="Times New Roman"/>
          <w:sz w:val="24"/>
          <w:szCs w:val="24"/>
        </w:rPr>
      </w:pPr>
      <w:r w:rsidRPr="00AA4C77">
        <w:rPr>
          <w:rFonts w:ascii="Times New Roman"/>
          <w:sz w:val="24"/>
          <w:szCs w:val="24"/>
        </w:rPr>
        <w:lastRenderedPageBreak/>
        <w:t>Table S</w:t>
      </w:r>
      <w:r w:rsidRPr="00AA4C77">
        <w:rPr>
          <w:rFonts w:ascii="Times New Roman" w:hint="eastAsia"/>
          <w:b/>
          <w:sz w:val="24"/>
          <w:szCs w:val="24"/>
        </w:rPr>
        <w:t>1</w:t>
      </w:r>
      <w:r w:rsidRPr="00AA4C77">
        <w:rPr>
          <w:rFonts w:ascii="Times New Roman"/>
          <w:sz w:val="24"/>
          <w:szCs w:val="24"/>
        </w:rPr>
        <w:t xml:space="preserve"> </w:t>
      </w:r>
      <w:r w:rsidRPr="00AA4C77">
        <w:rPr>
          <w:rFonts w:ascii="Times New Roman"/>
          <w:sz w:val="24"/>
          <w:szCs w:val="24"/>
          <w:vertAlign w:val="superscript"/>
        </w:rPr>
        <w:t>1</w:t>
      </w:r>
      <w:r w:rsidRPr="00AA4C77">
        <w:rPr>
          <w:rFonts w:ascii="Times New Roman"/>
          <w:sz w:val="24"/>
          <w:szCs w:val="24"/>
        </w:rPr>
        <w:t xml:space="preserve">H and </w:t>
      </w:r>
      <w:r w:rsidRPr="00AA4C77">
        <w:rPr>
          <w:rFonts w:ascii="Times New Roman"/>
          <w:sz w:val="24"/>
          <w:szCs w:val="24"/>
          <w:vertAlign w:val="superscript"/>
        </w:rPr>
        <w:t>13</w:t>
      </w:r>
      <w:r w:rsidRPr="00AA4C77">
        <w:rPr>
          <w:rFonts w:ascii="Times New Roman"/>
          <w:sz w:val="24"/>
          <w:szCs w:val="24"/>
        </w:rPr>
        <w:t>C NMR chemical shifts of compounds</w:t>
      </w:r>
      <w:r w:rsidRPr="00AA4C77">
        <w:rPr>
          <w:rFonts w:ascii="Times New Roman"/>
          <w:b/>
          <w:sz w:val="24"/>
          <w:szCs w:val="24"/>
        </w:rPr>
        <w:t xml:space="preserve"> </w:t>
      </w:r>
      <w:r w:rsidRPr="00AA4C77">
        <w:rPr>
          <w:rFonts w:ascii="Times New Roman" w:hint="eastAsia"/>
          <w:b/>
          <w:sz w:val="24"/>
          <w:szCs w:val="24"/>
        </w:rPr>
        <w:t xml:space="preserve">1 </w:t>
      </w:r>
      <w:r w:rsidRPr="00AA4C77">
        <w:rPr>
          <w:rFonts w:ascii="Times New Roman" w:hint="eastAsia"/>
          <w:sz w:val="24"/>
          <w:szCs w:val="24"/>
        </w:rPr>
        <w:t>and</w:t>
      </w:r>
      <w:r w:rsidRPr="00AA4C77">
        <w:rPr>
          <w:rFonts w:ascii="Times New Roman" w:hint="eastAsia"/>
          <w:b/>
          <w:sz w:val="24"/>
          <w:szCs w:val="24"/>
        </w:rPr>
        <w:t xml:space="preserve"> 2</w:t>
      </w:r>
      <w:r w:rsidRPr="00AA4C77">
        <w:rPr>
          <w:rFonts w:ascii="Times New Roman"/>
          <w:b/>
          <w:sz w:val="24"/>
          <w:szCs w:val="24"/>
        </w:rPr>
        <w:t xml:space="preserve"> </w:t>
      </w:r>
      <w:r w:rsidRPr="00AA4C77">
        <w:rPr>
          <w:rFonts w:ascii="Times New Roman"/>
          <w:sz w:val="24"/>
          <w:szCs w:val="24"/>
        </w:rPr>
        <w:t>(</w:t>
      </w:r>
      <w:r w:rsidRPr="00AA4C77">
        <w:rPr>
          <w:rFonts w:ascii="Times New Roman" w:hint="eastAsia"/>
          <w:sz w:val="24"/>
          <w:szCs w:val="24"/>
        </w:rPr>
        <w:t xml:space="preserve">in </w:t>
      </w:r>
      <w:r w:rsidRPr="00AA4C77">
        <w:rPr>
          <w:rFonts w:ascii="Times New Roman"/>
          <w:sz w:val="24"/>
          <w:szCs w:val="24"/>
        </w:rPr>
        <w:t>C</w:t>
      </w:r>
      <w:r w:rsidRPr="00AA4C77">
        <w:rPr>
          <w:rFonts w:ascii="Times New Roman" w:hint="eastAsia"/>
          <w:sz w:val="24"/>
          <w:szCs w:val="24"/>
          <w:vertAlign w:val="subscript"/>
        </w:rPr>
        <w:t>5</w:t>
      </w:r>
      <w:r w:rsidRPr="00AA4C77">
        <w:rPr>
          <w:rFonts w:ascii="Times New Roman"/>
          <w:sz w:val="24"/>
          <w:szCs w:val="24"/>
        </w:rPr>
        <w:t>D</w:t>
      </w:r>
      <w:r w:rsidRPr="00AA4C77">
        <w:rPr>
          <w:rFonts w:ascii="Times New Roman" w:hint="eastAsia"/>
          <w:sz w:val="24"/>
          <w:szCs w:val="24"/>
          <w:vertAlign w:val="subscript"/>
        </w:rPr>
        <w:t>5</w:t>
      </w:r>
      <w:r w:rsidRPr="00AA4C77">
        <w:rPr>
          <w:rFonts w:ascii="Times New Roman" w:hint="eastAsia"/>
          <w:sz w:val="24"/>
          <w:szCs w:val="24"/>
        </w:rPr>
        <w:t>N</w:t>
      </w:r>
      <w:r w:rsidRPr="00AA4C77">
        <w:rPr>
          <w:rFonts w:ascii="Times New Roman"/>
          <w:sz w:val="24"/>
          <w:szCs w:val="24"/>
        </w:rPr>
        <w:t>)</w:t>
      </w:r>
    </w:p>
    <w:p w:rsidR="005313F6" w:rsidRPr="00AA4C77" w:rsidRDefault="005313F6" w:rsidP="005313F6">
      <w:pPr>
        <w:pStyle w:val="ListParagraph"/>
        <w:suppressLineNumbers/>
        <w:spacing w:line="360" w:lineRule="auto"/>
        <w:ind w:firstLineChars="0" w:firstLine="0"/>
        <w:rPr>
          <w:rFonts w:ascii="Times New Roman" w:hAnsi="Times New Roman"/>
          <w:sz w:val="24"/>
          <w:szCs w:val="24"/>
        </w:rPr>
      </w:pPr>
      <w:r w:rsidRPr="00AA4C77"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62DCF1" wp14:editId="0AC2CE0A">
                <wp:simplePos x="0" y="0"/>
                <wp:positionH relativeFrom="column">
                  <wp:posOffset>1468120</wp:posOffset>
                </wp:positionH>
                <wp:positionV relativeFrom="paragraph">
                  <wp:posOffset>433705</wp:posOffset>
                </wp:positionV>
                <wp:extent cx="263525" cy="635"/>
                <wp:effectExtent l="20320" t="54610" r="20955" b="59055"/>
                <wp:wrapNone/>
                <wp:docPr id="7" name="直接箭头连接符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B29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7" o:spid="_x0000_s1026" type="#_x0000_t32" style="position:absolute;left:0;text-align:left;margin-left:115.6pt;margin-top:34.15pt;width:20.7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">
                <v:stroke startarrow="block" endarrow="block"/>
              </v:shape>
            </w:pict>
          </mc:Fallback>
        </mc:AlternateContent>
      </w:r>
      <w:r w:rsidRPr="00AA4C77">
        <w:rPr>
          <w:rFonts w:ascii="Times New Roman" w:hAnsi="Times New Roman"/>
          <w:sz w:val="24"/>
          <w:szCs w:val="24"/>
        </w:rPr>
        <w:t>Figure</w:t>
      </w:r>
      <w:r w:rsidRPr="00AA4C77">
        <w:rPr>
          <w:rFonts w:ascii="Times New Roman" w:hAnsi="Times New Roman" w:hint="eastAsia"/>
          <w:sz w:val="24"/>
          <w:szCs w:val="24"/>
        </w:rPr>
        <w:t xml:space="preserve"> </w:t>
      </w:r>
      <w:r w:rsidRPr="00AA4C77">
        <w:rPr>
          <w:rFonts w:ascii="Times New Roman" w:hAnsi="Times New Roman"/>
          <w:sz w:val="24"/>
          <w:szCs w:val="24"/>
        </w:rPr>
        <w:t>S1. The</w:t>
      </w:r>
      <w:r w:rsidRPr="00AA4C77">
        <w:rPr>
          <w:rFonts w:ascii="Times New Roman" w:hAnsi="Times New Roman" w:hint="eastAsia"/>
          <w:sz w:val="24"/>
          <w:szCs w:val="24"/>
        </w:rPr>
        <w:t xml:space="preserve"> </w:t>
      </w:r>
      <w:r w:rsidRPr="00AA4C77">
        <w:rPr>
          <w:rFonts w:ascii="Times New Roman" w:hAnsi="Times New Roman"/>
          <w:sz w:val="24"/>
          <w:szCs w:val="24"/>
          <w:vertAlign w:val="superscript"/>
        </w:rPr>
        <w:t>1</w:t>
      </w:r>
      <w:r w:rsidRPr="00AA4C77">
        <w:rPr>
          <w:rFonts w:ascii="Times New Roman" w:hAnsi="Times New Roman"/>
          <w:sz w:val="24"/>
          <w:szCs w:val="24"/>
        </w:rPr>
        <w:t>H-</w:t>
      </w:r>
      <w:r w:rsidRPr="00AA4C77">
        <w:rPr>
          <w:rFonts w:ascii="Times New Roman" w:hAnsi="Times New Roman"/>
          <w:sz w:val="24"/>
          <w:szCs w:val="24"/>
          <w:vertAlign w:val="superscript"/>
        </w:rPr>
        <w:t>1</w:t>
      </w:r>
      <w:r w:rsidRPr="00AA4C77">
        <w:rPr>
          <w:rFonts w:ascii="Times New Roman" w:hAnsi="Times New Roman"/>
          <w:sz w:val="24"/>
          <w:szCs w:val="24"/>
        </w:rPr>
        <w:t>H COSY (</w:t>
      </w:r>
      <w:r w:rsidRPr="00AA4C77">
        <w:rPr>
          <w:rFonts w:ascii="Times New Roman" w:hAnsi="Times New Roman" w:hint="eastAsia"/>
          <w:b/>
          <w:sz w:val="24"/>
          <w:szCs w:val="24"/>
        </w:rPr>
        <w:t>─</w:t>
      </w:r>
      <w:r w:rsidRPr="00AA4C77">
        <w:rPr>
          <w:rFonts w:ascii="Times New Roman" w:hAnsi="Times New Roman"/>
          <w:sz w:val="24"/>
          <w:szCs w:val="24"/>
        </w:rPr>
        <w:t>), key HMBC correlations (H</w:t>
      </w:r>
      <w:r w:rsidRPr="00AA4C77">
        <w:rPr>
          <w:rFonts w:ascii="Times New Roman" w:hAnsi="Times New Roman" w:hint="eastAsia"/>
          <w:sz w:val="24"/>
          <w:szCs w:val="24"/>
        </w:rPr>
        <w:t>→</w:t>
      </w:r>
      <w:r w:rsidRPr="00AA4C77">
        <w:rPr>
          <w:rFonts w:ascii="Times New Roman" w:hAnsi="Times New Roman"/>
          <w:sz w:val="24"/>
          <w:szCs w:val="24"/>
        </w:rPr>
        <w:t xml:space="preserve">C) (a), and key </w:t>
      </w:r>
      <w:r w:rsidRPr="00AA4C77">
        <w:rPr>
          <w:rFonts w:ascii="Times New Roman" w:hAnsi="Times New Roman" w:hint="eastAsia"/>
          <w:sz w:val="24"/>
          <w:szCs w:val="24"/>
        </w:rPr>
        <w:t>N</w:t>
      </w:r>
      <w:r w:rsidRPr="00AA4C77">
        <w:rPr>
          <w:rFonts w:ascii="Times New Roman" w:hAnsi="Times New Roman"/>
          <w:sz w:val="24"/>
          <w:szCs w:val="24"/>
        </w:rPr>
        <w:t>OESY correlations (H</w:t>
      </w:r>
      <w:r w:rsidRPr="00AA4C77">
        <w:rPr>
          <w:rFonts w:ascii="Times New Roman" w:hAnsi="Times New Roman" w:hint="eastAsia"/>
          <w:sz w:val="24"/>
          <w:szCs w:val="24"/>
        </w:rPr>
        <w:t xml:space="preserve">    </w:t>
      </w:r>
      <w:r w:rsidRPr="00AA4C77">
        <w:rPr>
          <w:rFonts w:ascii="Times New Roman" w:hAnsi="Times New Roman"/>
          <w:sz w:val="24"/>
          <w:szCs w:val="24"/>
        </w:rPr>
        <w:t xml:space="preserve">H ) (b) of </w:t>
      </w:r>
      <w:r w:rsidRPr="00AA4C77">
        <w:rPr>
          <w:rFonts w:ascii="Times New Roman" w:hAnsi="Times New Roman"/>
          <w:b/>
          <w:sz w:val="24"/>
          <w:szCs w:val="24"/>
        </w:rPr>
        <w:t>1.</w:t>
      </w:r>
      <w:r w:rsidRPr="00AA4C77">
        <w:rPr>
          <w:rFonts w:ascii="Times New Roman" w:hAnsi="Times New Roman"/>
          <w:sz w:val="24"/>
          <w:szCs w:val="24"/>
        </w:rPr>
        <w:t xml:space="preserve"> </w:t>
      </w:r>
    </w:p>
    <w:p w:rsidR="005313F6" w:rsidRPr="00AA4C77" w:rsidRDefault="005313F6" w:rsidP="005313F6">
      <w:pPr>
        <w:pStyle w:val="ListParagraph"/>
        <w:suppressLineNumbers/>
        <w:spacing w:line="360" w:lineRule="auto"/>
        <w:ind w:firstLineChars="0" w:firstLine="0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6709DB" wp14:editId="01F2078E">
                <wp:simplePos x="0" y="0"/>
                <wp:positionH relativeFrom="column">
                  <wp:posOffset>1487170</wp:posOffset>
                </wp:positionH>
                <wp:positionV relativeFrom="paragraph">
                  <wp:posOffset>454025</wp:posOffset>
                </wp:positionV>
                <wp:extent cx="263525" cy="635"/>
                <wp:effectExtent l="20320" t="59690" r="20955" b="53975"/>
                <wp:wrapNone/>
                <wp:docPr id="6" name="直接箭头连接符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87271" id="直接箭头连接符 6" o:spid="_x0000_s1026" type="#_x0000_t32" style="position:absolute;left:0;text-align:left;margin-left:117.1pt;margin-top:35.75pt;width:20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">
                <v:stroke startarrow="block" endarrow="block"/>
              </v:shape>
            </w:pict>
          </mc:Fallback>
        </mc:AlternateContent>
      </w:r>
      <w:r w:rsidRPr="00AA4C77">
        <w:rPr>
          <w:rFonts w:ascii="Times New Roman" w:hAnsi="Times New Roman"/>
          <w:sz w:val="24"/>
          <w:szCs w:val="24"/>
        </w:rPr>
        <w:t>Figure</w:t>
      </w:r>
      <w:r w:rsidRPr="00AA4C77">
        <w:rPr>
          <w:rFonts w:ascii="Times New Roman" w:hAnsi="Times New Roman" w:hint="eastAsia"/>
          <w:sz w:val="24"/>
          <w:szCs w:val="24"/>
        </w:rPr>
        <w:t xml:space="preserve"> S2</w:t>
      </w:r>
      <w:r w:rsidRPr="00AA4C77">
        <w:rPr>
          <w:rFonts w:ascii="Times New Roman" w:hAnsi="Times New Roman"/>
          <w:sz w:val="24"/>
          <w:szCs w:val="24"/>
        </w:rPr>
        <w:t>. The</w:t>
      </w:r>
      <w:r w:rsidRPr="00AA4C77">
        <w:rPr>
          <w:rFonts w:ascii="Times New Roman" w:hAnsi="Times New Roman" w:hint="eastAsia"/>
          <w:sz w:val="24"/>
          <w:szCs w:val="24"/>
        </w:rPr>
        <w:t xml:space="preserve"> </w:t>
      </w:r>
      <w:r w:rsidRPr="00AA4C77">
        <w:rPr>
          <w:rFonts w:ascii="Times New Roman" w:hAnsi="Times New Roman"/>
          <w:sz w:val="24"/>
          <w:szCs w:val="24"/>
          <w:vertAlign w:val="superscript"/>
        </w:rPr>
        <w:t>1</w:t>
      </w:r>
      <w:r w:rsidRPr="00AA4C77">
        <w:rPr>
          <w:rFonts w:ascii="Times New Roman" w:hAnsi="Times New Roman"/>
          <w:sz w:val="24"/>
          <w:szCs w:val="24"/>
        </w:rPr>
        <w:t>H-</w:t>
      </w:r>
      <w:r w:rsidRPr="00AA4C77">
        <w:rPr>
          <w:rFonts w:ascii="Times New Roman" w:hAnsi="Times New Roman"/>
          <w:sz w:val="24"/>
          <w:szCs w:val="24"/>
          <w:vertAlign w:val="superscript"/>
        </w:rPr>
        <w:t>1</w:t>
      </w:r>
      <w:r w:rsidRPr="00AA4C77">
        <w:rPr>
          <w:rFonts w:ascii="Times New Roman" w:hAnsi="Times New Roman"/>
          <w:sz w:val="24"/>
          <w:szCs w:val="24"/>
        </w:rPr>
        <w:t>H COSY (</w:t>
      </w:r>
      <w:r w:rsidRPr="00AA4C77">
        <w:rPr>
          <w:rFonts w:ascii="Times New Roman" w:hAnsi="Times New Roman" w:hint="eastAsia"/>
          <w:b/>
          <w:sz w:val="24"/>
          <w:szCs w:val="24"/>
        </w:rPr>
        <w:t>─</w:t>
      </w:r>
      <w:r w:rsidRPr="00AA4C77">
        <w:rPr>
          <w:rFonts w:ascii="Times New Roman" w:hAnsi="Times New Roman"/>
          <w:sz w:val="24"/>
          <w:szCs w:val="24"/>
        </w:rPr>
        <w:t>), key HMBC correlations (H</w:t>
      </w:r>
      <w:r w:rsidRPr="00AA4C77">
        <w:rPr>
          <w:rFonts w:ascii="Times New Roman" w:hAnsi="Times New Roman" w:hint="eastAsia"/>
          <w:sz w:val="24"/>
          <w:szCs w:val="24"/>
        </w:rPr>
        <w:t>→</w:t>
      </w:r>
      <w:r w:rsidRPr="00AA4C77">
        <w:rPr>
          <w:rFonts w:ascii="Times New Roman" w:hAnsi="Times New Roman"/>
          <w:sz w:val="24"/>
          <w:szCs w:val="24"/>
        </w:rPr>
        <w:t>C) (a), and key NOESY correlations (H</w:t>
      </w:r>
      <w:r w:rsidRPr="00AA4C77">
        <w:rPr>
          <w:rFonts w:ascii="Times New Roman" w:hAnsi="Times New Roman" w:hint="eastAsia"/>
          <w:sz w:val="24"/>
          <w:szCs w:val="24"/>
        </w:rPr>
        <w:t xml:space="preserve">    </w:t>
      </w:r>
      <w:r w:rsidRPr="00AA4C77">
        <w:rPr>
          <w:rFonts w:ascii="Times New Roman" w:hAnsi="Times New Roman"/>
          <w:sz w:val="24"/>
          <w:szCs w:val="24"/>
        </w:rPr>
        <w:t>H ) (b) of</w:t>
      </w:r>
      <w:r w:rsidRPr="00AA4C77">
        <w:rPr>
          <w:rFonts w:ascii="Times New Roman" w:hAnsi="Times New Roman"/>
          <w:b/>
          <w:sz w:val="24"/>
          <w:szCs w:val="24"/>
        </w:rPr>
        <w:t xml:space="preserve"> </w:t>
      </w:r>
      <w:r w:rsidRPr="00AA4C77">
        <w:rPr>
          <w:rFonts w:ascii="Times New Roman" w:hAnsi="Times New Roman" w:hint="eastAsia"/>
          <w:b/>
          <w:sz w:val="24"/>
          <w:szCs w:val="24"/>
        </w:rPr>
        <w:t>2</w:t>
      </w:r>
      <w:r w:rsidRPr="00AA4C77">
        <w:rPr>
          <w:rFonts w:ascii="Times New Roman" w:hAnsi="Times New Roman"/>
          <w:b/>
          <w:sz w:val="24"/>
          <w:szCs w:val="24"/>
        </w:rPr>
        <w:t>.</w:t>
      </w:r>
    </w:p>
    <w:p w:rsidR="00DE7FBB" w:rsidRPr="00AA4C77" w:rsidRDefault="00DE7FBB" w:rsidP="00DE7FBB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>Figure S</w:t>
      </w:r>
      <w:r w:rsidR="00CA01B3" w:rsidRPr="00AA4C77">
        <w:rPr>
          <w:rFonts w:ascii="Times New Roman" w:hAnsi="Times New Roman"/>
          <w:b/>
          <w:sz w:val="24"/>
          <w:szCs w:val="24"/>
        </w:rPr>
        <w:t>3</w:t>
      </w:r>
      <w:r w:rsidRPr="00AA4C77">
        <w:rPr>
          <w:rFonts w:ascii="Times New Roman" w:hAnsi="Times New Roman"/>
          <w:b/>
          <w:sz w:val="24"/>
          <w:szCs w:val="24"/>
        </w:rPr>
        <w:t xml:space="preserve">. </w:t>
      </w:r>
      <w:r w:rsidRPr="00AA4C77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AA4C77">
        <w:rPr>
          <w:rFonts w:ascii="Times New Roman" w:hAnsi="Times New Roman"/>
          <w:b/>
          <w:sz w:val="24"/>
          <w:szCs w:val="24"/>
        </w:rPr>
        <w:t>H NMR spectrum of compound 1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DE7FBB" w:rsidRPr="00AA4C77" w:rsidRDefault="00DE7FBB" w:rsidP="00DE7FBB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>Figure S</w:t>
      </w:r>
      <w:r w:rsidR="00CA01B3" w:rsidRPr="00AA4C77">
        <w:rPr>
          <w:rFonts w:ascii="Times New Roman" w:hAnsi="Times New Roman"/>
          <w:b/>
          <w:sz w:val="24"/>
          <w:szCs w:val="24"/>
        </w:rPr>
        <w:t>4</w:t>
      </w:r>
      <w:r w:rsidRPr="00AA4C77">
        <w:rPr>
          <w:rFonts w:ascii="Times New Roman" w:hAnsi="Times New Roman"/>
          <w:b/>
          <w:sz w:val="24"/>
          <w:szCs w:val="24"/>
        </w:rPr>
        <w:t xml:space="preserve">. </w:t>
      </w:r>
      <w:r w:rsidRPr="00AA4C77">
        <w:rPr>
          <w:rFonts w:ascii="Times New Roman" w:hAnsi="Times New Roman"/>
          <w:b/>
          <w:sz w:val="24"/>
          <w:szCs w:val="24"/>
          <w:vertAlign w:val="superscript"/>
        </w:rPr>
        <w:t>13</w:t>
      </w:r>
      <w:r w:rsidRPr="00AA4C77">
        <w:rPr>
          <w:rFonts w:ascii="Times New Roman" w:hAnsi="Times New Roman"/>
          <w:b/>
          <w:sz w:val="24"/>
          <w:szCs w:val="24"/>
        </w:rPr>
        <w:t>C NMR spectrum of compound 1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DE7FBB" w:rsidRPr="00AA4C77" w:rsidRDefault="00DE7FBB" w:rsidP="00DE7FBB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>Figure S</w:t>
      </w:r>
      <w:r w:rsidR="00CA01B3" w:rsidRPr="00AA4C77">
        <w:rPr>
          <w:rFonts w:ascii="Times New Roman" w:hAnsi="Times New Roman"/>
          <w:b/>
          <w:sz w:val="24"/>
          <w:szCs w:val="24"/>
        </w:rPr>
        <w:t>5</w:t>
      </w:r>
      <w:r w:rsidRPr="00AA4C77">
        <w:rPr>
          <w:rFonts w:ascii="Times New Roman" w:hAnsi="Times New Roman"/>
          <w:b/>
          <w:sz w:val="24"/>
          <w:szCs w:val="24"/>
        </w:rPr>
        <w:t>. HMQC spectrum of compound 1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DE7FBB" w:rsidRPr="00AA4C77" w:rsidRDefault="00DE7FBB" w:rsidP="00DE7FBB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>Figure S</w:t>
      </w:r>
      <w:r w:rsidR="00CA01B3" w:rsidRPr="00AA4C77">
        <w:rPr>
          <w:rFonts w:ascii="Times New Roman" w:hAnsi="Times New Roman"/>
          <w:b/>
          <w:sz w:val="24"/>
          <w:szCs w:val="24"/>
        </w:rPr>
        <w:t>6</w:t>
      </w:r>
      <w:r w:rsidRPr="00AA4C77">
        <w:rPr>
          <w:rFonts w:ascii="Times New Roman" w:hAnsi="Times New Roman"/>
          <w:b/>
          <w:sz w:val="24"/>
          <w:szCs w:val="24"/>
        </w:rPr>
        <w:t>. HMBC spectrum of compound 1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185634" w:rsidRPr="00AA4C77" w:rsidRDefault="00185634" w:rsidP="002132FE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>Figure S7. H-H COSY spectrum of compound 1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2132FE" w:rsidRPr="00AA4C77" w:rsidRDefault="002132FE" w:rsidP="002132FE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>Figure S</w:t>
      </w:r>
      <w:r w:rsidR="00185634" w:rsidRPr="00AA4C77">
        <w:rPr>
          <w:rFonts w:ascii="Times New Roman" w:hAnsi="Times New Roman"/>
          <w:b/>
          <w:sz w:val="24"/>
          <w:szCs w:val="24"/>
        </w:rPr>
        <w:t>8</w:t>
      </w:r>
      <w:r w:rsidRPr="00AA4C77">
        <w:rPr>
          <w:rFonts w:ascii="Times New Roman" w:hAnsi="Times New Roman"/>
          <w:b/>
          <w:sz w:val="24"/>
          <w:szCs w:val="24"/>
        </w:rPr>
        <w:t>. NOE spectrum of compound 1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2132FE" w:rsidRPr="00AA4C77" w:rsidRDefault="002132FE" w:rsidP="002132FE">
      <w:pPr>
        <w:spacing w:line="360" w:lineRule="auto"/>
        <w:rPr>
          <w:rFonts w:ascii="Times New Roman" w:hAnsi="Times New Roman"/>
          <w:b/>
          <w:sz w:val="24"/>
          <w:szCs w:val="24"/>
        </w:rPr>
      </w:pPr>
      <w:bookmarkStart w:id="4" w:name="OLE_LINK27"/>
      <w:bookmarkStart w:id="5" w:name="OLE_LINK28"/>
      <w:r w:rsidRPr="00AA4C77">
        <w:rPr>
          <w:rFonts w:ascii="Times New Roman" w:hAnsi="Times New Roman"/>
          <w:b/>
          <w:sz w:val="24"/>
          <w:szCs w:val="24"/>
        </w:rPr>
        <w:t>Figure S</w:t>
      </w:r>
      <w:r w:rsidR="00185634" w:rsidRPr="00AA4C77">
        <w:rPr>
          <w:rFonts w:ascii="Times New Roman" w:hAnsi="Times New Roman"/>
          <w:b/>
          <w:sz w:val="24"/>
          <w:szCs w:val="24"/>
        </w:rPr>
        <w:t>9</w:t>
      </w:r>
      <w:r w:rsidRPr="00AA4C77">
        <w:rPr>
          <w:rFonts w:ascii="Times New Roman" w:hAnsi="Times New Roman"/>
          <w:b/>
          <w:sz w:val="24"/>
          <w:szCs w:val="24"/>
        </w:rPr>
        <w:t xml:space="preserve">. </w:t>
      </w:r>
      <w:r w:rsidRPr="00AA4C77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AA4C77">
        <w:rPr>
          <w:rFonts w:ascii="Times New Roman" w:hAnsi="Times New Roman"/>
          <w:b/>
          <w:sz w:val="24"/>
          <w:szCs w:val="24"/>
        </w:rPr>
        <w:t>H NMR spectrum of compound 2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bookmarkEnd w:id="4"/>
    <w:bookmarkEnd w:id="5"/>
    <w:p w:rsidR="002132FE" w:rsidRPr="00AA4C77" w:rsidRDefault="002132FE" w:rsidP="002132FE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>Figure S</w:t>
      </w:r>
      <w:r w:rsidR="00185634" w:rsidRPr="00AA4C77">
        <w:rPr>
          <w:rFonts w:ascii="Times New Roman" w:hAnsi="Times New Roman"/>
          <w:b/>
          <w:sz w:val="24"/>
          <w:szCs w:val="24"/>
        </w:rPr>
        <w:t>10</w:t>
      </w:r>
      <w:r w:rsidRPr="00AA4C77">
        <w:rPr>
          <w:rFonts w:ascii="Times New Roman" w:hAnsi="Times New Roman"/>
          <w:b/>
          <w:sz w:val="24"/>
          <w:szCs w:val="24"/>
        </w:rPr>
        <w:t xml:space="preserve">. </w:t>
      </w:r>
      <w:r w:rsidRPr="00AA4C77">
        <w:rPr>
          <w:rFonts w:ascii="Times New Roman" w:hAnsi="Times New Roman"/>
          <w:b/>
          <w:sz w:val="24"/>
          <w:szCs w:val="24"/>
          <w:vertAlign w:val="superscript"/>
        </w:rPr>
        <w:t>13</w:t>
      </w:r>
      <w:r w:rsidRPr="00AA4C77">
        <w:rPr>
          <w:rFonts w:ascii="Times New Roman" w:hAnsi="Times New Roman"/>
          <w:b/>
          <w:sz w:val="24"/>
          <w:szCs w:val="24"/>
        </w:rPr>
        <w:t>C NMR spectrum of compound 2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2132FE" w:rsidRPr="00AA4C77" w:rsidRDefault="002132FE" w:rsidP="002132FE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>Figure S</w:t>
      </w:r>
      <w:r w:rsidR="00185634" w:rsidRPr="00AA4C77">
        <w:rPr>
          <w:rFonts w:ascii="Times New Roman" w:hAnsi="Times New Roman"/>
          <w:b/>
          <w:sz w:val="24"/>
          <w:szCs w:val="24"/>
        </w:rPr>
        <w:t>11</w:t>
      </w:r>
      <w:r w:rsidRPr="00AA4C77">
        <w:rPr>
          <w:rFonts w:ascii="Times New Roman" w:hAnsi="Times New Roman"/>
          <w:b/>
          <w:sz w:val="24"/>
          <w:szCs w:val="24"/>
        </w:rPr>
        <w:t>. HMQC spectrum of compound 2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2132FE" w:rsidRPr="00AA4C77" w:rsidRDefault="002132FE" w:rsidP="002132FE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>Figure S</w:t>
      </w:r>
      <w:r w:rsidR="00185634" w:rsidRPr="00AA4C77">
        <w:rPr>
          <w:rFonts w:ascii="Times New Roman" w:hAnsi="Times New Roman"/>
          <w:b/>
          <w:sz w:val="24"/>
          <w:szCs w:val="24"/>
        </w:rPr>
        <w:t>12</w:t>
      </w:r>
      <w:r w:rsidR="00CA01B3" w:rsidRPr="00AA4C77">
        <w:rPr>
          <w:rFonts w:ascii="Times New Roman" w:hAnsi="Times New Roman"/>
          <w:b/>
          <w:sz w:val="24"/>
          <w:szCs w:val="24"/>
        </w:rPr>
        <w:t>.</w:t>
      </w:r>
      <w:r w:rsidRPr="00AA4C77">
        <w:rPr>
          <w:rFonts w:ascii="Times New Roman" w:hAnsi="Times New Roman"/>
          <w:b/>
          <w:sz w:val="24"/>
          <w:szCs w:val="24"/>
        </w:rPr>
        <w:t>HMBC spectrum of compound 2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2132FE" w:rsidRPr="00AA4C77" w:rsidRDefault="002132FE" w:rsidP="002132FE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>Figure S</w:t>
      </w:r>
      <w:r w:rsidR="00185634" w:rsidRPr="00AA4C77">
        <w:rPr>
          <w:rFonts w:ascii="Times New Roman" w:hAnsi="Times New Roman"/>
          <w:b/>
          <w:sz w:val="24"/>
          <w:szCs w:val="24"/>
        </w:rPr>
        <w:t>13</w:t>
      </w:r>
      <w:r w:rsidRPr="00AA4C77">
        <w:rPr>
          <w:rFonts w:ascii="Times New Roman" w:hAnsi="Times New Roman"/>
          <w:b/>
          <w:sz w:val="24"/>
          <w:szCs w:val="24"/>
        </w:rPr>
        <w:t xml:space="preserve">. </w:t>
      </w:r>
      <w:r w:rsidR="00185634" w:rsidRPr="00AA4C77">
        <w:rPr>
          <w:rFonts w:ascii="Times New Roman" w:hAnsi="Times New Roman"/>
          <w:b/>
          <w:sz w:val="24"/>
          <w:szCs w:val="24"/>
        </w:rPr>
        <w:t>H-H COSY</w:t>
      </w:r>
      <w:r w:rsidRPr="00AA4C77">
        <w:rPr>
          <w:rFonts w:ascii="Times New Roman" w:hAnsi="Times New Roman"/>
          <w:b/>
          <w:sz w:val="24"/>
          <w:szCs w:val="24"/>
        </w:rPr>
        <w:t xml:space="preserve"> spectrum of compound 2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185634" w:rsidRPr="00AA4C77" w:rsidRDefault="00185634" w:rsidP="00185634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>Figure S1</w:t>
      </w:r>
      <w:r w:rsidR="00AA4C77" w:rsidRPr="00AA4C77">
        <w:rPr>
          <w:rFonts w:ascii="Times New Roman" w:hAnsi="Times New Roman"/>
          <w:b/>
          <w:sz w:val="24"/>
          <w:szCs w:val="24"/>
        </w:rPr>
        <w:t>4</w:t>
      </w:r>
      <w:r w:rsidRPr="00AA4C77">
        <w:rPr>
          <w:rFonts w:ascii="Times New Roman" w:hAnsi="Times New Roman"/>
          <w:b/>
          <w:sz w:val="24"/>
          <w:szCs w:val="24"/>
        </w:rPr>
        <w:t>. NOE spectrum of compound 2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DE7FBB" w:rsidRPr="00AA4C77" w:rsidRDefault="00DE7FBB" w:rsidP="00DE7FBB">
      <w:pPr>
        <w:spacing w:line="360" w:lineRule="auto"/>
        <w:ind w:left="315" w:hangingChars="150" w:hanging="315"/>
        <w:jc w:val="left"/>
      </w:pPr>
    </w:p>
    <w:p w:rsidR="00C72067" w:rsidRPr="00AA4C77" w:rsidRDefault="00C72067"/>
    <w:p w:rsidR="002132FE" w:rsidRPr="00AA4C77" w:rsidRDefault="002132FE">
      <w:r w:rsidRPr="00AA4C77">
        <w:br w:type="page"/>
      </w:r>
    </w:p>
    <w:p w:rsidR="005313F6" w:rsidRPr="00AA4C77" w:rsidRDefault="005313F6" w:rsidP="005313F6">
      <w:pPr>
        <w:ind w:firstLineChars="100" w:firstLine="210"/>
        <w:rPr>
          <w:rFonts w:ascii="Times New Roman"/>
          <w:szCs w:val="21"/>
        </w:rPr>
      </w:pPr>
      <w:r w:rsidRPr="00AA4C77">
        <w:rPr>
          <w:rFonts w:ascii="Times New Roman"/>
          <w:szCs w:val="21"/>
        </w:rPr>
        <w:lastRenderedPageBreak/>
        <w:t>Table S</w:t>
      </w:r>
      <w:r w:rsidRPr="00AA4C77">
        <w:rPr>
          <w:rFonts w:ascii="Times New Roman" w:hint="eastAsia"/>
          <w:b/>
          <w:szCs w:val="21"/>
        </w:rPr>
        <w:t>1</w:t>
      </w:r>
      <w:r w:rsidRPr="00AA4C77">
        <w:rPr>
          <w:rFonts w:ascii="Times New Roman"/>
          <w:szCs w:val="21"/>
        </w:rPr>
        <w:t xml:space="preserve"> </w:t>
      </w:r>
      <w:r w:rsidRPr="00AA4C77">
        <w:rPr>
          <w:rFonts w:ascii="Times New Roman"/>
          <w:szCs w:val="21"/>
          <w:vertAlign w:val="superscript"/>
        </w:rPr>
        <w:t>1</w:t>
      </w:r>
      <w:r w:rsidRPr="00AA4C77">
        <w:rPr>
          <w:rFonts w:ascii="Times New Roman"/>
          <w:szCs w:val="21"/>
        </w:rPr>
        <w:t xml:space="preserve">H and </w:t>
      </w:r>
      <w:r w:rsidRPr="00AA4C77">
        <w:rPr>
          <w:rFonts w:ascii="Times New Roman"/>
          <w:szCs w:val="21"/>
          <w:vertAlign w:val="superscript"/>
        </w:rPr>
        <w:t>13</w:t>
      </w:r>
      <w:r w:rsidRPr="00AA4C77">
        <w:rPr>
          <w:rFonts w:ascii="Times New Roman"/>
          <w:szCs w:val="21"/>
        </w:rPr>
        <w:t>C NMR chemical shifts of compounds</w:t>
      </w:r>
      <w:r w:rsidRPr="00AA4C77">
        <w:rPr>
          <w:rFonts w:ascii="Times New Roman"/>
          <w:b/>
          <w:szCs w:val="21"/>
        </w:rPr>
        <w:t xml:space="preserve"> </w:t>
      </w:r>
      <w:r w:rsidRPr="00AA4C77">
        <w:rPr>
          <w:rFonts w:ascii="Times New Roman" w:hint="eastAsia"/>
          <w:b/>
          <w:szCs w:val="21"/>
        </w:rPr>
        <w:t xml:space="preserve">1 </w:t>
      </w:r>
      <w:r w:rsidRPr="00AA4C77">
        <w:rPr>
          <w:rFonts w:ascii="Times New Roman" w:hint="eastAsia"/>
          <w:szCs w:val="21"/>
        </w:rPr>
        <w:t>and</w:t>
      </w:r>
      <w:r w:rsidRPr="00AA4C77">
        <w:rPr>
          <w:rFonts w:ascii="Times New Roman" w:hint="eastAsia"/>
          <w:b/>
          <w:szCs w:val="21"/>
        </w:rPr>
        <w:t xml:space="preserve"> 2</w:t>
      </w:r>
      <w:r w:rsidRPr="00AA4C77">
        <w:rPr>
          <w:rFonts w:ascii="Times New Roman"/>
          <w:b/>
          <w:szCs w:val="21"/>
        </w:rPr>
        <w:t xml:space="preserve"> </w:t>
      </w:r>
      <w:r w:rsidRPr="00AA4C77">
        <w:rPr>
          <w:rFonts w:ascii="Times New Roman"/>
          <w:szCs w:val="21"/>
        </w:rPr>
        <w:t>(</w:t>
      </w:r>
      <w:r w:rsidRPr="00AA4C77">
        <w:rPr>
          <w:rFonts w:ascii="Times New Roman" w:hint="eastAsia"/>
          <w:szCs w:val="21"/>
        </w:rPr>
        <w:t xml:space="preserve">in </w:t>
      </w:r>
      <w:r w:rsidRPr="00AA4C77">
        <w:rPr>
          <w:rFonts w:ascii="Times New Roman"/>
          <w:szCs w:val="21"/>
        </w:rPr>
        <w:t>C</w:t>
      </w:r>
      <w:r w:rsidRPr="00AA4C77">
        <w:rPr>
          <w:rFonts w:ascii="Times New Roman" w:hint="eastAsia"/>
          <w:szCs w:val="21"/>
          <w:vertAlign w:val="subscript"/>
        </w:rPr>
        <w:t>5</w:t>
      </w:r>
      <w:r w:rsidRPr="00AA4C77">
        <w:rPr>
          <w:rFonts w:ascii="Times New Roman"/>
          <w:szCs w:val="21"/>
        </w:rPr>
        <w:t>D</w:t>
      </w:r>
      <w:r w:rsidRPr="00AA4C77">
        <w:rPr>
          <w:rFonts w:ascii="Times New Roman" w:hint="eastAsia"/>
          <w:szCs w:val="21"/>
          <w:vertAlign w:val="subscript"/>
        </w:rPr>
        <w:t>5</w:t>
      </w:r>
      <w:r w:rsidRPr="00AA4C77">
        <w:rPr>
          <w:rFonts w:ascii="Times New Roman" w:hint="eastAsia"/>
          <w:szCs w:val="21"/>
        </w:rPr>
        <w:t>N</w:t>
      </w:r>
      <w:r w:rsidRPr="00AA4C77">
        <w:rPr>
          <w:rFonts w:ascii="Times New Roman"/>
          <w:szCs w:val="21"/>
        </w:rPr>
        <w:t xml:space="preserve"> )</w:t>
      </w:r>
    </w:p>
    <w:tbl>
      <w:tblPr>
        <w:tblW w:w="7589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7"/>
        <w:gridCol w:w="2410"/>
        <w:gridCol w:w="708"/>
        <w:gridCol w:w="2525"/>
        <w:gridCol w:w="859"/>
      </w:tblGrid>
      <w:tr w:rsidR="00AA4C77" w:rsidRPr="00AA4C77" w:rsidTr="00B57FC5">
        <w:trPr>
          <w:jc w:val="center"/>
        </w:trPr>
        <w:tc>
          <w:tcPr>
            <w:tcW w:w="1087" w:type="dxa"/>
            <w:vMerge w:val="restart"/>
            <w:tcBorders>
              <w:top w:val="single" w:sz="4" w:space="0" w:color="auto"/>
            </w:tcBorders>
            <w:vAlign w:val="center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Position</w:t>
            </w: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</w:tcPr>
          <w:p w:rsidR="005313F6" w:rsidRPr="00AA4C77" w:rsidRDefault="005313F6" w:rsidP="00B57FC5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A4C77">
              <w:rPr>
                <w:rFonts w:ascii="Times New Roman" w:hAnsi="Times New Roman" w:hint="eastAsia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bottom w:val="nil"/>
            </w:tcBorders>
            <w:vAlign w:val="center"/>
          </w:tcPr>
          <w:p w:rsidR="005313F6" w:rsidRPr="00AA4C77" w:rsidRDefault="005313F6" w:rsidP="00B57FC5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A4C77">
              <w:rPr>
                <w:rFonts w:ascii="Times New Roman" w:hAnsi="Times New Roman" w:hint="eastAsia"/>
                <w:b/>
                <w:sz w:val="24"/>
                <w:szCs w:val="24"/>
              </w:rPr>
              <w:t>2</w:t>
            </w:r>
          </w:p>
        </w:tc>
        <w:tc>
          <w:tcPr>
            <w:tcW w:w="859" w:type="dxa"/>
            <w:tcBorders>
              <w:top w:val="single" w:sz="4" w:space="0" w:color="auto"/>
              <w:bottom w:val="nil"/>
            </w:tcBorders>
            <w:vAlign w:val="center"/>
          </w:tcPr>
          <w:p w:rsidR="005313F6" w:rsidRPr="00AA4C77" w:rsidRDefault="005313F6" w:rsidP="00B57FC5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  <w:vMerge/>
            <w:vAlign w:val="center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i/>
                <w:sz w:val="24"/>
                <w:szCs w:val="24"/>
              </w:rPr>
              <w:t>δ</w:t>
            </w:r>
            <w:r w:rsidRPr="00AA4C77">
              <w:rPr>
                <w:rFonts w:ascii="Times New Roman" w:hAnsi="Times New Roman"/>
                <w:sz w:val="24"/>
                <w:szCs w:val="24"/>
                <w:vertAlign w:val="subscript"/>
              </w:rPr>
              <w:t>H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>(</w:t>
            </w:r>
            <w:r w:rsidRPr="00AA4C77">
              <w:rPr>
                <w:rFonts w:ascii="Times New Roman" w:hAnsi="Times New Roman"/>
                <w:i/>
                <w:sz w:val="24"/>
                <w:szCs w:val="24"/>
              </w:rPr>
              <w:t>J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 xml:space="preserve"> in Hz)</w:t>
            </w:r>
          </w:p>
        </w:tc>
        <w:tc>
          <w:tcPr>
            <w:tcW w:w="708" w:type="dxa"/>
            <w:tcBorders>
              <w:top w:val="nil"/>
            </w:tcBorders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i/>
                <w:sz w:val="24"/>
                <w:szCs w:val="24"/>
              </w:rPr>
              <w:t>δ</w:t>
            </w:r>
            <w:r w:rsidRPr="00AA4C77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</w:p>
        </w:tc>
        <w:tc>
          <w:tcPr>
            <w:tcW w:w="2525" w:type="dxa"/>
            <w:tcBorders>
              <w:top w:val="nil"/>
            </w:tcBorders>
            <w:vAlign w:val="center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4C77">
              <w:rPr>
                <w:rFonts w:ascii="Times New Roman" w:hAnsi="Times New Roman"/>
                <w:i/>
                <w:sz w:val="24"/>
                <w:szCs w:val="24"/>
              </w:rPr>
              <w:t>δ</w:t>
            </w:r>
            <w:r w:rsidRPr="00AA4C77">
              <w:rPr>
                <w:rFonts w:ascii="Times New Roman" w:hAnsi="Times New Roman"/>
                <w:sz w:val="24"/>
                <w:szCs w:val="24"/>
                <w:vertAlign w:val="subscript"/>
              </w:rPr>
              <w:t>H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>(</w:t>
            </w:r>
            <w:r w:rsidRPr="00AA4C77">
              <w:rPr>
                <w:rFonts w:ascii="Times New Roman" w:hAnsi="Times New Roman"/>
                <w:i/>
                <w:sz w:val="24"/>
                <w:szCs w:val="24"/>
              </w:rPr>
              <w:t>J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 xml:space="preserve"> in Hz)</w:t>
            </w:r>
          </w:p>
        </w:tc>
        <w:tc>
          <w:tcPr>
            <w:tcW w:w="859" w:type="dxa"/>
            <w:tcBorders>
              <w:top w:val="nil"/>
            </w:tcBorders>
            <w:vAlign w:val="center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i/>
                <w:sz w:val="24"/>
                <w:szCs w:val="24"/>
              </w:rPr>
              <w:t>δ</w:t>
            </w:r>
            <w:r w:rsidRPr="00AA4C77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  <w:tcBorders>
              <w:top w:val="single" w:sz="4" w:space="0" w:color="auto"/>
            </w:tcBorders>
            <w:vAlign w:val="center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2.17 (1H, m)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47.8</w:t>
            </w:r>
          </w:p>
        </w:tc>
        <w:tc>
          <w:tcPr>
            <w:tcW w:w="2525" w:type="dxa"/>
            <w:tcBorders>
              <w:top w:val="single" w:sz="4" w:space="0" w:color="auto"/>
            </w:tcBorders>
            <w:vAlign w:val="center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</w:p>
        </w:tc>
        <w:tc>
          <w:tcPr>
            <w:tcW w:w="859" w:type="dxa"/>
            <w:tcBorders>
              <w:top w:val="single" w:sz="4" w:space="0" w:color="auto"/>
            </w:tcBorders>
            <w:vAlign w:val="center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 w:hint="eastAsia"/>
                <w:sz w:val="24"/>
                <w:szCs w:val="24"/>
              </w:rPr>
              <w:t>72.4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1.72 (1H, m)</w:t>
            </w: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30.1</w:t>
            </w:r>
          </w:p>
        </w:tc>
        <w:tc>
          <w:tcPr>
            <w:tcW w:w="2525" w:type="dxa"/>
          </w:tcPr>
          <w:p w:rsidR="005313F6" w:rsidRPr="00AA4C77" w:rsidRDefault="005313F6" w:rsidP="00B97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2.</w:t>
            </w:r>
            <w:r w:rsidR="00B97835" w:rsidRPr="00AA4C77">
              <w:rPr>
                <w:rFonts w:ascii="Times New Roman" w:hAnsi="Times New Roman"/>
                <w:sz w:val="24"/>
                <w:szCs w:val="24"/>
              </w:rPr>
              <w:t>04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 xml:space="preserve"> (1H, m)</w:t>
            </w:r>
          </w:p>
        </w:tc>
        <w:tc>
          <w:tcPr>
            <w:tcW w:w="859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48.8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1.39 (1H, m)</w:t>
            </w: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5" w:type="dxa"/>
          </w:tcPr>
          <w:p w:rsidR="005313F6" w:rsidRPr="00AA4C77" w:rsidRDefault="00B97835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1.78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 xml:space="preserve"> (1H, m)</w:t>
            </w:r>
          </w:p>
        </w:tc>
        <w:tc>
          <w:tcPr>
            <w:tcW w:w="859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1.74(1H, m)</w:t>
            </w:r>
          </w:p>
        </w:tc>
        <w:tc>
          <w:tcPr>
            <w:tcW w:w="708" w:type="dxa"/>
          </w:tcPr>
          <w:p w:rsidR="005313F6" w:rsidRPr="00AA4C77" w:rsidRDefault="005313F6" w:rsidP="006574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2</w:t>
            </w:r>
            <w:r w:rsidR="00657466" w:rsidRPr="00AA4C77">
              <w:rPr>
                <w:rFonts w:ascii="Times New Roman" w:hAnsi="Times New Roman"/>
                <w:sz w:val="24"/>
                <w:szCs w:val="24"/>
              </w:rPr>
              <w:t>7.9</w:t>
            </w:r>
          </w:p>
        </w:tc>
        <w:tc>
          <w:tcPr>
            <w:tcW w:w="2525" w:type="dxa"/>
          </w:tcPr>
          <w:p w:rsidR="005313F6" w:rsidRPr="00AA4C77" w:rsidRDefault="005313F6" w:rsidP="00B97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2.</w:t>
            </w:r>
            <w:r w:rsidR="00B97835" w:rsidRPr="00AA4C77">
              <w:rPr>
                <w:rFonts w:ascii="Times New Roman" w:hAnsi="Times New Roman"/>
                <w:sz w:val="24"/>
                <w:szCs w:val="24"/>
              </w:rPr>
              <w:t>44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 xml:space="preserve"> (1H, m)</w:t>
            </w:r>
          </w:p>
        </w:tc>
        <w:tc>
          <w:tcPr>
            <w:tcW w:w="859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3</w:t>
            </w:r>
            <w:r w:rsidR="00497580" w:rsidRPr="00AA4C77">
              <w:rPr>
                <w:rFonts w:ascii="Times New Roman" w:hAnsi="Times New Roman"/>
                <w:sz w:val="24"/>
                <w:szCs w:val="24"/>
              </w:rPr>
              <w:t>3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>.0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1.63(1H, m)</w:t>
            </w: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5" w:type="dxa"/>
          </w:tcPr>
          <w:p w:rsidR="005313F6" w:rsidRPr="00AA4C77" w:rsidRDefault="00B97835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1.81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>(1H, m)</w:t>
            </w:r>
          </w:p>
        </w:tc>
        <w:tc>
          <w:tcPr>
            <w:tcW w:w="859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1.72(1H, m)</w:t>
            </w: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22.1</w:t>
            </w:r>
          </w:p>
        </w:tc>
        <w:tc>
          <w:tcPr>
            <w:tcW w:w="2525" w:type="dxa"/>
          </w:tcPr>
          <w:p w:rsidR="005313F6" w:rsidRPr="00AA4C77" w:rsidRDefault="00F733CB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4.2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>6(1H,dd, 7.5,7.5)</w:t>
            </w:r>
          </w:p>
        </w:tc>
        <w:tc>
          <w:tcPr>
            <w:tcW w:w="859" w:type="dxa"/>
          </w:tcPr>
          <w:p w:rsidR="005313F6" w:rsidRPr="00AA4C77" w:rsidRDefault="00335311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80.1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1.55(1H, m)</w:t>
            </w: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5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4a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1.66(1H, m)</w:t>
            </w: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54.9</w:t>
            </w:r>
          </w:p>
        </w:tc>
        <w:tc>
          <w:tcPr>
            <w:tcW w:w="2525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5313F6" w:rsidRPr="00AA4C77" w:rsidRDefault="00497580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48.2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313F6" w:rsidRPr="00AA4C77" w:rsidRDefault="005313F6" w:rsidP="009A51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7</w:t>
            </w:r>
            <w:r w:rsidR="009A5144" w:rsidRPr="00AA4C77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525" w:type="dxa"/>
          </w:tcPr>
          <w:p w:rsidR="005313F6" w:rsidRPr="00AA4C77" w:rsidRDefault="00B97835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1.93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 xml:space="preserve"> (2H,t, 7.0)</w:t>
            </w:r>
          </w:p>
        </w:tc>
        <w:tc>
          <w:tcPr>
            <w:tcW w:w="859" w:type="dxa"/>
          </w:tcPr>
          <w:p w:rsidR="005313F6" w:rsidRPr="00AA4C77" w:rsidRDefault="00497580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45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>.8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1.88(1H, m)</w:t>
            </w:r>
          </w:p>
        </w:tc>
        <w:tc>
          <w:tcPr>
            <w:tcW w:w="708" w:type="dxa"/>
          </w:tcPr>
          <w:p w:rsidR="005313F6" w:rsidRPr="00AA4C77" w:rsidRDefault="009A5144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46.9</w:t>
            </w:r>
          </w:p>
        </w:tc>
        <w:tc>
          <w:tcPr>
            <w:tcW w:w="2525" w:type="dxa"/>
          </w:tcPr>
          <w:p w:rsidR="005313F6" w:rsidRPr="00AA4C77" w:rsidRDefault="00B97835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1.72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 xml:space="preserve"> (1H, m)</w:t>
            </w:r>
          </w:p>
        </w:tc>
        <w:tc>
          <w:tcPr>
            <w:tcW w:w="859" w:type="dxa"/>
          </w:tcPr>
          <w:p w:rsidR="005313F6" w:rsidRPr="00AA4C77" w:rsidRDefault="00497580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28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1.45(1H, m)</w:t>
            </w: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5" w:type="dxa"/>
          </w:tcPr>
          <w:p w:rsidR="005313F6" w:rsidRPr="00AA4C77" w:rsidRDefault="005313F6" w:rsidP="00B97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</w:t>
            </w:r>
            <w:r w:rsidR="00B97835" w:rsidRPr="00AA4C77">
              <w:rPr>
                <w:rFonts w:ascii="Times New Roman" w:hAnsi="Times New Roman"/>
                <w:sz w:val="24"/>
                <w:szCs w:val="24"/>
              </w:rPr>
              <w:t>69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 xml:space="preserve"> (1H, m)</w:t>
            </w:r>
          </w:p>
        </w:tc>
        <w:tc>
          <w:tcPr>
            <w:tcW w:w="859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1.82(1H, m)</w:t>
            </w: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47.9</w:t>
            </w:r>
          </w:p>
        </w:tc>
        <w:tc>
          <w:tcPr>
            <w:tcW w:w="2525" w:type="dxa"/>
          </w:tcPr>
          <w:p w:rsidR="005313F6" w:rsidRPr="00AA4C77" w:rsidRDefault="005313F6" w:rsidP="00B97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2.</w:t>
            </w:r>
            <w:r w:rsidR="00B97835" w:rsidRPr="00AA4C77">
              <w:rPr>
                <w:rFonts w:ascii="Times New Roman" w:hAnsi="Times New Roman"/>
                <w:sz w:val="24"/>
                <w:szCs w:val="24"/>
              </w:rPr>
              <w:t>02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 xml:space="preserve"> (1H, m)</w:t>
            </w:r>
          </w:p>
        </w:tc>
        <w:tc>
          <w:tcPr>
            <w:tcW w:w="859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</w:t>
            </w:r>
            <w:r w:rsidR="00497580" w:rsidRPr="00AA4C77">
              <w:rPr>
                <w:rFonts w:ascii="Times New Roman" w:hAnsi="Times New Roman"/>
                <w:sz w:val="24"/>
                <w:szCs w:val="24"/>
              </w:rPr>
              <w:t>8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1.60(1H, m)</w:t>
            </w: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29.4</w:t>
            </w:r>
          </w:p>
        </w:tc>
        <w:tc>
          <w:tcPr>
            <w:tcW w:w="2525" w:type="dxa"/>
          </w:tcPr>
          <w:p w:rsidR="005313F6" w:rsidRPr="00AA4C77" w:rsidRDefault="00B97835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1.98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 xml:space="preserve"> (2H, d, 7.0)</w:t>
            </w:r>
          </w:p>
        </w:tc>
        <w:tc>
          <w:tcPr>
            <w:tcW w:w="859" w:type="dxa"/>
          </w:tcPr>
          <w:p w:rsidR="005313F6" w:rsidRPr="00AA4C77" w:rsidRDefault="00497580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23.6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1.49(1H, m)</w:t>
            </w: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5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8a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2.70(1H, m)</w:t>
            </w: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36.8</w:t>
            </w:r>
          </w:p>
        </w:tc>
        <w:tc>
          <w:tcPr>
            <w:tcW w:w="2525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5313F6" w:rsidRPr="00AA4C77" w:rsidRDefault="00335311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81.9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1.10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>(3H, s)</w:t>
            </w: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31.5</w:t>
            </w:r>
          </w:p>
        </w:tc>
        <w:tc>
          <w:tcPr>
            <w:tcW w:w="2525" w:type="dxa"/>
          </w:tcPr>
          <w:p w:rsidR="005313F6" w:rsidRPr="00AA4C77" w:rsidRDefault="005313F6" w:rsidP="00B9783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1.</w:t>
            </w:r>
            <w:r w:rsidR="00B97835" w:rsidRPr="00AA4C77">
              <w:rPr>
                <w:rFonts w:ascii="Times New Roman" w:hAnsi="Times New Roman"/>
                <w:kern w:val="0"/>
                <w:sz w:val="24"/>
                <w:szCs w:val="24"/>
              </w:rPr>
              <w:t>15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>(3H, s)</w:t>
            </w:r>
          </w:p>
        </w:tc>
        <w:tc>
          <w:tcPr>
            <w:tcW w:w="859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  <w:r w:rsidR="00497580" w:rsidRPr="00AA4C77">
              <w:rPr>
                <w:rFonts w:ascii="Times New Roman" w:hAnsi="Times New Roman"/>
                <w:kern w:val="0"/>
                <w:sz w:val="24"/>
                <w:szCs w:val="24"/>
              </w:rPr>
              <w:t>5.4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81.9</w:t>
            </w:r>
          </w:p>
        </w:tc>
        <w:tc>
          <w:tcPr>
            <w:tcW w:w="2525" w:type="dxa"/>
          </w:tcPr>
          <w:p w:rsidR="005313F6" w:rsidRPr="00AA4C77" w:rsidRDefault="005313F6" w:rsidP="00B9783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1.</w:t>
            </w:r>
            <w:r w:rsidR="00B97835" w:rsidRPr="00AA4C77">
              <w:rPr>
                <w:rFonts w:ascii="Times New Roman" w:hAnsi="Times New Roman"/>
                <w:kern w:val="0"/>
                <w:sz w:val="24"/>
                <w:szCs w:val="24"/>
              </w:rPr>
              <w:t>28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>(3H, s)</w:t>
            </w:r>
          </w:p>
        </w:tc>
        <w:tc>
          <w:tcPr>
            <w:tcW w:w="859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  <w:r w:rsidR="00497580" w:rsidRPr="00AA4C77">
              <w:rPr>
                <w:rFonts w:ascii="Times New Roman" w:hAnsi="Times New Roman"/>
                <w:kern w:val="0"/>
                <w:sz w:val="24"/>
                <w:szCs w:val="24"/>
              </w:rPr>
              <w:t>2.9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1.23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>(3H, s)</w:t>
            </w: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25.0</w:t>
            </w:r>
          </w:p>
        </w:tc>
        <w:tc>
          <w:tcPr>
            <w:tcW w:w="2525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9" w:type="dxa"/>
          </w:tcPr>
          <w:p w:rsidR="005313F6" w:rsidRPr="00AA4C77" w:rsidRDefault="00335311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82.1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1.13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>(3H, s)</w:t>
            </w: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23.2</w:t>
            </w:r>
          </w:p>
        </w:tc>
        <w:tc>
          <w:tcPr>
            <w:tcW w:w="2525" w:type="dxa"/>
          </w:tcPr>
          <w:p w:rsidR="005313F6" w:rsidRPr="00AA4C77" w:rsidRDefault="005313F6" w:rsidP="00B9783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1.</w:t>
            </w:r>
            <w:r w:rsidR="00B97835" w:rsidRPr="00AA4C77">
              <w:rPr>
                <w:rFonts w:ascii="Times New Roman" w:hAnsi="Times New Roman"/>
                <w:kern w:val="0"/>
                <w:sz w:val="24"/>
                <w:szCs w:val="24"/>
              </w:rPr>
              <w:t>19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>(3H, s)</w:t>
            </w:r>
          </w:p>
        </w:tc>
        <w:tc>
          <w:tcPr>
            <w:tcW w:w="859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  <w:r w:rsidR="00497580" w:rsidRPr="00AA4C77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.7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3.73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>(1H, dd,10.5,7.0)</w:t>
            </w: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63.4</w:t>
            </w:r>
          </w:p>
        </w:tc>
        <w:tc>
          <w:tcPr>
            <w:tcW w:w="2525" w:type="dxa"/>
          </w:tcPr>
          <w:p w:rsidR="005313F6" w:rsidRPr="00AA4C77" w:rsidRDefault="005313F6" w:rsidP="00B9783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1.</w:t>
            </w:r>
            <w:r w:rsidR="00B97835" w:rsidRPr="00AA4C77">
              <w:rPr>
                <w:rFonts w:ascii="Times New Roman" w:hAnsi="Times New Roman"/>
                <w:kern w:val="0"/>
                <w:sz w:val="24"/>
                <w:szCs w:val="24"/>
              </w:rPr>
              <w:t>12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>(3H, s)</w:t>
            </w:r>
          </w:p>
        </w:tc>
        <w:tc>
          <w:tcPr>
            <w:tcW w:w="859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  <w:r w:rsidR="00497580" w:rsidRPr="00AA4C77">
              <w:rPr>
                <w:rFonts w:ascii="Times New Roman" w:hAnsi="Times New Roman"/>
                <w:kern w:val="0"/>
                <w:sz w:val="24"/>
                <w:szCs w:val="24"/>
              </w:rPr>
              <w:t>7.5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kern w:val="0"/>
                <w:sz w:val="24"/>
                <w:szCs w:val="24"/>
              </w:rPr>
              <w:t>3.46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 xml:space="preserve">(1H, dd,10.5,7.0) </w:t>
            </w: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525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9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Glc-1’</w:t>
            </w:r>
          </w:p>
        </w:tc>
        <w:tc>
          <w:tcPr>
            <w:tcW w:w="2410" w:type="dxa"/>
          </w:tcPr>
          <w:p w:rsidR="005313F6" w:rsidRPr="00AA4C77" w:rsidRDefault="00E71592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6" w:name="OLE_LINK4"/>
            <w:bookmarkStart w:id="7" w:name="OLE_LINK5"/>
            <w:r w:rsidRPr="00AA4C77">
              <w:rPr>
                <w:rFonts w:ascii="Times New Roman" w:hAnsi="Times New Roman"/>
                <w:sz w:val="24"/>
                <w:szCs w:val="24"/>
              </w:rPr>
              <w:t>4.80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 xml:space="preserve"> (1H,d, 7.5)</w:t>
            </w:r>
            <w:bookmarkEnd w:id="6"/>
            <w:bookmarkEnd w:id="7"/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9</w:t>
            </w:r>
            <w:r w:rsidR="009A5144" w:rsidRPr="00AA4C77">
              <w:rPr>
                <w:rFonts w:ascii="Times New Roman" w:hAnsi="Times New Roman" w:hint="eastAsia"/>
                <w:sz w:val="24"/>
                <w:szCs w:val="24"/>
              </w:rPr>
              <w:t>8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>.</w:t>
            </w:r>
            <w:r w:rsidRPr="00AA4C77"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2525" w:type="dxa"/>
          </w:tcPr>
          <w:p w:rsidR="005313F6" w:rsidRPr="00AA4C77" w:rsidRDefault="00F733CB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4.79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 xml:space="preserve"> (1H,d, 7.5)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859" w:type="dxa"/>
          </w:tcPr>
          <w:p w:rsidR="005313F6" w:rsidRPr="00AA4C77" w:rsidRDefault="00497580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99.1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2’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4.25 (1H,t, 7.5)</w:t>
            </w:r>
          </w:p>
        </w:tc>
        <w:tc>
          <w:tcPr>
            <w:tcW w:w="708" w:type="dxa"/>
          </w:tcPr>
          <w:p w:rsidR="005313F6" w:rsidRPr="00AA4C77" w:rsidRDefault="005313F6" w:rsidP="009A51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7</w:t>
            </w:r>
            <w:r w:rsidR="009A5144" w:rsidRPr="00AA4C77">
              <w:rPr>
                <w:rFonts w:ascii="Times New Roman" w:hAnsi="Times New Roman"/>
                <w:sz w:val="24"/>
                <w:szCs w:val="24"/>
              </w:rPr>
              <w:t>5.8</w:t>
            </w:r>
          </w:p>
        </w:tc>
        <w:tc>
          <w:tcPr>
            <w:tcW w:w="2525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</w:t>
            </w:r>
            <w:r w:rsidR="00B97835" w:rsidRPr="00AA4C77">
              <w:rPr>
                <w:rFonts w:ascii="Times New Roman" w:hAnsi="Times New Roman"/>
                <w:sz w:val="24"/>
                <w:szCs w:val="24"/>
              </w:rPr>
              <w:t>.1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>1 (1H,t, 7.5)</w:t>
            </w:r>
          </w:p>
        </w:tc>
        <w:tc>
          <w:tcPr>
            <w:tcW w:w="859" w:type="dxa"/>
          </w:tcPr>
          <w:p w:rsidR="005313F6" w:rsidRPr="00AA4C77" w:rsidRDefault="00335311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75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>.8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3’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3.97 (1H,t, 7.5)</w:t>
            </w:r>
          </w:p>
        </w:tc>
        <w:tc>
          <w:tcPr>
            <w:tcW w:w="708" w:type="dxa"/>
          </w:tcPr>
          <w:p w:rsidR="005313F6" w:rsidRPr="00AA4C77" w:rsidRDefault="005313F6" w:rsidP="009A51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7</w:t>
            </w:r>
            <w:r w:rsidR="009A5144" w:rsidRPr="00AA4C77"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2525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3</w:t>
            </w:r>
            <w:r w:rsidR="00F733CB" w:rsidRPr="00AA4C77">
              <w:rPr>
                <w:rFonts w:ascii="Times New Roman" w:hAnsi="Times New Roman"/>
                <w:sz w:val="24"/>
                <w:szCs w:val="24"/>
              </w:rPr>
              <w:t>.72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 xml:space="preserve"> (1H,t, 7.5)</w:t>
            </w:r>
          </w:p>
        </w:tc>
        <w:tc>
          <w:tcPr>
            <w:tcW w:w="859" w:type="dxa"/>
          </w:tcPr>
          <w:p w:rsidR="005313F6" w:rsidRPr="00AA4C77" w:rsidRDefault="00335311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78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>.6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4’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4.05 (1H,t, 7.5)</w:t>
            </w:r>
          </w:p>
        </w:tc>
        <w:tc>
          <w:tcPr>
            <w:tcW w:w="708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71.</w:t>
            </w:r>
            <w:r w:rsidR="009A5144" w:rsidRPr="00AA4C77"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2525" w:type="dxa"/>
          </w:tcPr>
          <w:p w:rsidR="005313F6" w:rsidRPr="00AA4C77" w:rsidRDefault="00B97835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3.96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 xml:space="preserve"> (1H,t, 7.5)</w:t>
            </w:r>
          </w:p>
        </w:tc>
        <w:tc>
          <w:tcPr>
            <w:tcW w:w="859" w:type="dxa"/>
          </w:tcPr>
          <w:p w:rsidR="005313F6" w:rsidRPr="00AA4C77" w:rsidRDefault="00335311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74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5’</w:t>
            </w:r>
          </w:p>
        </w:tc>
        <w:tc>
          <w:tcPr>
            <w:tcW w:w="2410" w:type="dxa"/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4.18 (1H,q, 7.5)</w:t>
            </w:r>
          </w:p>
        </w:tc>
        <w:tc>
          <w:tcPr>
            <w:tcW w:w="708" w:type="dxa"/>
          </w:tcPr>
          <w:p w:rsidR="005313F6" w:rsidRPr="00AA4C77" w:rsidRDefault="005313F6" w:rsidP="009A51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7</w:t>
            </w:r>
            <w:r w:rsidR="009A5144" w:rsidRPr="00AA4C77"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2525" w:type="dxa"/>
          </w:tcPr>
          <w:p w:rsidR="005313F6" w:rsidRPr="00AA4C77" w:rsidRDefault="005313F6" w:rsidP="00F733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4.</w:t>
            </w:r>
            <w:r w:rsidR="00497580" w:rsidRPr="00AA4C77">
              <w:rPr>
                <w:rFonts w:ascii="Times New Roman" w:hAnsi="Times New Roman"/>
                <w:sz w:val="24"/>
                <w:szCs w:val="24"/>
              </w:rPr>
              <w:t>08</w:t>
            </w:r>
            <w:r w:rsidRPr="00AA4C77">
              <w:rPr>
                <w:rFonts w:ascii="Times New Roman" w:hAnsi="Times New Roman"/>
                <w:sz w:val="24"/>
                <w:szCs w:val="24"/>
              </w:rPr>
              <w:t xml:space="preserve"> (1H,q, 7.5)</w:t>
            </w:r>
          </w:p>
        </w:tc>
        <w:tc>
          <w:tcPr>
            <w:tcW w:w="859" w:type="dxa"/>
          </w:tcPr>
          <w:p w:rsidR="005313F6" w:rsidRPr="00AA4C77" w:rsidRDefault="005313F6" w:rsidP="003353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7</w:t>
            </w:r>
            <w:r w:rsidR="00335311" w:rsidRPr="00AA4C77">
              <w:rPr>
                <w:rFonts w:ascii="Times New Roman" w:hAnsi="Times New Roman"/>
                <w:sz w:val="24"/>
                <w:szCs w:val="24"/>
              </w:rPr>
              <w:t>9.4</w:t>
            </w:r>
          </w:p>
        </w:tc>
      </w:tr>
      <w:tr w:rsidR="00AA4C77" w:rsidRPr="00AA4C77" w:rsidTr="00B57FC5">
        <w:trPr>
          <w:jc w:val="center"/>
        </w:trPr>
        <w:tc>
          <w:tcPr>
            <w:tcW w:w="1087" w:type="dxa"/>
            <w:tcBorders>
              <w:bottom w:val="single" w:sz="4" w:space="0" w:color="auto"/>
            </w:tcBorders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6’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4.60 (1H,dd, 12.0, 7.5)</w:t>
            </w:r>
          </w:p>
          <w:p w:rsidR="005313F6" w:rsidRPr="00AA4C77" w:rsidRDefault="005313F6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4.35 (1H,dd, 12.0, 7.5)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313F6" w:rsidRPr="00AA4C77" w:rsidRDefault="009A5144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63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>.</w:t>
            </w:r>
            <w:r w:rsidR="005313F6" w:rsidRPr="00AA4C77"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2525" w:type="dxa"/>
            <w:tcBorders>
              <w:bottom w:val="single" w:sz="4" w:space="0" w:color="auto"/>
            </w:tcBorders>
          </w:tcPr>
          <w:p w:rsidR="005313F6" w:rsidRPr="00AA4C77" w:rsidRDefault="00F733CB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4.24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 xml:space="preserve"> (1H,dd, 12.0, 7.5)</w:t>
            </w:r>
          </w:p>
          <w:p w:rsidR="005313F6" w:rsidRPr="00AA4C77" w:rsidRDefault="00B97835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4.00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 xml:space="preserve"> (1H,dd, 12.0, 7.5)</w:t>
            </w:r>
          </w:p>
        </w:tc>
        <w:tc>
          <w:tcPr>
            <w:tcW w:w="859" w:type="dxa"/>
            <w:tcBorders>
              <w:bottom w:val="single" w:sz="4" w:space="0" w:color="auto"/>
            </w:tcBorders>
          </w:tcPr>
          <w:p w:rsidR="005313F6" w:rsidRPr="00AA4C77" w:rsidRDefault="00497580" w:rsidP="00B5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C77">
              <w:rPr>
                <w:rFonts w:ascii="Times New Roman" w:hAnsi="Times New Roman"/>
                <w:sz w:val="24"/>
                <w:szCs w:val="24"/>
              </w:rPr>
              <w:t>63</w:t>
            </w:r>
            <w:r w:rsidR="005313F6" w:rsidRPr="00AA4C77">
              <w:rPr>
                <w:rFonts w:ascii="Times New Roman" w:hAnsi="Times New Roman"/>
                <w:sz w:val="24"/>
                <w:szCs w:val="24"/>
              </w:rPr>
              <w:t>.5</w:t>
            </w:r>
          </w:p>
        </w:tc>
      </w:tr>
    </w:tbl>
    <w:p w:rsidR="005313F6" w:rsidRPr="00AA4C77" w:rsidRDefault="005313F6" w:rsidP="005313F6">
      <w:pPr>
        <w:ind w:firstLineChars="100" w:firstLine="240"/>
        <w:rPr>
          <w:rFonts w:ascii="Times New Roman" w:hAnsi="Times New Roman"/>
          <w:sz w:val="24"/>
          <w:szCs w:val="24"/>
        </w:rPr>
      </w:pPr>
    </w:p>
    <w:p w:rsidR="005313F6" w:rsidRPr="00AA4C77" w:rsidRDefault="005313F6" w:rsidP="005313F6"/>
    <w:p w:rsidR="005313F6" w:rsidRPr="00AA4C77" w:rsidRDefault="005313F6" w:rsidP="002132FE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br w:type="page"/>
      </w:r>
    </w:p>
    <w:p w:rsidR="000E5A50" w:rsidRPr="00AA4C77" w:rsidRDefault="000E5A50" w:rsidP="002132FE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3D1882C4" wp14:editId="705D6B2D">
            <wp:extent cx="5267325" cy="1771650"/>
            <wp:effectExtent l="0" t="0" r="9525" b="0"/>
            <wp:docPr id="9" name="图片 9" descr="I:\鹤虱投稿\2014.11——NPR\figure S1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鹤虱投稿\2014.11——NPR\figure S1 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50" w:rsidRPr="00AA4C77" w:rsidRDefault="000E5A50" w:rsidP="000E5A50">
      <w:pPr>
        <w:pStyle w:val="ListParagraph"/>
        <w:suppressLineNumbers/>
        <w:spacing w:line="360" w:lineRule="auto"/>
        <w:ind w:firstLineChars="0" w:firstLine="0"/>
        <w:rPr>
          <w:rFonts w:ascii="Times New Roman" w:hAnsi="Times New Roman"/>
          <w:sz w:val="24"/>
          <w:szCs w:val="24"/>
        </w:rPr>
      </w:pPr>
      <w:r w:rsidRPr="00AA4C77"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58340" wp14:editId="61E90949">
                <wp:simplePos x="0" y="0"/>
                <wp:positionH relativeFrom="column">
                  <wp:posOffset>1468120</wp:posOffset>
                </wp:positionH>
                <wp:positionV relativeFrom="paragraph">
                  <wp:posOffset>433705</wp:posOffset>
                </wp:positionV>
                <wp:extent cx="263525" cy="635"/>
                <wp:effectExtent l="20320" t="54610" r="20955" b="59055"/>
                <wp:wrapNone/>
                <wp:docPr id="8" name="直接箭头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D03AD" id="直接箭头连接符 8" o:spid="_x0000_s1026" type="#_x0000_t32" style="position:absolute;left:0;text-align:left;margin-left:115.6pt;margin-top:34.15pt;width:20.7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">
                <v:stroke startarrow="block" endarrow="block"/>
              </v:shape>
            </w:pict>
          </mc:Fallback>
        </mc:AlternateContent>
      </w:r>
      <w:r w:rsidRPr="00AA4C77">
        <w:rPr>
          <w:rFonts w:ascii="Times New Roman" w:hAnsi="Times New Roman"/>
          <w:sz w:val="24"/>
          <w:szCs w:val="24"/>
        </w:rPr>
        <w:t>Figure</w:t>
      </w:r>
      <w:r w:rsidRPr="00AA4C77">
        <w:rPr>
          <w:rFonts w:ascii="Times New Roman" w:hAnsi="Times New Roman" w:hint="eastAsia"/>
          <w:sz w:val="24"/>
          <w:szCs w:val="24"/>
        </w:rPr>
        <w:t xml:space="preserve"> </w:t>
      </w:r>
      <w:r w:rsidRPr="00AA4C77">
        <w:rPr>
          <w:rFonts w:ascii="Times New Roman" w:hAnsi="Times New Roman"/>
          <w:sz w:val="24"/>
          <w:szCs w:val="24"/>
        </w:rPr>
        <w:t>S1. The</w:t>
      </w:r>
      <w:r w:rsidRPr="00AA4C77">
        <w:rPr>
          <w:rFonts w:ascii="Times New Roman" w:hAnsi="Times New Roman" w:hint="eastAsia"/>
          <w:sz w:val="24"/>
          <w:szCs w:val="24"/>
        </w:rPr>
        <w:t xml:space="preserve"> </w:t>
      </w:r>
      <w:r w:rsidRPr="00AA4C77">
        <w:rPr>
          <w:rFonts w:ascii="Times New Roman" w:hAnsi="Times New Roman"/>
          <w:sz w:val="24"/>
          <w:szCs w:val="24"/>
          <w:vertAlign w:val="superscript"/>
        </w:rPr>
        <w:t>1</w:t>
      </w:r>
      <w:r w:rsidRPr="00AA4C77">
        <w:rPr>
          <w:rFonts w:ascii="Times New Roman" w:hAnsi="Times New Roman"/>
          <w:sz w:val="24"/>
          <w:szCs w:val="24"/>
        </w:rPr>
        <w:t>H-</w:t>
      </w:r>
      <w:r w:rsidRPr="00AA4C77">
        <w:rPr>
          <w:rFonts w:ascii="Times New Roman" w:hAnsi="Times New Roman"/>
          <w:sz w:val="24"/>
          <w:szCs w:val="24"/>
          <w:vertAlign w:val="superscript"/>
        </w:rPr>
        <w:t>1</w:t>
      </w:r>
      <w:r w:rsidRPr="00AA4C77">
        <w:rPr>
          <w:rFonts w:ascii="Times New Roman" w:hAnsi="Times New Roman"/>
          <w:sz w:val="24"/>
          <w:szCs w:val="24"/>
        </w:rPr>
        <w:t>H COSY (</w:t>
      </w:r>
      <w:r w:rsidRPr="00AA4C77">
        <w:rPr>
          <w:rFonts w:ascii="Times New Roman" w:hAnsi="Times New Roman" w:hint="eastAsia"/>
          <w:b/>
          <w:sz w:val="24"/>
          <w:szCs w:val="24"/>
        </w:rPr>
        <w:t>─</w:t>
      </w:r>
      <w:r w:rsidRPr="00AA4C77">
        <w:rPr>
          <w:rFonts w:ascii="Times New Roman" w:hAnsi="Times New Roman"/>
          <w:sz w:val="24"/>
          <w:szCs w:val="24"/>
        </w:rPr>
        <w:t>), key HMBC correlations (H</w:t>
      </w:r>
      <w:r w:rsidRPr="00AA4C77">
        <w:rPr>
          <w:rFonts w:ascii="Times New Roman" w:hAnsi="Times New Roman" w:hint="eastAsia"/>
          <w:sz w:val="24"/>
          <w:szCs w:val="24"/>
        </w:rPr>
        <w:t>→</w:t>
      </w:r>
      <w:r w:rsidRPr="00AA4C77">
        <w:rPr>
          <w:rFonts w:ascii="Times New Roman" w:hAnsi="Times New Roman"/>
          <w:sz w:val="24"/>
          <w:szCs w:val="24"/>
        </w:rPr>
        <w:t xml:space="preserve">C) (a), and key </w:t>
      </w:r>
      <w:r w:rsidRPr="00AA4C77">
        <w:rPr>
          <w:rFonts w:ascii="Times New Roman" w:hAnsi="Times New Roman" w:hint="eastAsia"/>
          <w:sz w:val="24"/>
          <w:szCs w:val="24"/>
        </w:rPr>
        <w:t>N</w:t>
      </w:r>
      <w:r w:rsidRPr="00AA4C77">
        <w:rPr>
          <w:rFonts w:ascii="Times New Roman" w:hAnsi="Times New Roman"/>
          <w:sz w:val="24"/>
          <w:szCs w:val="24"/>
        </w:rPr>
        <w:t>OESY correlations (H</w:t>
      </w:r>
      <w:r w:rsidRPr="00AA4C77">
        <w:rPr>
          <w:rFonts w:ascii="Times New Roman" w:hAnsi="Times New Roman" w:hint="eastAsia"/>
          <w:sz w:val="24"/>
          <w:szCs w:val="24"/>
        </w:rPr>
        <w:t xml:space="preserve">    </w:t>
      </w:r>
      <w:r w:rsidRPr="00AA4C77">
        <w:rPr>
          <w:rFonts w:ascii="Times New Roman" w:hAnsi="Times New Roman"/>
          <w:sz w:val="24"/>
          <w:szCs w:val="24"/>
        </w:rPr>
        <w:t xml:space="preserve">H ) (b) of </w:t>
      </w:r>
      <w:r w:rsidRPr="00AA4C77">
        <w:rPr>
          <w:rFonts w:ascii="Times New Roman" w:hAnsi="Times New Roman"/>
          <w:b/>
          <w:sz w:val="24"/>
          <w:szCs w:val="24"/>
        </w:rPr>
        <w:t>1.</w:t>
      </w:r>
      <w:r w:rsidRPr="00AA4C77">
        <w:rPr>
          <w:rFonts w:ascii="Times New Roman" w:hAnsi="Times New Roman"/>
          <w:sz w:val="24"/>
          <w:szCs w:val="24"/>
        </w:rPr>
        <w:t xml:space="preserve"> </w:t>
      </w:r>
    </w:p>
    <w:p w:rsidR="000E5A50" w:rsidRPr="00AA4C77" w:rsidRDefault="000E5A50" w:rsidP="000E5A50">
      <w:pPr>
        <w:pStyle w:val="ListParagraph"/>
        <w:suppressLineNumbers/>
        <w:spacing w:line="360" w:lineRule="auto"/>
        <w:ind w:firstLineChars="0" w:firstLine="0"/>
        <w:rPr>
          <w:rFonts w:ascii="Times New Roman" w:hAnsi="Times New Roman"/>
          <w:sz w:val="24"/>
          <w:szCs w:val="24"/>
        </w:rPr>
      </w:pPr>
    </w:p>
    <w:p w:rsidR="000E5A50" w:rsidRPr="00AA4C77" w:rsidRDefault="000E5A50" w:rsidP="000E5A50">
      <w:pPr>
        <w:pStyle w:val="ListParagraph"/>
        <w:suppressLineNumbers/>
        <w:spacing w:line="360" w:lineRule="auto"/>
        <w:ind w:firstLineChars="0" w:firstLine="0"/>
        <w:rPr>
          <w:rFonts w:ascii="Times New Roman" w:hAnsi="Times New Roman"/>
          <w:sz w:val="24"/>
          <w:szCs w:val="24"/>
        </w:rPr>
      </w:pPr>
    </w:p>
    <w:p w:rsidR="000E5A50" w:rsidRPr="00AA4C77" w:rsidRDefault="000E5A50" w:rsidP="000E5A50">
      <w:pPr>
        <w:pStyle w:val="ListParagraph"/>
        <w:suppressLineNumbers/>
        <w:spacing w:line="360" w:lineRule="auto"/>
        <w:ind w:firstLineChars="0" w:firstLine="0"/>
        <w:rPr>
          <w:rFonts w:ascii="Times New Roman" w:hAnsi="Times New Roman"/>
          <w:sz w:val="24"/>
          <w:szCs w:val="24"/>
        </w:rPr>
      </w:pPr>
    </w:p>
    <w:p w:rsidR="000E5A50" w:rsidRPr="00AA4C77" w:rsidRDefault="000E5A50" w:rsidP="000E5A50">
      <w:pPr>
        <w:pStyle w:val="ListParagraph"/>
        <w:suppressLineNumbers/>
        <w:spacing w:line="360" w:lineRule="auto"/>
        <w:ind w:firstLineChars="0" w:firstLine="0"/>
        <w:rPr>
          <w:rFonts w:ascii="Times New Roman" w:hAnsi="Times New Roman"/>
          <w:sz w:val="24"/>
          <w:szCs w:val="24"/>
        </w:rPr>
      </w:pPr>
    </w:p>
    <w:p w:rsidR="000E5A50" w:rsidRPr="00AA4C77" w:rsidRDefault="000E5A50" w:rsidP="000E5A50">
      <w:pPr>
        <w:pStyle w:val="ListParagraph"/>
        <w:suppressLineNumbers/>
        <w:spacing w:line="360" w:lineRule="auto"/>
        <w:ind w:firstLineChars="0" w:firstLine="0"/>
        <w:rPr>
          <w:rFonts w:ascii="Times New Roman" w:hAnsi="Times New Roman"/>
          <w:sz w:val="24"/>
          <w:szCs w:val="24"/>
        </w:rPr>
      </w:pPr>
    </w:p>
    <w:p w:rsidR="000E5A50" w:rsidRPr="00AA4C77" w:rsidRDefault="000E5A50" w:rsidP="000E5A50">
      <w:pPr>
        <w:pStyle w:val="ListParagraph"/>
        <w:suppressLineNumbers/>
        <w:spacing w:line="360" w:lineRule="auto"/>
        <w:ind w:firstLineChars="0" w:firstLine="0"/>
        <w:rPr>
          <w:rFonts w:ascii="Times New Roman" w:hAnsi="Times New Roman"/>
          <w:sz w:val="24"/>
          <w:szCs w:val="24"/>
        </w:rPr>
      </w:pPr>
      <w:r w:rsidRPr="00AA4C77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441629F5" wp14:editId="2154802F">
            <wp:extent cx="5086350" cy="1771650"/>
            <wp:effectExtent l="0" t="0" r="0" b="0"/>
            <wp:docPr id="10" name="图片 10" descr="I:\鹤虱投稿\2014.11——NPR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鹤虱投稿\2014.11——NPR\figure 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50" w:rsidRPr="00AA4C77" w:rsidRDefault="000E5A50" w:rsidP="000E5A50">
      <w:pPr>
        <w:pStyle w:val="ListParagraph"/>
        <w:suppressLineNumbers/>
        <w:spacing w:line="360" w:lineRule="auto"/>
        <w:ind w:firstLineChars="0" w:firstLine="0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C65F4B" wp14:editId="7242A060">
                <wp:simplePos x="0" y="0"/>
                <wp:positionH relativeFrom="column">
                  <wp:posOffset>1487170</wp:posOffset>
                </wp:positionH>
                <wp:positionV relativeFrom="paragraph">
                  <wp:posOffset>454025</wp:posOffset>
                </wp:positionV>
                <wp:extent cx="263525" cy="635"/>
                <wp:effectExtent l="20320" t="59690" r="20955" b="53975"/>
                <wp:wrapNone/>
                <wp:docPr id="11" name="直接箭头连接符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7EB21" id="直接箭头连接符 11" o:spid="_x0000_s1026" type="#_x0000_t32" style="position:absolute;left:0;text-align:left;margin-left:117.1pt;margin-top:35.75pt;width:20.7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">
                <v:stroke startarrow="block" endarrow="block"/>
              </v:shape>
            </w:pict>
          </mc:Fallback>
        </mc:AlternateContent>
      </w:r>
      <w:r w:rsidRPr="00AA4C77">
        <w:rPr>
          <w:rFonts w:ascii="Times New Roman" w:hAnsi="Times New Roman"/>
          <w:sz w:val="24"/>
          <w:szCs w:val="24"/>
        </w:rPr>
        <w:t>Figure</w:t>
      </w:r>
      <w:r w:rsidRPr="00AA4C77">
        <w:rPr>
          <w:rFonts w:ascii="Times New Roman" w:hAnsi="Times New Roman" w:hint="eastAsia"/>
          <w:sz w:val="24"/>
          <w:szCs w:val="24"/>
        </w:rPr>
        <w:t xml:space="preserve"> S2</w:t>
      </w:r>
      <w:r w:rsidRPr="00AA4C77">
        <w:rPr>
          <w:rFonts w:ascii="Times New Roman" w:hAnsi="Times New Roman"/>
          <w:sz w:val="24"/>
          <w:szCs w:val="24"/>
        </w:rPr>
        <w:t>. The</w:t>
      </w:r>
      <w:r w:rsidRPr="00AA4C77">
        <w:rPr>
          <w:rFonts w:ascii="Times New Roman" w:hAnsi="Times New Roman" w:hint="eastAsia"/>
          <w:sz w:val="24"/>
          <w:szCs w:val="24"/>
        </w:rPr>
        <w:t xml:space="preserve"> </w:t>
      </w:r>
      <w:r w:rsidRPr="00AA4C77">
        <w:rPr>
          <w:rFonts w:ascii="Times New Roman" w:hAnsi="Times New Roman"/>
          <w:sz w:val="24"/>
          <w:szCs w:val="24"/>
          <w:vertAlign w:val="superscript"/>
        </w:rPr>
        <w:t>1</w:t>
      </w:r>
      <w:r w:rsidRPr="00AA4C77">
        <w:rPr>
          <w:rFonts w:ascii="Times New Roman" w:hAnsi="Times New Roman"/>
          <w:sz w:val="24"/>
          <w:szCs w:val="24"/>
        </w:rPr>
        <w:t>H-</w:t>
      </w:r>
      <w:r w:rsidRPr="00AA4C77">
        <w:rPr>
          <w:rFonts w:ascii="Times New Roman" w:hAnsi="Times New Roman"/>
          <w:sz w:val="24"/>
          <w:szCs w:val="24"/>
          <w:vertAlign w:val="superscript"/>
        </w:rPr>
        <w:t>1</w:t>
      </w:r>
      <w:r w:rsidRPr="00AA4C77">
        <w:rPr>
          <w:rFonts w:ascii="Times New Roman" w:hAnsi="Times New Roman"/>
          <w:sz w:val="24"/>
          <w:szCs w:val="24"/>
        </w:rPr>
        <w:t>H COSY (</w:t>
      </w:r>
      <w:r w:rsidRPr="00AA4C77">
        <w:rPr>
          <w:rFonts w:ascii="Times New Roman" w:hAnsi="Times New Roman" w:hint="eastAsia"/>
          <w:b/>
          <w:sz w:val="24"/>
          <w:szCs w:val="24"/>
        </w:rPr>
        <w:t>─</w:t>
      </w:r>
      <w:r w:rsidRPr="00AA4C77">
        <w:rPr>
          <w:rFonts w:ascii="Times New Roman" w:hAnsi="Times New Roman"/>
          <w:sz w:val="24"/>
          <w:szCs w:val="24"/>
        </w:rPr>
        <w:t>), key HMBC correlations (H</w:t>
      </w:r>
      <w:r w:rsidRPr="00AA4C77">
        <w:rPr>
          <w:rFonts w:ascii="Times New Roman" w:hAnsi="Times New Roman" w:hint="eastAsia"/>
          <w:sz w:val="24"/>
          <w:szCs w:val="24"/>
        </w:rPr>
        <w:t>→</w:t>
      </w:r>
      <w:r w:rsidRPr="00AA4C77">
        <w:rPr>
          <w:rFonts w:ascii="Times New Roman" w:hAnsi="Times New Roman"/>
          <w:sz w:val="24"/>
          <w:szCs w:val="24"/>
        </w:rPr>
        <w:t>C) (a), and key NOESY correlations (H</w:t>
      </w:r>
      <w:r w:rsidRPr="00AA4C77">
        <w:rPr>
          <w:rFonts w:ascii="Times New Roman" w:hAnsi="Times New Roman" w:hint="eastAsia"/>
          <w:sz w:val="24"/>
          <w:szCs w:val="24"/>
        </w:rPr>
        <w:t xml:space="preserve">    </w:t>
      </w:r>
      <w:r w:rsidRPr="00AA4C77">
        <w:rPr>
          <w:rFonts w:ascii="Times New Roman" w:hAnsi="Times New Roman"/>
          <w:sz w:val="24"/>
          <w:szCs w:val="24"/>
        </w:rPr>
        <w:t>H ) (b) of</w:t>
      </w:r>
      <w:r w:rsidRPr="00AA4C77">
        <w:rPr>
          <w:rFonts w:ascii="Times New Roman" w:hAnsi="Times New Roman"/>
          <w:b/>
          <w:sz w:val="24"/>
          <w:szCs w:val="24"/>
        </w:rPr>
        <w:t xml:space="preserve"> </w:t>
      </w:r>
      <w:r w:rsidRPr="00AA4C77">
        <w:rPr>
          <w:rFonts w:ascii="Times New Roman" w:hAnsi="Times New Roman" w:hint="eastAsia"/>
          <w:b/>
          <w:sz w:val="24"/>
          <w:szCs w:val="24"/>
        </w:rPr>
        <w:t>2</w:t>
      </w:r>
      <w:r w:rsidRPr="00AA4C77">
        <w:rPr>
          <w:rFonts w:ascii="Times New Roman" w:hAnsi="Times New Roman"/>
          <w:b/>
          <w:sz w:val="24"/>
          <w:szCs w:val="24"/>
        </w:rPr>
        <w:t>.</w:t>
      </w:r>
    </w:p>
    <w:p w:rsidR="000E5A50" w:rsidRPr="00AA4C77" w:rsidRDefault="000E5A50" w:rsidP="000E5A50">
      <w:pPr>
        <w:pStyle w:val="ListParagraph"/>
        <w:suppressLineNumbers/>
        <w:spacing w:line="360" w:lineRule="auto"/>
        <w:ind w:firstLineChars="0" w:firstLine="0"/>
        <w:rPr>
          <w:rFonts w:ascii="Times New Roman" w:hAnsi="Times New Roman"/>
          <w:sz w:val="24"/>
          <w:szCs w:val="24"/>
        </w:rPr>
      </w:pPr>
    </w:p>
    <w:p w:rsidR="000E5A50" w:rsidRPr="00AA4C77" w:rsidRDefault="000E5A50" w:rsidP="002132FE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br w:type="page"/>
      </w:r>
    </w:p>
    <w:p w:rsidR="002132FE" w:rsidRPr="00AA4C77" w:rsidRDefault="008D13AB" w:rsidP="008D13AB">
      <w:pPr>
        <w:jc w:val="center"/>
      </w:pPr>
      <w:r w:rsidRPr="00AA4C77">
        <w:rPr>
          <w:rFonts w:hint="eastAsia"/>
          <w:noProof/>
          <w:lang w:eastAsia="en-US"/>
        </w:rPr>
        <w:lastRenderedPageBreak/>
        <w:drawing>
          <wp:inline distT="0" distB="0" distL="0" distR="0" wp14:anchorId="010F84CE" wp14:editId="4B66851D">
            <wp:extent cx="5267325" cy="3676650"/>
            <wp:effectExtent l="0" t="0" r="9525" b="0"/>
            <wp:docPr id="1" name="图片 1" descr="I:\鹤虱投稿\2014.11——NPR\核磁\HS-9\H-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鹤虱投稿\2014.11——NPR\核磁\HS-9\H-NM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50" w:rsidRPr="00AA4C77" w:rsidRDefault="000E5A50" w:rsidP="002D665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 xml:space="preserve">Figure S3. </w:t>
      </w:r>
      <w:r w:rsidRPr="00AA4C77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AA4C77">
        <w:rPr>
          <w:rFonts w:ascii="Times New Roman" w:hAnsi="Times New Roman"/>
          <w:b/>
          <w:sz w:val="24"/>
          <w:szCs w:val="24"/>
        </w:rPr>
        <w:t>H NMR spectrum of compound 1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2132FE" w:rsidRPr="00AA4C77" w:rsidRDefault="002132FE"/>
    <w:p w:rsidR="000E5A50" w:rsidRPr="00AA4C77" w:rsidRDefault="000E5A50"/>
    <w:p w:rsidR="002132FE" w:rsidRPr="00AA4C77" w:rsidRDefault="008D13AB">
      <w:r w:rsidRPr="00AA4C77">
        <w:rPr>
          <w:rFonts w:hint="eastAsia"/>
          <w:noProof/>
          <w:lang w:eastAsia="en-US"/>
        </w:rPr>
        <w:drawing>
          <wp:inline distT="0" distB="0" distL="0" distR="0" wp14:anchorId="370D7ECE" wp14:editId="1BC67EE7">
            <wp:extent cx="5267325" cy="3676650"/>
            <wp:effectExtent l="0" t="0" r="9525" b="0"/>
            <wp:docPr id="2" name="图片 2" descr="I:\鹤虱投稿\2014.11——NPR\核磁\HS-9\C-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鹤虱投稿\2014.11——NPR\核磁\HS-9\C-NM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50" w:rsidRPr="00AA4C77" w:rsidRDefault="000E5A50" w:rsidP="002D665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 xml:space="preserve">Figure S4. </w:t>
      </w:r>
      <w:r w:rsidRPr="00AA4C77">
        <w:rPr>
          <w:rFonts w:ascii="Times New Roman" w:hAnsi="Times New Roman"/>
          <w:b/>
          <w:sz w:val="24"/>
          <w:szCs w:val="24"/>
          <w:vertAlign w:val="superscript"/>
        </w:rPr>
        <w:t>13</w:t>
      </w:r>
      <w:r w:rsidRPr="00AA4C77">
        <w:rPr>
          <w:rFonts w:ascii="Times New Roman" w:hAnsi="Times New Roman"/>
          <w:b/>
          <w:sz w:val="24"/>
          <w:szCs w:val="24"/>
        </w:rPr>
        <w:t>C NMR spectrum of compound 1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2132FE" w:rsidRPr="00AA4C77" w:rsidRDefault="002132FE" w:rsidP="002D665C">
      <w:pPr>
        <w:jc w:val="center"/>
      </w:pPr>
    </w:p>
    <w:p w:rsidR="002132FE" w:rsidRPr="00AA4C77" w:rsidRDefault="002132FE"/>
    <w:p w:rsidR="002132FE" w:rsidRPr="00AA4C77" w:rsidRDefault="008D13AB">
      <w:r w:rsidRPr="00AA4C77">
        <w:rPr>
          <w:rFonts w:hint="eastAsia"/>
          <w:noProof/>
          <w:lang w:eastAsia="en-US"/>
        </w:rPr>
        <w:drawing>
          <wp:inline distT="0" distB="0" distL="0" distR="0" wp14:anchorId="28FF2422" wp14:editId="5F19F960">
            <wp:extent cx="5267325" cy="3676650"/>
            <wp:effectExtent l="0" t="0" r="9525" b="0"/>
            <wp:docPr id="3" name="图片 3" descr="I:\鹤虱投稿\2014.11——NPR\核磁\HS-9\HM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鹤虱投稿\2014.11——NPR\核磁\HS-9\HMQ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50" w:rsidRPr="00AA4C77" w:rsidRDefault="000E5A50" w:rsidP="002D665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>Figure S5. HMQC spectrum of compound 1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2132FE" w:rsidRPr="00AA4C77" w:rsidRDefault="002132FE"/>
    <w:p w:rsidR="002132FE" w:rsidRPr="00AA4C77" w:rsidRDefault="008D13AB">
      <w:r w:rsidRPr="00AA4C77">
        <w:rPr>
          <w:rFonts w:hint="eastAsia"/>
          <w:noProof/>
          <w:lang w:eastAsia="en-US"/>
        </w:rPr>
        <w:drawing>
          <wp:inline distT="0" distB="0" distL="0" distR="0" wp14:anchorId="0280CD97" wp14:editId="225BDB0C">
            <wp:extent cx="5267325" cy="3676650"/>
            <wp:effectExtent l="0" t="0" r="9525" b="0"/>
            <wp:docPr id="4" name="图片 4" descr="I:\鹤虱投稿\2014.11——NPR\核磁\HS-9\HM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鹤虱投稿\2014.11——NPR\核磁\HS-9\HMB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50" w:rsidRPr="00AA4C77" w:rsidRDefault="000E5A50" w:rsidP="002D665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>Figure S6. HMBC spectrum of compound 1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2132FE" w:rsidRPr="00AA4C77" w:rsidRDefault="002132FE"/>
    <w:p w:rsidR="002132FE" w:rsidRPr="00AA4C77" w:rsidRDefault="002132FE"/>
    <w:p w:rsidR="002132FE" w:rsidRPr="00AA4C77" w:rsidRDefault="008D13AB">
      <w:r w:rsidRPr="00AA4C77">
        <w:rPr>
          <w:rFonts w:hint="eastAsia"/>
          <w:noProof/>
          <w:lang w:eastAsia="en-US"/>
        </w:rPr>
        <w:drawing>
          <wp:inline distT="0" distB="0" distL="0" distR="0" wp14:anchorId="38EF0FE3" wp14:editId="46414E9B">
            <wp:extent cx="5267325" cy="3676650"/>
            <wp:effectExtent l="0" t="0" r="9525" b="0"/>
            <wp:docPr id="5" name="图片 5" descr="I:\鹤虱投稿\2014.11——NPR\核磁\HS-9\H-H CO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鹤虱投稿\2014.11——NPR\核磁\HS-9\H-H COS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50" w:rsidRPr="00AA4C77" w:rsidRDefault="000E5A50" w:rsidP="002D665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 xml:space="preserve">Figure S7. </w:t>
      </w:r>
      <w:r w:rsidR="00185634" w:rsidRPr="00AA4C77">
        <w:rPr>
          <w:rFonts w:ascii="Times New Roman" w:hAnsi="Times New Roman"/>
          <w:b/>
          <w:sz w:val="24"/>
          <w:szCs w:val="24"/>
        </w:rPr>
        <w:t>H-H COSY</w:t>
      </w:r>
      <w:r w:rsidRPr="00AA4C77">
        <w:rPr>
          <w:rFonts w:ascii="Times New Roman" w:hAnsi="Times New Roman"/>
          <w:b/>
          <w:sz w:val="24"/>
          <w:szCs w:val="24"/>
        </w:rPr>
        <w:t xml:space="preserve"> spectrum of compound 1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2D665C" w:rsidRPr="00AA4C77" w:rsidRDefault="002D665C" w:rsidP="002D665C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85634" w:rsidRPr="00AA4C77" w:rsidRDefault="008D13AB">
      <w:r w:rsidRPr="00AA4C77">
        <w:rPr>
          <w:noProof/>
          <w:lang w:eastAsia="en-US"/>
        </w:rPr>
        <w:drawing>
          <wp:inline distT="0" distB="0" distL="0" distR="0" wp14:anchorId="527173AA" wp14:editId="656F150D">
            <wp:extent cx="5267325" cy="3676650"/>
            <wp:effectExtent l="0" t="0" r="9525" b="0"/>
            <wp:docPr id="12" name="图片 12" descr="I:\鹤虱投稿\2014.11——NPR\核磁\HS-9\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鹤虱投稿\2014.11——NPR\核磁\HS-9\NO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34" w:rsidRPr="00AA4C77" w:rsidRDefault="00185634" w:rsidP="002D665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>Figure S</w:t>
      </w:r>
      <w:r w:rsidR="002D665C" w:rsidRPr="00AA4C77">
        <w:rPr>
          <w:rFonts w:ascii="Times New Roman" w:hAnsi="Times New Roman"/>
          <w:b/>
          <w:sz w:val="24"/>
          <w:szCs w:val="24"/>
        </w:rPr>
        <w:t>8</w:t>
      </w:r>
      <w:r w:rsidRPr="00AA4C77">
        <w:rPr>
          <w:rFonts w:ascii="Times New Roman" w:hAnsi="Times New Roman"/>
          <w:b/>
          <w:sz w:val="24"/>
          <w:szCs w:val="24"/>
        </w:rPr>
        <w:t>. NOE</w:t>
      </w:r>
      <w:r w:rsidR="00140545" w:rsidRPr="00AA4C77">
        <w:rPr>
          <w:rFonts w:ascii="Times New Roman" w:hAnsi="Times New Roman"/>
          <w:b/>
          <w:sz w:val="24"/>
          <w:szCs w:val="24"/>
        </w:rPr>
        <w:t>SY</w:t>
      </w:r>
      <w:r w:rsidRPr="00AA4C77">
        <w:rPr>
          <w:rFonts w:ascii="Times New Roman" w:hAnsi="Times New Roman"/>
          <w:b/>
          <w:sz w:val="24"/>
          <w:szCs w:val="24"/>
        </w:rPr>
        <w:t xml:space="preserve"> spectrum of compound 1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185634" w:rsidRPr="00AA4C77" w:rsidRDefault="00185634"/>
    <w:p w:rsidR="00185634" w:rsidRPr="00AA4C77" w:rsidRDefault="00185634"/>
    <w:p w:rsidR="00185634" w:rsidRPr="00AA4C77" w:rsidRDefault="00227114">
      <w:r w:rsidRPr="00AA4C77">
        <w:rPr>
          <w:rFonts w:hint="eastAsia"/>
          <w:noProof/>
          <w:lang w:eastAsia="en-US"/>
        </w:rPr>
        <w:drawing>
          <wp:inline distT="0" distB="0" distL="0" distR="0" wp14:anchorId="71877AD2" wp14:editId="757FC817">
            <wp:extent cx="5267325" cy="3676650"/>
            <wp:effectExtent l="0" t="0" r="9525" b="0"/>
            <wp:docPr id="13" name="图片 13" descr="I:\鹤虱投稿\2014.11——NPR\核磁\HS-18\H-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鹤虱投稿\2014.11——NPR\核磁\HS-18\H-NM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FE" w:rsidRPr="00AA4C77" w:rsidRDefault="002132FE" w:rsidP="002D665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>Figure S</w:t>
      </w:r>
      <w:r w:rsidR="002D665C" w:rsidRPr="00AA4C77">
        <w:rPr>
          <w:rFonts w:ascii="Times New Roman" w:hAnsi="Times New Roman"/>
          <w:b/>
          <w:sz w:val="24"/>
          <w:szCs w:val="24"/>
        </w:rPr>
        <w:t>9</w:t>
      </w:r>
      <w:r w:rsidRPr="00AA4C77">
        <w:rPr>
          <w:rFonts w:ascii="Times New Roman" w:hAnsi="Times New Roman"/>
          <w:b/>
          <w:sz w:val="24"/>
          <w:szCs w:val="24"/>
        </w:rPr>
        <w:t xml:space="preserve">. </w:t>
      </w:r>
      <w:r w:rsidRPr="00AA4C77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AA4C77">
        <w:rPr>
          <w:rFonts w:ascii="Times New Roman" w:hAnsi="Times New Roman"/>
          <w:b/>
          <w:sz w:val="24"/>
          <w:szCs w:val="24"/>
        </w:rPr>
        <w:t>H NMR spectrum of compound 2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2132FE" w:rsidRPr="00AA4C77" w:rsidRDefault="002132FE"/>
    <w:p w:rsidR="002D665C" w:rsidRPr="00AA4C77" w:rsidRDefault="002D665C"/>
    <w:p w:rsidR="000E7A2D" w:rsidRPr="00AA4C77" w:rsidRDefault="00227114">
      <w:r w:rsidRPr="00AA4C77">
        <w:rPr>
          <w:rFonts w:hint="eastAsia"/>
          <w:noProof/>
          <w:lang w:eastAsia="en-US"/>
        </w:rPr>
        <w:drawing>
          <wp:inline distT="0" distB="0" distL="0" distR="0" wp14:anchorId="422C19A9" wp14:editId="30E13340">
            <wp:extent cx="5267325" cy="3676650"/>
            <wp:effectExtent l="0" t="0" r="9525" b="0"/>
            <wp:docPr id="14" name="图片 14" descr="I:\鹤虱投稿\2014.11——NPR\核磁\HS-18\C-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鹤虱投稿\2014.11——NPR\核磁\HS-18\C-NM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5C" w:rsidRPr="00AA4C77" w:rsidRDefault="002D665C" w:rsidP="000E7A2D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vertAlign w:val="subscript"/>
        </w:rPr>
      </w:pPr>
      <w:r w:rsidRPr="00AA4C77">
        <w:rPr>
          <w:rFonts w:ascii="Times New Roman" w:hAnsi="Times New Roman"/>
          <w:b/>
          <w:sz w:val="24"/>
          <w:szCs w:val="24"/>
        </w:rPr>
        <w:t xml:space="preserve">Figure S10. </w:t>
      </w:r>
      <w:r w:rsidRPr="00AA4C77">
        <w:rPr>
          <w:rFonts w:ascii="Times New Roman" w:hAnsi="Times New Roman"/>
          <w:b/>
          <w:sz w:val="24"/>
          <w:szCs w:val="24"/>
          <w:vertAlign w:val="superscript"/>
        </w:rPr>
        <w:t>13</w:t>
      </w:r>
      <w:r w:rsidRPr="00AA4C77">
        <w:rPr>
          <w:rFonts w:ascii="Times New Roman" w:hAnsi="Times New Roman"/>
          <w:b/>
          <w:sz w:val="24"/>
          <w:szCs w:val="24"/>
        </w:rPr>
        <w:t>C NMR spectrum of compound 2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0E7A2D" w:rsidRPr="00AA4C77" w:rsidRDefault="000E7A2D" w:rsidP="000E7A2D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vertAlign w:val="subscript"/>
        </w:rPr>
      </w:pPr>
    </w:p>
    <w:p w:rsidR="000E7A2D" w:rsidRPr="00AA4C77" w:rsidRDefault="00227114" w:rsidP="000E7A2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 wp14:anchorId="4A77E355" wp14:editId="74591FD9">
            <wp:extent cx="5267325" cy="3676650"/>
            <wp:effectExtent l="0" t="0" r="9525" b="0"/>
            <wp:docPr id="15" name="图片 15" descr="I:\鹤虱投稿\2014.11——NPR\核磁\HS-18\HM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鹤虱投稿\2014.11——NPR\核磁\HS-18\HMQ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5C" w:rsidRPr="00AA4C77" w:rsidRDefault="002D665C" w:rsidP="000E7A2D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vertAlign w:val="subscript"/>
        </w:rPr>
      </w:pPr>
      <w:r w:rsidRPr="00AA4C77">
        <w:rPr>
          <w:rFonts w:ascii="Times New Roman" w:hAnsi="Times New Roman"/>
          <w:b/>
          <w:sz w:val="24"/>
          <w:szCs w:val="24"/>
        </w:rPr>
        <w:t>Figure S11. HMQC spectrum of compound 2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0E7A2D" w:rsidRPr="00AA4C77" w:rsidRDefault="000E7A2D" w:rsidP="000E7A2D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vertAlign w:val="subscript"/>
        </w:rPr>
      </w:pPr>
    </w:p>
    <w:p w:rsidR="000E7A2D" w:rsidRPr="00AA4C77" w:rsidRDefault="00227114" w:rsidP="000E7A2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 wp14:anchorId="1A27BE39" wp14:editId="01B943E3">
            <wp:extent cx="5267325" cy="3676650"/>
            <wp:effectExtent l="0" t="0" r="9525" b="0"/>
            <wp:docPr id="16" name="图片 16" descr="I:\鹤虱投稿\2014.11——NPR\核磁\HS-18\HM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鹤虱投稿\2014.11——NPR\核磁\HS-18\HMB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5C" w:rsidRPr="00AA4C77" w:rsidRDefault="002D665C" w:rsidP="000E7A2D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vertAlign w:val="subscript"/>
        </w:rPr>
      </w:pPr>
      <w:r w:rsidRPr="00AA4C77">
        <w:rPr>
          <w:rFonts w:ascii="Times New Roman" w:hAnsi="Times New Roman"/>
          <w:b/>
          <w:sz w:val="24"/>
          <w:szCs w:val="24"/>
        </w:rPr>
        <w:t>Figure S12.HMBC spectrum of compound 2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0E7A2D" w:rsidRPr="00AA4C77" w:rsidRDefault="000E7A2D" w:rsidP="000E7A2D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vertAlign w:val="subscript"/>
        </w:rPr>
      </w:pPr>
    </w:p>
    <w:p w:rsidR="000E7A2D" w:rsidRPr="00AA4C77" w:rsidRDefault="00227114" w:rsidP="000E7A2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 wp14:anchorId="3B6E1144" wp14:editId="08992138">
            <wp:extent cx="5267325" cy="3676650"/>
            <wp:effectExtent l="0" t="0" r="9525" b="0"/>
            <wp:docPr id="28" name="图片 28" descr="I:\鹤虱投稿\2014.11——NPR\核磁\HS-18\H-H  CO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鹤虱投稿\2014.11——NPR\核磁\HS-18\H-H  COS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5C" w:rsidRPr="00AA4C77" w:rsidRDefault="002D665C" w:rsidP="000E7A2D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vertAlign w:val="subscript"/>
        </w:rPr>
      </w:pPr>
      <w:r w:rsidRPr="00AA4C77">
        <w:rPr>
          <w:rFonts w:ascii="Times New Roman" w:hAnsi="Times New Roman"/>
          <w:b/>
          <w:sz w:val="24"/>
          <w:szCs w:val="24"/>
        </w:rPr>
        <w:t>Figure S13. H-H COSY spectrum of compound 2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p w:rsidR="000E7A2D" w:rsidRPr="00AA4C77" w:rsidRDefault="000E7A2D" w:rsidP="000E7A2D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vertAlign w:val="subscript"/>
        </w:rPr>
      </w:pPr>
    </w:p>
    <w:p w:rsidR="000E7A2D" w:rsidRPr="00AA4C77" w:rsidRDefault="00227114" w:rsidP="000E7A2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 wp14:anchorId="759C1EB5" wp14:editId="0152FCE5">
            <wp:extent cx="5267325" cy="3676650"/>
            <wp:effectExtent l="0" t="0" r="9525" b="0"/>
            <wp:docPr id="30" name="图片 30" descr="I:\鹤虱投稿\2014.11——NPR\核磁\HS-18\NO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鹤虱投稿\2014.11——NPR\核磁\HS-18\NOS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5C" w:rsidRPr="00AA4C77" w:rsidRDefault="002D665C" w:rsidP="000E7A2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A4C77">
        <w:rPr>
          <w:rFonts w:ascii="Times New Roman" w:hAnsi="Times New Roman"/>
          <w:b/>
          <w:sz w:val="24"/>
          <w:szCs w:val="24"/>
        </w:rPr>
        <w:t>Figure S1</w:t>
      </w:r>
      <w:r w:rsidR="00AA4C77" w:rsidRPr="00AA4C77">
        <w:rPr>
          <w:rFonts w:ascii="Times New Roman" w:hAnsi="Times New Roman"/>
          <w:b/>
          <w:sz w:val="24"/>
          <w:szCs w:val="24"/>
        </w:rPr>
        <w:t>4</w:t>
      </w:r>
      <w:r w:rsidRPr="00AA4C77">
        <w:rPr>
          <w:rFonts w:ascii="Times New Roman" w:hAnsi="Times New Roman"/>
          <w:b/>
          <w:sz w:val="24"/>
          <w:szCs w:val="24"/>
        </w:rPr>
        <w:t>. NOE</w:t>
      </w:r>
      <w:r w:rsidR="00140545" w:rsidRPr="00AA4C77">
        <w:rPr>
          <w:rFonts w:ascii="Times New Roman" w:hAnsi="Times New Roman"/>
          <w:b/>
          <w:sz w:val="24"/>
          <w:szCs w:val="24"/>
        </w:rPr>
        <w:t>SY</w:t>
      </w:r>
      <w:r w:rsidRPr="00AA4C77">
        <w:rPr>
          <w:rFonts w:ascii="Times New Roman" w:hAnsi="Times New Roman"/>
          <w:b/>
          <w:sz w:val="24"/>
          <w:szCs w:val="24"/>
        </w:rPr>
        <w:t xml:space="preserve"> spectrum of compound 2 in Pyridine-D</w:t>
      </w:r>
      <w:r w:rsidRPr="00AA4C77">
        <w:rPr>
          <w:rFonts w:ascii="Times New Roman" w:hAnsi="Times New Roman"/>
          <w:b/>
          <w:sz w:val="24"/>
          <w:szCs w:val="24"/>
          <w:vertAlign w:val="subscript"/>
        </w:rPr>
        <w:t>5</w:t>
      </w:r>
    </w:p>
    <w:sectPr w:rsidR="002D665C" w:rsidRPr="00AA4C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83D" w:rsidRDefault="0060283D" w:rsidP="00C72067">
      <w:r>
        <w:separator/>
      </w:r>
    </w:p>
  </w:endnote>
  <w:endnote w:type="continuationSeparator" w:id="0">
    <w:p w:rsidR="0060283D" w:rsidRDefault="0060283D" w:rsidP="00C72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83D" w:rsidRDefault="0060283D" w:rsidP="00C72067">
      <w:r>
        <w:separator/>
      </w:r>
    </w:p>
  </w:footnote>
  <w:footnote w:type="continuationSeparator" w:id="0">
    <w:p w:rsidR="0060283D" w:rsidRDefault="0060283D" w:rsidP="00C720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1DD"/>
    <w:rsid w:val="00040A1F"/>
    <w:rsid w:val="000661DD"/>
    <w:rsid w:val="00087AE5"/>
    <w:rsid w:val="000D5C75"/>
    <w:rsid w:val="000E5A50"/>
    <w:rsid w:val="000E7A2D"/>
    <w:rsid w:val="00140545"/>
    <w:rsid w:val="00185634"/>
    <w:rsid w:val="001C01A8"/>
    <w:rsid w:val="002132FE"/>
    <w:rsid w:val="00227114"/>
    <w:rsid w:val="00264A09"/>
    <w:rsid w:val="002B3CAF"/>
    <w:rsid w:val="002D665C"/>
    <w:rsid w:val="00335311"/>
    <w:rsid w:val="003C5025"/>
    <w:rsid w:val="00497580"/>
    <w:rsid w:val="005313F6"/>
    <w:rsid w:val="0060283D"/>
    <w:rsid w:val="006161FA"/>
    <w:rsid w:val="00657466"/>
    <w:rsid w:val="006D198F"/>
    <w:rsid w:val="008D13AB"/>
    <w:rsid w:val="009A5144"/>
    <w:rsid w:val="00AA4C77"/>
    <w:rsid w:val="00B97835"/>
    <w:rsid w:val="00C077D1"/>
    <w:rsid w:val="00C72067"/>
    <w:rsid w:val="00CA01B3"/>
    <w:rsid w:val="00DE7FBB"/>
    <w:rsid w:val="00E71592"/>
    <w:rsid w:val="00EA4DA3"/>
    <w:rsid w:val="00EC2A31"/>
    <w:rsid w:val="00F70006"/>
    <w:rsid w:val="00F7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1E8E00B-C93D-4412-92E6-0F2648C9A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067"/>
    <w:pPr>
      <w:widowControl w:val="0"/>
      <w:jc w:val="both"/>
    </w:pPr>
    <w:rPr>
      <w:rFonts w:ascii="Calibri" w:eastAsia="SimSu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20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7206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720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72067"/>
    <w:rPr>
      <w:sz w:val="18"/>
      <w:szCs w:val="18"/>
    </w:rPr>
  </w:style>
  <w:style w:type="character" w:styleId="Hyperlink">
    <w:name w:val="Hyperlink"/>
    <w:uiPriority w:val="99"/>
    <w:semiHidden/>
    <w:rsid w:val="00C72067"/>
    <w:rPr>
      <w:rFonts w:cs="Times New Roman"/>
      <w:color w:val="316C9D"/>
      <w:u w:val="none"/>
      <w:effect w:val="none"/>
    </w:rPr>
  </w:style>
  <w:style w:type="paragraph" w:styleId="ListParagraph">
    <w:name w:val="List Paragraph"/>
    <w:basedOn w:val="Normal"/>
    <w:uiPriority w:val="99"/>
    <w:qFormat/>
    <w:rsid w:val="005313F6"/>
    <w:pPr>
      <w:ind w:firstLineChars="200" w:firstLine="420"/>
    </w:pPr>
  </w:style>
  <w:style w:type="paragraph" w:styleId="NormalWeb">
    <w:name w:val="Normal (Web)"/>
    <w:basedOn w:val="Normal"/>
    <w:uiPriority w:val="99"/>
    <w:semiHidden/>
    <w:unhideWhenUsed/>
    <w:rsid w:val="009A5144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tjk@zju.edu.cn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</dc:creator>
  <cp:keywords/>
  <dc:description/>
  <cp:lastModifiedBy>Sibasis</cp:lastModifiedBy>
  <cp:revision>2</cp:revision>
  <dcterms:created xsi:type="dcterms:W3CDTF">2015-01-23T13:18:00Z</dcterms:created>
  <dcterms:modified xsi:type="dcterms:W3CDTF">2015-01-23T13:18:00Z</dcterms:modified>
</cp:coreProperties>
</file>