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7A" w:rsidRPr="006F5326" w:rsidRDefault="00167E7A" w:rsidP="00167E7A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Table S1</w:t>
      </w:r>
      <w:r w:rsidRPr="009D45AF">
        <w:rPr>
          <w:rFonts w:asciiTheme="minorHAnsi" w:hAnsiTheme="minorHAnsi"/>
          <w:sz w:val="20"/>
        </w:rPr>
        <w:t xml:space="preserve"> Model selection through AIC values</w:t>
      </w:r>
    </w:p>
    <w:tbl>
      <w:tblPr>
        <w:tblStyle w:val="TableGrid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3"/>
        <w:gridCol w:w="1417"/>
        <w:gridCol w:w="5985"/>
        <w:gridCol w:w="3578"/>
        <w:gridCol w:w="709"/>
        <w:gridCol w:w="692"/>
      </w:tblGrid>
      <w:tr w:rsidR="00167E7A" w:rsidRPr="008D370D" w:rsidTr="00A828E8">
        <w:trPr>
          <w:jc w:val="center"/>
        </w:trPr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E7A" w:rsidRPr="006F5326" w:rsidRDefault="00167E7A" w:rsidP="00A828E8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6F5326">
              <w:rPr>
                <w:rFonts w:asciiTheme="minorHAnsi" w:hAnsiTheme="minorHAnsi"/>
                <w:b/>
                <w:szCs w:val="20"/>
              </w:rPr>
              <w:t>Model rank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E7A" w:rsidRPr="006F5326" w:rsidRDefault="00167E7A" w:rsidP="00A828E8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6F5326">
              <w:rPr>
                <w:rFonts w:asciiTheme="minorHAnsi" w:hAnsiTheme="minorHAnsi"/>
                <w:b/>
                <w:szCs w:val="20"/>
              </w:rPr>
              <w:t>Step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E7A" w:rsidRPr="006F5326" w:rsidRDefault="00167E7A" w:rsidP="009D45A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6F5326">
              <w:rPr>
                <w:rFonts w:asciiTheme="minorHAnsi" w:hAnsiTheme="minorHAnsi"/>
                <w:b/>
                <w:szCs w:val="20"/>
              </w:rPr>
              <w:t>Plant</w:t>
            </w:r>
            <w:r w:rsidR="009D45AF">
              <w:rPr>
                <w:rFonts w:asciiTheme="minorHAnsi" w:hAnsiTheme="minorHAnsi"/>
                <w:b/>
                <w:szCs w:val="20"/>
              </w:rPr>
              <w:t>-</w:t>
            </w:r>
            <w:r w:rsidRPr="006F5326">
              <w:rPr>
                <w:rFonts w:asciiTheme="minorHAnsi" w:hAnsiTheme="minorHAnsi"/>
                <w:b/>
                <w:szCs w:val="20"/>
              </w:rPr>
              <w:t>level variables</w:t>
            </w:r>
          </w:p>
        </w:tc>
        <w:tc>
          <w:tcPr>
            <w:tcW w:w="35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E7A" w:rsidRPr="006F5326" w:rsidRDefault="00167E7A" w:rsidP="00A828E8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6F5326">
              <w:rPr>
                <w:rFonts w:asciiTheme="minorHAnsi" w:hAnsiTheme="minorHAnsi"/>
                <w:b/>
                <w:szCs w:val="20"/>
              </w:rPr>
              <w:t>Neighbourhood-level variables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E7A" w:rsidRPr="006F5326" w:rsidRDefault="00167E7A" w:rsidP="00A828E8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6F5326">
              <w:rPr>
                <w:rFonts w:asciiTheme="minorHAnsi" w:hAnsiTheme="minorHAnsi"/>
                <w:b/>
                <w:szCs w:val="20"/>
              </w:rPr>
              <w:t>AIC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E7A" w:rsidRPr="006F5326" w:rsidRDefault="00167E7A" w:rsidP="00A828E8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6F5326">
              <w:rPr>
                <w:rFonts w:asciiTheme="minorHAnsi" w:hAnsiTheme="minorHAnsi"/>
                <w:b/>
                <w:szCs w:val="20"/>
              </w:rPr>
              <w:t>ΔAIC</w:t>
            </w:r>
          </w:p>
        </w:tc>
      </w:tr>
      <w:tr w:rsidR="00167E7A" w:rsidRPr="00A206A1" w:rsidTr="00A828E8">
        <w:trPr>
          <w:jc w:val="center"/>
        </w:trPr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985" w:type="dxa"/>
            <w:tcBorders>
              <w:top w:val="single" w:sz="12" w:space="0" w:color="auto"/>
            </w:tcBorders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sqrt(total.insects.plant) + vigour + maturity + other.insects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log(SL.6m.count+1)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190.9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167E7A" w:rsidRPr="00A206A1" w:rsidTr="00A828E8">
        <w:trPr>
          <w:jc w:val="center"/>
        </w:trPr>
        <w:tc>
          <w:tcPr>
            <w:tcW w:w="1543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985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sqrt(total.insects.plant) + vigour + maturity</w:t>
            </w:r>
          </w:p>
        </w:tc>
        <w:tc>
          <w:tcPr>
            <w:tcW w:w="3578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log(SL.6m.count+1)</w:t>
            </w:r>
          </w:p>
        </w:tc>
        <w:tc>
          <w:tcPr>
            <w:tcW w:w="709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191.4</w:t>
            </w:r>
          </w:p>
        </w:tc>
        <w:tc>
          <w:tcPr>
            <w:tcW w:w="692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167E7A" w:rsidRPr="00A206A1" w:rsidTr="00A828E8">
        <w:trPr>
          <w:jc w:val="center"/>
        </w:trPr>
        <w:tc>
          <w:tcPr>
            <w:tcW w:w="1543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985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sqrt(total.insects.plant) + +vigour + maturity + other.insects</w:t>
            </w:r>
          </w:p>
        </w:tc>
        <w:tc>
          <w:tcPr>
            <w:tcW w:w="3578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log(SL.50cm+1) + log(SL.6m.count+1)</w:t>
            </w:r>
          </w:p>
        </w:tc>
        <w:tc>
          <w:tcPr>
            <w:tcW w:w="709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191.6</w:t>
            </w:r>
          </w:p>
        </w:tc>
        <w:tc>
          <w:tcPr>
            <w:tcW w:w="692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0.7</w:t>
            </w:r>
          </w:p>
        </w:tc>
      </w:tr>
      <w:tr w:rsidR="00167E7A" w:rsidRPr="00A206A1" w:rsidTr="00A828E8">
        <w:trPr>
          <w:jc w:val="center"/>
        </w:trPr>
        <w:tc>
          <w:tcPr>
            <w:tcW w:w="1543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985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sqrt(total.insects.plant) + vigour + maturity + other.insects</w:t>
            </w:r>
          </w:p>
        </w:tc>
        <w:tc>
          <w:tcPr>
            <w:tcW w:w="3578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log(SL.50cm+1) + log(SL.6m.count+1) + other.senecio.2m + (1|site/quadratID/plantquadID)</w:t>
            </w:r>
          </w:p>
        </w:tc>
        <w:tc>
          <w:tcPr>
            <w:tcW w:w="709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193.6</w:t>
            </w:r>
          </w:p>
        </w:tc>
        <w:tc>
          <w:tcPr>
            <w:tcW w:w="692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</w:tr>
      <w:tr w:rsidR="00167E7A" w:rsidRPr="00A206A1" w:rsidTr="00A828E8">
        <w:trPr>
          <w:jc w:val="center"/>
        </w:trPr>
        <w:tc>
          <w:tcPr>
            <w:tcW w:w="1543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985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sqrt(total.insects.plant) + vigour + maturity + other.insects</w:t>
            </w:r>
          </w:p>
        </w:tc>
        <w:tc>
          <w:tcPr>
            <w:tcW w:w="3578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log(SL.50cm+1) + log(SL.2m.count+1) + log(SL.6m.count+1) + other.senecio.2m</w:t>
            </w:r>
          </w:p>
        </w:tc>
        <w:tc>
          <w:tcPr>
            <w:tcW w:w="709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195.5</w:t>
            </w:r>
          </w:p>
        </w:tc>
        <w:tc>
          <w:tcPr>
            <w:tcW w:w="692" w:type="dxa"/>
            <w:vAlign w:val="center"/>
          </w:tcPr>
          <w:p w:rsidR="00167E7A" w:rsidRPr="008D370D" w:rsidRDefault="00167E7A" w:rsidP="00A828E8">
            <w:pPr>
              <w:tabs>
                <w:tab w:val="left" w:pos="31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4.6</w:t>
            </w:r>
          </w:p>
        </w:tc>
      </w:tr>
      <w:tr w:rsidR="00167E7A" w:rsidRPr="00A206A1" w:rsidTr="00A828E8">
        <w:trPr>
          <w:jc w:val="center"/>
        </w:trPr>
        <w:tc>
          <w:tcPr>
            <w:tcW w:w="1543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985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log(total.flowers+1)+ sqrt(total.insects.plant) + vigour + maturity + other.insects</w:t>
            </w:r>
          </w:p>
        </w:tc>
        <w:tc>
          <w:tcPr>
            <w:tcW w:w="3578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log(SL.50cm+1) + log(SL.2m.count+1) + log(SL.6m.count+1) + other.senecio.2m</w:t>
            </w:r>
          </w:p>
        </w:tc>
        <w:tc>
          <w:tcPr>
            <w:tcW w:w="709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197.5</w:t>
            </w:r>
          </w:p>
        </w:tc>
        <w:tc>
          <w:tcPr>
            <w:tcW w:w="692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6.6</w:t>
            </w:r>
          </w:p>
        </w:tc>
      </w:tr>
      <w:tr w:rsidR="00167E7A" w:rsidRPr="00A206A1" w:rsidTr="00A828E8">
        <w:trPr>
          <w:jc w:val="center"/>
        </w:trPr>
        <w:tc>
          <w:tcPr>
            <w:tcW w:w="1543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985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FHvsS + log(total.flowers+1)+ sqrt(total.insects.plant) + vigour + maturity + other.insects</w:t>
            </w:r>
          </w:p>
        </w:tc>
        <w:tc>
          <w:tcPr>
            <w:tcW w:w="3578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log(SL.50cm+1) + log(SL.2m.count+1) + log(SL.6m.count+1) + other.senecio.2m</w:t>
            </w:r>
          </w:p>
        </w:tc>
        <w:tc>
          <w:tcPr>
            <w:tcW w:w="709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199.5</w:t>
            </w:r>
          </w:p>
        </w:tc>
        <w:tc>
          <w:tcPr>
            <w:tcW w:w="692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8.6</w:t>
            </w:r>
          </w:p>
        </w:tc>
      </w:tr>
      <w:tr w:rsidR="00167E7A" w:rsidRPr="00A206A1" w:rsidTr="00A828E8">
        <w:trPr>
          <w:jc w:val="center"/>
        </w:trPr>
        <w:tc>
          <w:tcPr>
            <w:tcW w:w="1543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1*</w:t>
            </w:r>
          </w:p>
        </w:tc>
        <w:tc>
          <w:tcPr>
            <w:tcW w:w="5985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FHvsS + log(total.flowers+1)+ sqrt(total.insects.plant) + log(size) + vigour + maturity + other.insects</w:t>
            </w:r>
          </w:p>
        </w:tc>
        <w:tc>
          <w:tcPr>
            <w:tcW w:w="3578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log(SL.50cm+1) + log(SL.2m.count+1) + log(SL.6m.count+1) + other.senecio.2m</w:t>
            </w:r>
          </w:p>
        </w:tc>
        <w:tc>
          <w:tcPr>
            <w:tcW w:w="709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201.4</w:t>
            </w:r>
          </w:p>
        </w:tc>
        <w:tc>
          <w:tcPr>
            <w:tcW w:w="692" w:type="dxa"/>
            <w:vAlign w:val="center"/>
          </w:tcPr>
          <w:p w:rsidR="00167E7A" w:rsidRPr="008D370D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70D">
              <w:rPr>
                <w:rFonts w:asciiTheme="minorHAnsi" w:hAnsiTheme="minorHAnsi"/>
                <w:sz w:val="20"/>
                <w:szCs w:val="20"/>
              </w:rPr>
              <w:t>10.5</w:t>
            </w:r>
          </w:p>
        </w:tc>
      </w:tr>
      <w:tr w:rsidR="00167E7A" w:rsidRPr="006F5326" w:rsidTr="00A828E8">
        <w:trPr>
          <w:trHeight w:val="383"/>
          <w:jc w:val="center"/>
        </w:trPr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167E7A" w:rsidRPr="005E161C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161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67E7A" w:rsidRPr="005E161C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161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985" w:type="dxa"/>
            <w:tcBorders>
              <w:bottom w:val="single" w:sz="12" w:space="0" w:color="auto"/>
            </w:tcBorders>
            <w:vAlign w:val="center"/>
          </w:tcPr>
          <w:p w:rsidR="00167E7A" w:rsidRPr="005E161C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161C">
              <w:rPr>
                <w:rFonts w:asciiTheme="minorHAnsi" w:hAnsiTheme="minorHAnsi"/>
                <w:sz w:val="20"/>
                <w:szCs w:val="20"/>
              </w:rPr>
              <w:t>vigour + maturity + other.insects</w:t>
            </w:r>
          </w:p>
        </w:tc>
        <w:tc>
          <w:tcPr>
            <w:tcW w:w="3578" w:type="dxa"/>
            <w:tcBorders>
              <w:bottom w:val="single" w:sz="12" w:space="0" w:color="auto"/>
            </w:tcBorders>
            <w:vAlign w:val="center"/>
          </w:tcPr>
          <w:p w:rsidR="00167E7A" w:rsidRPr="005E161C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161C">
              <w:rPr>
                <w:rFonts w:asciiTheme="minorHAnsi" w:hAnsiTheme="minorHAnsi"/>
                <w:sz w:val="20"/>
                <w:szCs w:val="20"/>
              </w:rPr>
              <w:t>log(SL.6m.count+1)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67E7A" w:rsidRPr="005E161C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161C">
              <w:rPr>
                <w:rFonts w:asciiTheme="minorHAnsi" w:hAnsiTheme="minorHAnsi"/>
                <w:sz w:val="20"/>
                <w:szCs w:val="20"/>
              </w:rPr>
              <w:t>224.1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167E7A" w:rsidRPr="005E161C" w:rsidRDefault="00167E7A" w:rsidP="00A828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161C">
              <w:rPr>
                <w:rFonts w:asciiTheme="minorHAnsi" w:hAnsiTheme="minorHAnsi"/>
                <w:sz w:val="20"/>
                <w:szCs w:val="20"/>
              </w:rPr>
              <w:t>33.2</w:t>
            </w:r>
          </w:p>
        </w:tc>
      </w:tr>
    </w:tbl>
    <w:p w:rsidR="00167E7A" w:rsidRPr="009D45AF" w:rsidRDefault="00167E7A" w:rsidP="00167E7A">
      <w:pPr>
        <w:spacing w:line="240" w:lineRule="auto"/>
        <w:rPr>
          <w:rFonts w:asciiTheme="minorHAnsi" w:hAnsiTheme="minorHAnsi"/>
          <w:sz w:val="20"/>
        </w:rPr>
      </w:pPr>
      <w:r w:rsidRPr="009D45AF">
        <w:rPr>
          <w:rFonts w:asciiTheme="minorHAnsi" w:hAnsiTheme="minorHAnsi"/>
          <w:sz w:val="20"/>
        </w:rPr>
        <w:t>* = the initial full model</w:t>
      </w:r>
    </w:p>
    <w:p w:rsidR="00167E7A" w:rsidRPr="009D45AF" w:rsidRDefault="00167E7A" w:rsidP="00167E7A">
      <w:pPr>
        <w:spacing w:line="240" w:lineRule="auto"/>
      </w:pPr>
      <w:r w:rsidRPr="009D45AF">
        <w:rPr>
          <w:rFonts w:asciiTheme="minorHAnsi" w:hAnsiTheme="minorHAnsi"/>
          <w:sz w:val="20"/>
        </w:rPr>
        <w:t xml:space="preserve">All models included random effects for the small quadrat nested within the larger quadrat nested within site.  SL.dens.6m = density of </w:t>
      </w:r>
      <w:r w:rsidRPr="009D45AF">
        <w:rPr>
          <w:rFonts w:asciiTheme="minorHAnsi" w:hAnsiTheme="minorHAnsi"/>
          <w:i/>
          <w:sz w:val="20"/>
        </w:rPr>
        <w:t xml:space="preserve">Senecio lautus </w:t>
      </w:r>
      <w:r w:rsidRPr="009D45AF">
        <w:rPr>
          <w:rFonts w:asciiTheme="minorHAnsi" w:hAnsiTheme="minorHAnsi"/>
          <w:sz w:val="20"/>
        </w:rPr>
        <w:t>within the 6 m quadrat.</w:t>
      </w:r>
    </w:p>
    <w:p w:rsidR="00EF5F08" w:rsidRDefault="00B5222C">
      <w:bookmarkStart w:id="0" w:name="_GoBack"/>
      <w:bookmarkEnd w:id="0"/>
    </w:p>
    <w:sectPr w:rsidR="00EF5F08" w:rsidSect="006A3B50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7E7A"/>
    <w:rsid w:val="000F2A7C"/>
    <w:rsid w:val="00167E7A"/>
    <w:rsid w:val="0097294B"/>
    <w:rsid w:val="009D45AF"/>
    <w:rsid w:val="00A26D69"/>
    <w:rsid w:val="00A87E50"/>
    <w:rsid w:val="00B212CB"/>
    <w:rsid w:val="00B5222C"/>
    <w:rsid w:val="00E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7A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6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7A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6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svc-citrix</cp:lastModifiedBy>
  <cp:revision>2</cp:revision>
  <dcterms:created xsi:type="dcterms:W3CDTF">2015-03-23T04:56:00Z</dcterms:created>
  <dcterms:modified xsi:type="dcterms:W3CDTF">2015-03-23T04:56:00Z</dcterms:modified>
</cp:coreProperties>
</file>