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971" w:rsidRPr="00A311FA" w:rsidRDefault="00507B1F" w:rsidP="00184971">
      <w:pPr>
        <w:tabs>
          <w:tab w:val="left" w:pos="2334"/>
        </w:tabs>
        <w:spacing w:line="480" w:lineRule="auto"/>
        <w:outlineLvl w:val="0"/>
        <w:rPr>
          <w:b/>
          <w:lang w:val="en-GB"/>
        </w:rPr>
      </w:pPr>
      <w:r>
        <w:rPr>
          <w:b/>
          <w:lang w:val="en-GB"/>
        </w:rPr>
        <w:t>S1 Table</w:t>
      </w:r>
      <w:r w:rsidR="00184971" w:rsidRPr="00217463">
        <w:rPr>
          <w:b/>
          <w:lang w:val="en-GB"/>
        </w:rPr>
        <w:t>. Search strategy syntax</w:t>
      </w:r>
      <w:r w:rsidR="00184971">
        <w:rPr>
          <w:b/>
          <w:lang w:val="en-GB"/>
        </w:rPr>
        <w:t xml:space="preserve"> for each bibliographic database</w:t>
      </w:r>
    </w:p>
    <w:tbl>
      <w:tblPr>
        <w:tblStyle w:val="Grilledutableau"/>
        <w:tblW w:w="8598" w:type="dxa"/>
        <w:tblInd w:w="-5" w:type="dxa"/>
        <w:tblLayout w:type="fixed"/>
        <w:tblLook w:val="04A0" w:firstRow="1" w:lastRow="0" w:firstColumn="1" w:lastColumn="0" w:noHBand="0" w:noVBand="1"/>
      </w:tblPr>
      <w:tblGrid>
        <w:gridCol w:w="1843"/>
        <w:gridCol w:w="6755"/>
      </w:tblGrid>
      <w:tr w:rsidR="00184971" w:rsidRPr="00507B1F" w:rsidTr="00535BC6">
        <w:trPr>
          <w:trHeight w:val="354"/>
        </w:trPr>
        <w:tc>
          <w:tcPr>
            <w:tcW w:w="1843" w:type="dxa"/>
          </w:tcPr>
          <w:p w:rsidR="00184971" w:rsidRPr="00217463" w:rsidRDefault="00184971" w:rsidP="00535BC6">
            <w:pPr>
              <w:spacing w:line="276" w:lineRule="auto"/>
              <w:rPr>
                <w:b/>
                <w:lang w:val="en-GB"/>
              </w:rPr>
            </w:pPr>
            <w:r w:rsidRPr="00217463">
              <w:rPr>
                <w:b/>
                <w:lang w:val="en-GB"/>
              </w:rPr>
              <w:t>Database</w:t>
            </w:r>
          </w:p>
        </w:tc>
        <w:tc>
          <w:tcPr>
            <w:tcW w:w="6755" w:type="dxa"/>
          </w:tcPr>
          <w:p w:rsidR="00184971" w:rsidRPr="00217463" w:rsidRDefault="00184971" w:rsidP="00535BC6">
            <w:pPr>
              <w:spacing w:line="276" w:lineRule="auto"/>
              <w:rPr>
                <w:b/>
                <w:lang w:val="en-GB"/>
              </w:rPr>
            </w:pPr>
            <w:r w:rsidRPr="00217463">
              <w:rPr>
                <w:b/>
                <w:lang w:val="en-GB"/>
              </w:rPr>
              <w:t>Syntax Combination</w:t>
            </w:r>
          </w:p>
        </w:tc>
      </w:tr>
      <w:tr w:rsidR="00184971" w:rsidRPr="00215085" w:rsidTr="00535BC6">
        <w:trPr>
          <w:trHeight w:val="485"/>
        </w:trPr>
        <w:tc>
          <w:tcPr>
            <w:tcW w:w="1843" w:type="dxa"/>
          </w:tcPr>
          <w:p w:rsidR="00184971" w:rsidRDefault="00184971" w:rsidP="00535BC6">
            <w:pPr>
              <w:spacing w:line="276" w:lineRule="auto"/>
              <w:rPr>
                <w:b/>
                <w:lang w:val="en-GB"/>
              </w:rPr>
            </w:pPr>
            <w:r w:rsidRPr="00217463">
              <w:rPr>
                <w:b/>
                <w:lang w:val="en-GB"/>
              </w:rPr>
              <w:t>PubMed</w:t>
            </w:r>
          </w:p>
          <w:p w:rsidR="009935C6" w:rsidRDefault="009935C6" w:rsidP="00535BC6">
            <w:pPr>
              <w:spacing w:line="276" w:lineRule="auto"/>
              <w:rPr>
                <w:b/>
                <w:lang w:val="en-GB"/>
              </w:rPr>
            </w:pPr>
            <w:r>
              <w:rPr>
                <w:b/>
                <w:lang w:val="en-GB"/>
              </w:rPr>
              <w:t xml:space="preserve">Search Field </w:t>
            </w:r>
          </w:p>
          <w:p w:rsidR="009935C6" w:rsidRPr="00217463" w:rsidRDefault="009935C6" w:rsidP="00535BC6">
            <w:pPr>
              <w:spacing w:line="276" w:lineRule="auto"/>
              <w:rPr>
                <w:b/>
                <w:lang w:val="en-GB"/>
              </w:rPr>
            </w:pPr>
            <w:r w:rsidRPr="009935C6">
              <w:rPr>
                <w:b/>
                <w:lang w:val="en-GB"/>
              </w:rPr>
              <w:t>[All Fields]</w:t>
            </w:r>
          </w:p>
        </w:tc>
        <w:tc>
          <w:tcPr>
            <w:tcW w:w="6755" w:type="dxa"/>
          </w:tcPr>
          <w:p w:rsidR="00215085" w:rsidRDefault="009935C6" w:rsidP="00535BC6">
            <w:pPr>
              <w:spacing w:line="276" w:lineRule="auto"/>
              <w:rPr>
                <w:lang w:val="en-GB"/>
              </w:rPr>
            </w:pPr>
            <w:bookmarkStart w:id="0" w:name="_GoBack"/>
            <w:r w:rsidRPr="009935C6">
              <w:rPr>
                <w:lang w:val="en-GB"/>
              </w:rPr>
              <w:t>(Snakebite* OR “snake bite*” OR (snake AND envenoming) OR (snake AND envenomation)) AND (case OR cases OR victims OR victim OR event OR events OR patient OR patients) AND (“biting snake” OR “biting snakes” OR culprit* OR "offending snake" OR “offending snakes” OR species) AND (</w:t>
            </w:r>
            <w:proofErr w:type="spellStart"/>
            <w:r w:rsidRPr="009935C6">
              <w:rPr>
                <w:lang w:val="en-GB"/>
              </w:rPr>
              <w:t>identif</w:t>
            </w:r>
            <w:proofErr w:type="spellEnd"/>
            <w:r w:rsidRPr="009935C6">
              <w:rPr>
                <w:lang w:val="en-GB"/>
              </w:rPr>
              <w:t xml:space="preserve">* OR </w:t>
            </w:r>
            <w:proofErr w:type="spellStart"/>
            <w:r w:rsidRPr="009935C6">
              <w:rPr>
                <w:lang w:val="en-GB"/>
              </w:rPr>
              <w:t>misidentif</w:t>
            </w:r>
            <w:proofErr w:type="spellEnd"/>
            <w:r w:rsidRPr="009935C6">
              <w:rPr>
                <w:lang w:val="en-GB"/>
              </w:rPr>
              <w:t xml:space="preserve">* OR </w:t>
            </w:r>
            <w:proofErr w:type="spellStart"/>
            <w:r w:rsidRPr="009935C6">
              <w:rPr>
                <w:lang w:val="en-GB"/>
              </w:rPr>
              <w:t>unidentif</w:t>
            </w:r>
            <w:proofErr w:type="spellEnd"/>
            <w:r w:rsidRPr="009935C6">
              <w:rPr>
                <w:lang w:val="en-GB"/>
              </w:rPr>
              <w:t>* OR identity OR mistaking)</w:t>
            </w:r>
          </w:p>
          <w:bookmarkEnd w:id="0"/>
          <w:p w:rsidR="009935C6" w:rsidRDefault="009935C6" w:rsidP="00535BC6">
            <w:pPr>
              <w:spacing w:line="276" w:lineRule="auto"/>
              <w:rPr>
                <w:lang w:val="en-GB"/>
              </w:rPr>
            </w:pPr>
            <w:r w:rsidRPr="009935C6">
              <w:rPr>
                <w:lang w:val="en-GB"/>
              </w:rPr>
              <w:t xml:space="preserve"> </w:t>
            </w:r>
          </w:p>
          <w:p w:rsidR="00184971" w:rsidRPr="00156BAE" w:rsidRDefault="00184971" w:rsidP="00535BC6">
            <w:pPr>
              <w:spacing w:line="276" w:lineRule="auto"/>
              <w:rPr>
                <w:color w:val="000000" w:themeColor="text1"/>
                <w:lang w:val="en-GB"/>
              </w:rPr>
            </w:pPr>
            <w:r>
              <w:rPr>
                <w:color w:val="000000" w:themeColor="text1"/>
                <w:lang w:val="en-GB"/>
              </w:rPr>
              <w:t xml:space="preserve">A filter on species (Human) was applied to search results </w:t>
            </w:r>
          </w:p>
        </w:tc>
      </w:tr>
      <w:tr w:rsidR="00184971" w:rsidRPr="00215085" w:rsidTr="00535BC6">
        <w:trPr>
          <w:trHeight w:val="485"/>
        </w:trPr>
        <w:tc>
          <w:tcPr>
            <w:tcW w:w="1843" w:type="dxa"/>
          </w:tcPr>
          <w:p w:rsidR="00184971" w:rsidRPr="00BD47C7" w:rsidRDefault="00184971" w:rsidP="00535BC6">
            <w:pPr>
              <w:spacing w:line="276" w:lineRule="auto"/>
              <w:rPr>
                <w:b/>
                <w:color w:val="000000" w:themeColor="text1"/>
                <w:lang w:val="en-GB"/>
              </w:rPr>
            </w:pPr>
            <w:r w:rsidRPr="00BD47C7">
              <w:rPr>
                <w:b/>
                <w:color w:val="000000" w:themeColor="text1"/>
                <w:lang w:val="en-GB"/>
              </w:rPr>
              <w:t>Web of Science</w:t>
            </w:r>
          </w:p>
          <w:p w:rsidR="009935C6" w:rsidRPr="00BD47C7" w:rsidRDefault="009935C6" w:rsidP="00535BC6">
            <w:pPr>
              <w:spacing w:line="276" w:lineRule="auto"/>
              <w:rPr>
                <w:b/>
                <w:color w:val="000000" w:themeColor="text1"/>
                <w:lang w:val="en-GB"/>
              </w:rPr>
            </w:pPr>
            <w:r w:rsidRPr="00BD47C7">
              <w:rPr>
                <w:b/>
                <w:color w:val="000000" w:themeColor="text1"/>
                <w:lang w:val="en-GB"/>
              </w:rPr>
              <w:t>Search Field</w:t>
            </w:r>
          </w:p>
          <w:p w:rsidR="009935C6" w:rsidRPr="00BD47C7" w:rsidRDefault="00C17D8F" w:rsidP="00535BC6">
            <w:pPr>
              <w:spacing w:line="276" w:lineRule="auto"/>
              <w:rPr>
                <w:b/>
                <w:color w:val="000000" w:themeColor="text1"/>
                <w:lang w:val="en-GB"/>
              </w:rPr>
            </w:pPr>
            <w:r w:rsidRPr="00BD47C7">
              <w:rPr>
                <w:b/>
                <w:color w:val="000000" w:themeColor="text1"/>
                <w:lang w:val="en-GB"/>
              </w:rPr>
              <w:t>[Topic</w:t>
            </w:r>
            <w:r w:rsidR="009935C6" w:rsidRPr="00BD47C7">
              <w:rPr>
                <w:b/>
                <w:color w:val="000000" w:themeColor="text1"/>
                <w:lang w:val="en-GB"/>
              </w:rPr>
              <w:t>]</w:t>
            </w:r>
          </w:p>
        </w:tc>
        <w:tc>
          <w:tcPr>
            <w:tcW w:w="6755" w:type="dxa"/>
          </w:tcPr>
          <w:p w:rsidR="00184971" w:rsidRPr="00217463" w:rsidRDefault="009935C6" w:rsidP="00535BC6">
            <w:pPr>
              <w:spacing w:line="276" w:lineRule="auto"/>
              <w:rPr>
                <w:color w:val="000000" w:themeColor="text1"/>
                <w:lang w:val="en-GB"/>
              </w:rPr>
            </w:pPr>
            <w:r w:rsidRPr="009935C6">
              <w:rPr>
                <w:lang w:val="en-GB"/>
              </w:rPr>
              <w:t>(Snakebite* OR “snake bite*” OR (snake AND envenoming) OR (snake AND envenomation)) AND (case OR cases OR victims OR victim OR event OR events OR patient OR patients) AND (“biting snake” OR “biting snakes” OR culprit* OR "offending snake" OR “offending snakes” OR species) AND (</w:t>
            </w:r>
            <w:proofErr w:type="spellStart"/>
            <w:r w:rsidRPr="009935C6">
              <w:rPr>
                <w:lang w:val="en-GB"/>
              </w:rPr>
              <w:t>identif</w:t>
            </w:r>
            <w:proofErr w:type="spellEnd"/>
            <w:r w:rsidRPr="009935C6">
              <w:rPr>
                <w:lang w:val="en-GB"/>
              </w:rPr>
              <w:t xml:space="preserve">* OR </w:t>
            </w:r>
            <w:proofErr w:type="spellStart"/>
            <w:r w:rsidRPr="009935C6">
              <w:rPr>
                <w:lang w:val="en-GB"/>
              </w:rPr>
              <w:t>misidentif</w:t>
            </w:r>
            <w:proofErr w:type="spellEnd"/>
            <w:r w:rsidRPr="009935C6">
              <w:rPr>
                <w:lang w:val="en-GB"/>
              </w:rPr>
              <w:t xml:space="preserve">* OR </w:t>
            </w:r>
            <w:proofErr w:type="spellStart"/>
            <w:r w:rsidRPr="009935C6">
              <w:rPr>
                <w:lang w:val="en-GB"/>
              </w:rPr>
              <w:t>unidentif</w:t>
            </w:r>
            <w:proofErr w:type="spellEnd"/>
            <w:r w:rsidRPr="009935C6">
              <w:rPr>
                <w:lang w:val="en-GB"/>
              </w:rPr>
              <w:t>* OR identity OR mistaking)</w:t>
            </w:r>
          </w:p>
        </w:tc>
      </w:tr>
    </w:tbl>
    <w:p w:rsidR="00184971" w:rsidRPr="00F22EE3" w:rsidRDefault="00184971" w:rsidP="00184971">
      <w:pPr>
        <w:rPr>
          <w:b/>
          <w:lang w:val="en-GB"/>
        </w:rPr>
      </w:pPr>
    </w:p>
    <w:p w:rsidR="00184971" w:rsidRPr="004E340E" w:rsidRDefault="00184971" w:rsidP="00184971">
      <w:pPr>
        <w:spacing w:before="100" w:beforeAutospacing="1" w:after="100" w:afterAutospacing="1" w:line="240" w:lineRule="auto"/>
        <w:rPr>
          <w:lang w:val="en-GB"/>
        </w:rPr>
      </w:pPr>
    </w:p>
    <w:p w:rsidR="00184971" w:rsidRPr="008F12E6" w:rsidRDefault="00184971" w:rsidP="00184971">
      <w:pPr>
        <w:rPr>
          <w:lang w:val="en-GB"/>
        </w:rPr>
      </w:pPr>
    </w:p>
    <w:p w:rsidR="00184971" w:rsidRPr="00753BC0" w:rsidRDefault="00184971" w:rsidP="00184971">
      <w:pPr>
        <w:rPr>
          <w:sz w:val="24"/>
          <w:szCs w:val="24"/>
          <w:lang w:val="en-GB"/>
        </w:rPr>
      </w:pPr>
    </w:p>
    <w:p w:rsidR="00184971" w:rsidRPr="002875DD" w:rsidRDefault="00184971" w:rsidP="00184971">
      <w:pPr>
        <w:rPr>
          <w:lang w:val="en-GB"/>
        </w:rPr>
      </w:pPr>
    </w:p>
    <w:p w:rsidR="00184971" w:rsidRDefault="00184971" w:rsidP="00184971">
      <w:pPr>
        <w:rPr>
          <w:lang w:val="en-GB"/>
        </w:rPr>
      </w:pPr>
    </w:p>
    <w:p w:rsidR="00184971" w:rsidRDefault="00184971" w:rsidP="00184971">
      <w:pPr>
        <w:rPr>
          <w:sz w:val="24"/>
          <w:szCs w:val="24"/>
          <w:lang w:val="en-GB"/>
        </w:rPr>
      </w:pPr>
    </w:p>
    <w:p w:rsidR="00184971" w:rsidRPr="00AA5365" w:rsidRDefault="00184971" w:rsidP="00184971">
      <w:pPr>
        <w:rPr>
          <w:lang w:val="en-GB"/>
        </w:rPr>
      </w:pPr>
    </w:p>
    <w:p w:rsidR="00184971" w:rsidRPr="00AA5365" w:rsidRDefault="00184971" w:rsidP="00184971">
      <w:pPr>
        <w:rPr>
          <w:lang w:val="en-GB"/>
        </w:rPr>
      </w:pPr>
    </w:p>
    <w:p w:rsidR="00BF530F" w:rsidRPr="00184971" w:rsidRDefault="00BF530F">
      <w:pPr>
        <w:rPr>
          <w:lang w:val="en-GB"/>
        </w:rPr>
      </w:pPr>
    </w:p>
    <w:sectPr w:rsidR="00BF530F" w:rsidRPr="00184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71"/>
    <w:rsid w:val="001214CE"/>
    <w:rsid w:val="00184971"/>
    <w:rsid w:val="00215085"/>
    <w:rsid w:val="00507B1F"/>
    <w:rsid w:val="005217B9"/>
    <w:rsid w:val="009935C6"/>
    <w:rsid w:val="009A645C"/>
    <w:rsid w:val="009C74B9"/>
    <w:rsid w:val="00BD47C7"/>
    <w:rsid w:val="00BF530F"/>
    <w:rsid w:val="00C17D8F"/>
    <w:rsid w:val="00C81D24"/>
    <w:rsid w:val="00D810FD"/>
    <w:rsid w:val="00FF5C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7257"/>
  <w15:chartTrackingRefBased/>
  <w15:docId w15:val="{AC2E8949-C378-41FE-B157-6E2D2498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497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214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1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141</Words>
  <Characters>780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Bolon</dc:creator>
  <cp:keywords/>
  <dc:description/>
  <cp:lastModifiedBy>Isabelle Bolon</cp:lastModifiedBy>
  <cp:revision>6</cp:revision>
  <cp:lastPrinted>2019-12-12T09:23:00Z</cp:lastPrinted>
  <dcterms:created xsi:type="dcterms:W3CDTF">2019-12-12T09:02:00Z</dcterms:created>
  <dcterms:modified xsi:type="dcterms:W3CDTF">2020-01-16T06:59:00Z</dcterms:modified>
</cp:coreProperties>
</file>