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A" w:rsidRPr="00E4548D" w:rsidRDefault="001676DA" w:rsidP="001676DA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S2 Table</w:t>
      </w:r>
      <w:r w:rsidRPr="00E4548D">
        <w:rPr>
          <w:rFonts w:ascii="Times New Roman" w:hAnsi="Times New Roman"/>
          <w:sz w:val="24"/>
          <w:szCs w:val="24"/>
          <w:lang w:val="en-GB"/>
        </w:rPr>
        <w:t xml:space="preserve">. Classification of moose movements in Biebrza and Polesie study sites during 2012-2017 on the basis of the net squared displacement method (see Materials and Methods). Moose movement strategies: MI – migrant, MIX-MI – mixed migrant, </w:t>
      </w:r>
      <w:r w:rsidR="009853ED" w:rsidRPr="00E4548D">
        <w:rPr>
          <w:rFonts w:ascii="Times New Roman" w:hAnsi="Times New Roman"/>
          <w:sz w:val="24"/>
          <w:szCs w:val="24"/>
          <w:lang w:val="en-GB"/>
        </w:rPr>
        <w:t>DI – disperser</w:t>
      </w:r>
      <w:r w:rsidR="009853ED">
        <w:rPr>
          <w:rFonts w:ascii="Times New Roman" w:hAnsi="Times New Roman"/>
          <w:sz w:val="24"/>
          <w:szCs w:val="24"/>
          <w:lang w:val="en-GB"/>
        </w:rPr>
        <w:t>,</w:t>
      </w:r>
      <w:r w:rsidR="009853ED" w:rsidRPr="00E454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4548D">
        <w:rPr>
          <w:rFonts w:ascii="Times New Roman" w:hAnsi="Times New Roman"/>
          <w:sz w:val="24"/>
          <w:szCs w:val="24"/>
          <w:lang w:val="en-GB"/>
        </w:rPr>
        <w:t xml:space="preserve">RE – </w:t>
      </w:r>
      <w:r w:rsidR="009853ED">
        <w:rPr>
          <w:rFonts w:ascii="Times New Roman" w:hAnsi="Times New Roman"/>
          <w:sz w:val="24"/>
          <w:szCs w:val="24"/>
          <w:lang w:val="en-GB"/>
        </w:rPr>
        <w:t xml:space="preserve">resident, </w:t>
      </w:r>
      <w:bookmarkStart w:id="0" w:name="_GoBack"/>
      <w:bookmarkEnd w:id="0"/>
      <w:r w:rsidRPr="00E4548D">
        <w:rPr>
          <w:rFonts w:ascii="Times New Roman" w:hAnsi="Times New Roman"/>
          <w:sz w:val="24"/>
          <w:szCs w:val="24"/>
          <w:lang w:val="en-GB"/>
        </w:rPr>
        <w:t xml:space="preserve"> AM – ambiguous.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48"/>
        <w:gridCol w:w="911"/>
        <w:gridCol w:w="1136"/>
        <w:gridCol w:w="722"/>
        <w:gridCol w:w="912"/>
        <w:gridCol w:w="912"/>
        <w:gridCol w:w="714"/>
      </w:tblGrid>
      <w:tr w:rsidR="00824142" w:rsidRPr="00E4548D" w:rsidTr="00824142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bottom"/>
          </w:tcPr>
          <w:p w:rsidR="00824142" w:rsidRPr="00E4548D" w:rsidRDefault="00824142" w:rsidP="00A9399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848" w:type="dxa"/>
            <w:vMerge w:val="restart"/>
            <w:shd w:val="clear" w:color="auto" w:fill="auto"/>
            <w:vAlign w:val="bottom"/>
          </w:tcPr>
          <w:p w:rsidR="00824142" w:rsidRPr="00E4548D" w:rsidRDefault="00824142" w:rsidP="00A9399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5307" w:type="dxa"/>
            <w:gridSpan w:val="6"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Movement classification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vMerge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11" w:type="dxa"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1136" w:type="dxa"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722" w:type="dxa"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912" w:type="dxa"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912" w:type="dxa"/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714" w:type="dxa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824142" w:rsidRPr="00E4548D" w:rsidTr="00741C05">
        <w:trPr>
          <w:jc w:val="center"/>
        </w:trPr>
        <w:tc>
          <w:tcPr>
            <w:tcW w:w="6946" w:type="dxa"/>
            <w:gridSpan w:val="8"/>
            <w:tcBorders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BIEBRZA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19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D20053">
        <w:trPr>
          <w:jc w:val="center"/>
        </w:trPr>
        <w:tc>
          <w:tcPr>
            <w:tcW w:w="694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POLESIE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MIX-MI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DI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</w:tr>
      <w:tr w:rsidR="00824142" w:rsidRPr="00E4548D" w:rsidTr="00824142">
        <w:trPr>
          <w:jc w:val="center"/>
        </w:trPr>
        <w:tc>
          <w:tcPr>
            <w:tcW w:w="791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auto"/>
          </w:tcPr>
          <w:p w:rsidR="00824142" w:rsidRPr="00E4548D" w:rsidRDefault="00824142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  <w:tc>
          <w:tcPr>
            <w:tcW w:w="714" w:type="dxa"/>
            <w:tcBorders>
              <w:top w:val="nil"/>
            </w:tcBorders>
          </w:tcPr>
          <w:p w:rsidR="00824142" w:rsidRPr="00E4548D" w:rsidRDefault="00B318B0" w:rsidP="00A9399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</w:t>
            </w:r>
          </w:p>
        </w:tc>
      </w:tr>
    </w:tbl>
    <w:p w:rsidR="000039B1" w:rsidRDefault="000039B1"/>
    <w:sectPr w:rsidR="000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DA"/>
    <w:rsid w:val="000034D4"/>
    <w:rsid w:val="000039B1"/>
    <w:rsid w:val="00145B11"/>
    <w:rsid w:val="001676DA"/>
    <w:rsid w:val="00302436"/>
    <w:rsid w:val="003A4848"/>
    <w:rsid w:val="003B1B8F"/>
    <w:rsid w:val="0042265A"/>
    <w:rsid w:val="006F43A5"/>
    <w:rsid w:val="00824142"/>
    <w:rsid w:val="009853ED"/>
    <w:rsid w:val="00B318B0"/>
    <w:rsid w:val="00B6077F"/>
    <w:rsid w:val="00C83FB2"/>
    <w:rsid w:val="00D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A29D"/>
  <w15:chartTrackingRefBased/>
  <w15:docId w15:val="{9C295B8A-903B-4BD1-9B23-1B8D12C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6</cp:revision>
  <dcterms:created xsi:type="dcterms:W3CDTF">2019-09-18T10:51:00Z</dcterms:created>
  <dcterms:modified xsi:type="dcterms:W3CDTF">2019-12-16T13:10:00Z</dcterms:modified>
</cp:coreProperties>
</file>