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BFEB1" w14:textId="59F99AD8" w:rsidR="002E3450" w:rsidRDefault="002E3450" w:rsidP="002E3450">
      <w:pPr>
        <w:jc w:val="both"/>
        <w:rPr>
          <w:rFonts w:ascii="Times New Roman" w:hAnsi="Times New Roman" w:cs="Times New Roman"/>
          <w:b/>
        </w:rPr>
      </w:pPr>
      <w:r w:rsidRPr="00C41A2B">
        <w:rPr>
          <w:rFonts w:ascii="Times New Roman" w:hAnsi="Times New Roman" w:cs="Times New Roman"/>
          <w:b/>
        </w:rPr>
        <w:t xml:space="preserve">Mitigation of hypoglycemia during Ramadan detected by flash glucose monitoring system following dose adjustment of insulin and </w:t>
      </w:r>
      <w:proofErr w:type="spellStart"/>
      <w:r w:rsidRPr="00C41A2B">
        <w:rPr>
          <w:rFonts w:ascii="Times New Roman" w:hAnsi="Times New Roman" w:cs="Times New Roman"/>
          <w:b/>
        </w:rPr>
        <w:t>sulphonyurea</w:t>
      </w:r>
      <w:proofErr w:type="spellEnd"/>
      <w:r w:rsidRPr="00C41A2B">
        <w:rPr>
          <w:rFonts w:ascii="Times New Roman" w:hAnsi="Times New Roman" w:cs="Times New Roman"/>
          <w:b/>
        </w:rPr>
        <w:t xml:space="preserve"> in patients taking multiple antidiabetic agents (The PROFAST-IT Study)</w:t>
      </w:r>
    </w:p>
    <w:p w14:paraId="57B64654" w14:textId="77777777" w:rsidR="004B6834" w:rsidRDefault="004B6834" w:rsidP="002E3450">
      <w:pPr>
        <w:jc w:val="both"/>
        <w:rPr>
          <w:rFonts w:ascii="Times New Roman" w:hAnsi="Times New Roman" w:cs="Times New Roman"/>
          <w:b/>
        </w:rPr>
      </w:pPr>
    </w:p>
    <w:p w14:paraId="26C69D26" w14:textId="5554B74C" w:rsidR="002E3450" w:rsidRDefault="002E3450" w:rsidP="002E3450">
      <w:pPr>
        <w:jc w:val="both"/>
        <w:rPr>
          <w:rFonts w:ascii="Times New Roman" w:hAnsi="Times New Roman" w:cs="Times New Roman"/>
          <w:bCs/>
          <w:i/>
          <w:iCs/>
        </w:rPr>
      </w:pPr>
      <w:r w:rsidRPr="004B6834">
        <w:rPr>
          <w:rFonts w:ascii="Times New Roman" w:hAnsi="Times New Roman" w:cs="Times New Roman"/>
          <w:bCs/>
          <w:i/>
          <w:iCs/>
        </w:rPr>
        <w:t xml:space="preserve">Tarik Elhadd, Mohammed Bashir, Khaled </w:t>
      </w:r>
      <w:proofErr w:type="spellStart"/>
      <w:r w:rsidRPr="004B6834">
        <w:rPr>
          <w:rFonts w:ascii="Times New Roman" w:hAnsi="Times New Roman" w:cs="Times New Roman"/>
          <w:bCs/>
          <w:i/>
          <w:iCs/>
        </w:rPr>
        <w:t>Baager</w:t>
      </w:r>
      <w:proofErr w:type="spellEnd"/>
      <w:r w:rsidRPr="004B6834">
        <w:rPr>
          <w:rFonts w:ascii="Times New Roman" w:hAnsi="Times New Roman" w:cs="Times New Roman"/>
          <w:bCs/>
          <w:i/>
          <w:iCs/>
        </w:rPr>
        <w:t xml:space="preserve">, </w:t>
      </w:r>
      <w:proofErr w:type="spellStart"/>
      <w:r w:rsidRPr="004B6834">
        <w:rPr>
          <w:rFonts w:ascii="Times New Roman" w:hAnsi="Times New Roman" w:cs="Times New Roman"/>
          <w:bCs/>
          <w:i/>
          <w:iCs/>
        </w:rPr>
        <w:t>Hamda</w:t>
      </w:r>
      <w:proofErr w:type="spellEnd"/>
      <w:r w:rsidRPr="004B6834">
        <w:rPr>
          <w:rFonts w:ascii="Times New Roman" w:hAnsi="Times New Roman" w:cs="Times New Roman"/>
          <w:bCs/>
          <w:i/>
          <w:iCs/>
        </w:rPr>
        <w:t xml:space="preserve"> Ali, </w:t>
      </w:r>
      <w:r w:rsidR="004B6834" w:rsidRPr="004B6834">
        <w:rPr>
          <w:rFonts w:ascii="Times New Roman" w:hAnsi="Times New Roman" w:cs="Times New Roman"/>
          <w:bCs/>
          <w:i/>
          <w:iCs/>
        </w:rPr>
        <w:t xml:space="preserve">Abdul </w:t>
      </w:r>
      <w:proofErr w:type="spellStart"/>
      <w:r w:rsidR="004B6834" w:rsidRPr="004B6834">
        <w:rPr>
          <w:rFonts w:ascii="Times New Roman" w:hAnsi="Times New Roman" w:cs="Times New Roman"/>
          <w:bCs/>
          <w:i/>
          <w:iCs/>
        </w:rPr>
        <w:t>Badie</w:t>
      </w:r>
      <w:proofErr w:type="spellEnd"/>
      <w:r w:rsidR="004B6834" w:rsidRPr="004B6834">
        <w:rPr>
          <w:rFonts w:ascii="Times New Roman" w:hAnsi="Times New Roman" w:cs="Times New Roman"/>
          <w:bCs/>
          <w:i/>
          <w:iCs/>
        </w:rPr>
        <w:t xml:space="preserve"> </w:t>
      </w:r>
      <w:proofErr w:type="spellStart"/>
      <w:r w:rsidR="004B6834" w:rsidRPr="004B6834">
        <w:rPr>
          <w:rFonts w:ascii="Times New Roman" w:hAnsi="Times New Roman" w:cs="Times New Roman"/>
          <w:bCs/>
          <w:i/>
          <w:iCs/>
        </w:rPr>
        <w:t>Abou</w:t>
      </w:r>
      <w:proofErr w:type="spellEnd"/>
      <w:r w:rsidR="004B6834" w:rsidRPr="004B6834">
        <w:rPr>
          <w:rFonts w:ascii="Times New Roman" w:hAnsi="Times New Roman" w:cs="Times New Roman"/>
          <w:bCs/>
          <w:i/>
          <w:iCs/>
        </w:rPr>
        <w:t xml:space="preserve"> Samra</w:t>
      </w:r>
      <w:r w:rsidR="00582C8A">
        <w:rPr>
          <w:rFonts w:ascii="Times New Roman" w:hAnsi="Times New Roman" w:cs="Times New Roman"/>
          <w:bCs/>
          <w:i/>
          <w:iCs/>
        </w:rPr>
        <w:t>,</w:t>
      </w:r>
      <w:bookmarkStart w:id="0" w:name="_GoBack"/>
      <w:bookmarkEnd w:id="0"/>
      <w:r w:rsidR="004B6834" w:rsidRPr="004B6834">
        <w:rPr>
          <w:rFonts w:ascii="Times New Roman" w:hAnsi="Times New Roman" w:cs="Times New Roman"/>
          <w:bCs/>
          <w:i/>
          <w:iCs/>
        </w:rPr>
        <w:t xml:space="preserve"> for the </w:t>
      </w:r>
      <w:r w:rsidRPr="004B6834">
        <w:rPr>
          <w:rFonts w:ascii="Times New Roman" w:hAnsi="Times New Roman" w:cs="Times New Roman"/>
          <w:bCs/>
          <w:i/>
          <w:iCs/>
        </w:rPr>
        <w:t>PROFAST Study Group</w:t>
      </w:r>
    </w:p>
    <w:p w14:paraId="20B1C56E" w14:textId="0EC6A7A2" w:rsidR="004B6834" w:rsidRPr="004B6834" w:rsidRDefault="004B6834" w:rsidP="002E3450">
      <w:pPr>
        <w:jc w:val="both"/>
        <w:rPr>
          <w:rFonts w:ascii="Times New Roman" w:hAnsi="Times New Roman" w:cs="Times New Roman"/>
          <w:b/>
        </w:rPr>
      </w:pPr>
      <w:r w:rsidRPr="004B6834">
        <w:rPr>
          <w:rFonts w:ascii="Times New Roman" w:hAnsi="Times New Roman" w:cs="Times New Roman"/>
          <w:b/>
        </w:rPr>
        <w:t>Qatar Metabolic Institute, Department of Medicine, Hamad Medical Corporation, Doha, Qatar</w:t>
      </w:r>
    </w:p>
    <w:p w14:paraId="7C27DB95" w14:textId="77777777" w:rsidR="002E3450" w:rsidRPr="008F7CC1" w:rsidRDefault="002E3450" w:rsidP="002E3450">
      <w:pPr>
        <w:jc w:val="both"/>
        <w:rPr>
          <w:rFonts w:ascii="Times New Roman" w:hAnsi="Times New Roman" w:cs="Times New Roman"/>
          <w:b/>
        </w:rPr>
      </w:pPr>
    </w:p>
    <w:p w14:paraId="2C879445" w14:textId="201FE954" w:rsidR="002E3450" w:rsidRDefault="002E3450" w:rsidP="002E3450">
      <w:pPr>
        <w:jc w:val="both"/>
        <w:rPr>
          <w:rFonts w:ascii="Times New Roman" w:hAnsi="Times New Roman" w:cs="Times New Roman"/>
        </w:rPr>
      </w:pPr>
      <w:r w:rsidRPr="00C41A2B">
        <w:rPr>
          <w:rFonts w:ascii="Times New Roman" w:hAnsi="Times New Roman" w:cs="Times New Roman"/>
          <w:b/>
          <w:bCs/>
        </w:rPr>
        <w:t>Background &amp; hypothesis</w:t>
      </w:r>
      <w:r w:rsidRPr="00C41A2B">
        <w:rPr>
          <w:rFonts w:ascii="Times New Roman" w:hAnsi="Times New Roman" w:cs="Times New Roman"/>
        </w:rPr>
        <w:t xml:space="preserve">: Patients with type-2 diabetes on multiple drug therapy who fast Ramadan are at increased risk of hypoglycemia as shown in the PROFAST Study. We aimed to utilize the technology of flash glucose monitoring system to assess whether adjustment of doses of insulin and </w:t>
      </w:r>
      <w:proofErr w:type="spellStart"/>
      <w:r w:rsidRPr="00C41A2B">
        <w:rPr>
          <w:rFonts w:ascii="Times New Roman" w:hAnsi="Times New Roman" w:cs="Times New Roman"/>
        </w:rPr>
        <w:t>sulphonyurea</w:t>
      </w:r>
      <w:proofErr w:type="spellEnd"/>
      <w:r w:rsidRPr="00C41A2B">
        <w:rPr>
          <w:rFonts w:ascii="Times New Roman" w:hAnsi="Times New Roman" w:cs="Times New Roman"/>
        </w:rPr>
        <w:t xml:space="preserve"> agents will mitigate the risk of hypoglycemia in these patients</w:t>
      </w:r>
    </w:p>
    <w:p w14:paraId="0346FB49" w14:textId="77777777" w:rsidR="002E3450" w:rsidRPr="00C41A2B" w:rsidRDefault="002E3450" w:rsidP="002E3450">
      <w:pPr>
        <w:jc w:val="both"/>
        <w:rPr>
          <w:rFonts w:ascii="Times New Roman" w:hAnsi="Times New Roman" w:cs="Times New Roman"/>
        </w:rPr>
      </w:pPr>
    </w:p>
    <w:p w14:paraId="684FF042" w14:textId="5522C2BC" w:rsidR="002E3450" w:rsidRDefault="002E3450" w:rsidP="002E3450">
      <w:pPr>
        <w:jc w:val="both"/>
        <w:rPr>
          <w:rFonts w:ascii="Times New Roman" w:hAnsi="Times New Roman" w:cs="Times New Roman"/>
        </w:rPr>
      </w:pPr>
      <w:r w:rsidRPr="00C41A2B">
        <w:rPr>
          <w:rFonts w:ascii="Times New Roman" w:hAnsi="Times New Roman" w:cs="Times New Roman"/>
          <w:b/>
          <w:bCs/>
        </w:rPr>
        <w:t>Patients &amp; Methods:</w:t>
      </w:r>
      <w:r w:rsidRPr="00C41A2B">
        <w:rPr>
          <w:rFonts w:ascii="Times New Roman" w:hAnsi="Times New Roman" w:cs="Times New Roman"/>
        </w:rPr>
        <w:t xml:space="preserve"> We studied patients with type-2 DM on either basal insulin or a </w:t>
      </w:r>
      <w:proofErr w:type="spellStart"/>
      <w:r w:rsidRPr="00C41A2B">
        <w:rPr>
          <w:rFonts w:ascii="Times New Roman" w:hAnsi="Times New Roman" w:cs="Times New Roman"/>
        </w:rPr>
        <w:t>sulphonylurea</w:t>
      </w:r>
      <w:proofErr w:type="spellEnd"/>
      <w:r w:rsidRPr="00C41A2B">
        <w:rPr>
          <w:rFonts w:ascii="Times New Roman" w:hAnsi="Times New Roman" w:cs="Times New Roman"/>
        </w:rPr>
        <w:t xml:space="preserve"> agent plus at least 2 other anti-diabetic agents before and during Ramadan using the technology of flash glucose monitoring system (</w:t>
      </w:r>
      <w:proofErr w:type="spellStart"/>
      <w:r w:rsidRPr="00C41A2B">
        <w:rPr>
          <w:rFonts w:ascii="Times New Roman" w:hAnsi="Times New Roman" w:cs="Times New Roman"/>
        </w:rPr>
        <w:t>FreeStyle</w:t>
      </w:r>
      <w:proofErr w:type="spellEnd"/>
      <w:r w:rsidRPr="00C41A2B">
        <w:rPr>
          <w:rFonts w:ascii="Times New Roman" w:hAnsi="Times New Roman" w:cs="Times New Roman"/>
        </w:rPr>
        <w:t xml:space="preserve"> Libre), to assess the glucose variability</w:t>
      </w:r>
      <w:r>
        <w:rPr>
          <w:rFonts w:ascii="Times New Roman" w:hAnsi="Times New Roman" w:cs="Times New Roman"/>
        </w:rPr>
        <w:t xml:space="preserve"> and hypoglycemia episodes</w:t>
      </w:r>
      <w:r w:rsidRPr="00C41A2B">
        <w:rPr>
          <w:rFonts w:ascii="Times New Roman" w:hAnsi="Times New Roman" w:cs="Times New Roman"/>
        </w:rPr>
        <w:t xml:space="preserve">. Patients received structured education and underwent dose adjustment of either insulin or </w:t>
      </w:r>
      <w:proofErr w:type="spellStart"/>
      <w:r w:rsidRPr="00C41A2B">
        <w:rPr>
          <w:rFonts w:ascii="Times New Roman" w:hAnsi="Times New Roman" w:cs="Times New Roman"/>
        </w:rPr>
        <w:t>sulphonyurea</w:t>
      </w:r>
      <w:proofErr w:type="spellEnd"/>
      <w:r w:rsidRPr="00C41A2B">
        <w:rPr>
          <w:rFonts w:ascii="Times New Roman" w:hAnsi="Times New Roman" w:cs="Times New Roman"/>
        </w:rPr>
        <w:t xml:space="preserve"> according to PROFAST Ramadan protocol.</w:t>
      </w:r>
    </w:p>
    <w:p w14:paraId="31958E60" w14:textId="77777777" w:rsidR="002E3450" w:rsidRPr="00C41A2B" w:rsidRDefault="002E3450" w:rsidP="002E3450">
      <w:pPr>
        <w:jc w:val="both"/>
        <w:rPr>
          <w:rFonts w:ascii="Times New Roman" w:hAnsi="Times New Roman" w:cs="Times New Roman"/>
        </w:rPr>
      </w:pPr>
    </w:p>
    <w:p w14:paraId="48A20EE1" w14:textId="77777777" w:rsidR="002E3450" w:rsidRDefault="002E3450" w:rsidP="002E3450">
      <w:pPr>
        <w:jc w:val="both"/>
        <w:rPr>
          <w:rFonts w:ascii="Times New Roman" w:hAnsi="Times New Roman" w:cs="Times New Roman"/>
        </w:rPr>
      </w:pPr>
      <w:r w:rsidRPr="00C41A2B">
        <w:rPr>
          <w:rFonts w:ascii="Times New Roman" w:hAnsi="Times New Roman" w:cs="Times New Roman"/>
          <w:b/>
        </w:rPr>
        <w:t>Results:</w:t>
      </w:r>
      <w:r w:rsidRPr="00C41A2B">
        <w:rPr>
          <w:rFonts w:ascii="Times New Roman" w:hAnsi="Times New Roman" w:cs="Times New Roman"/>
        </w:rPr>
        <w:t xml:space="preserve"> A total of 85 patients participated in the study. </w:t>
      </w:r>
      <w:r>
        <w:rPr>
          <w:rFonts w:ascii="Times New Roman" w:hAnsi="Times New Roman" w:cs="Times New Roman"/>
        </w:rPr>
        <w:t>Full d</w:t>
      </w:r>
      <w:r w:rsidRPr="00C41A2B">
        <w:rPr>
          <w:rFonts w:ascii="Times New Roman" w:hAnsi="Times New Roman" w:cs="Times New Roman"/>
        </w:rPr>
        <w:t xml:space="preserve">ata were available only from 29 patients (24 males). There were 17 patients who were on SU+ and 12 patients were on basal insulin+. The average age of patients was 50 years, and diabetes duration of 10 yrs. Average blood glucose in the whole group before </w:t>
      </w:r>
      <w:r>
        <w:rPr>
          <w:rFonts w:ascii="Times New Roman" w:hAnsi="Times New Roman" w:cs="Times New Roman"/>
        </w:rPr>
        <w:t>R</w:t>
      </w:r>
      <w:r w:rsidRPr="00C41A2B">
        <w:rPr>
          <w:rFonts w:ascii="Times New Roman" w:hAnsi="Times New Roman" w:cs="Times New Roman"/>
        </w:rPr>
        <w:t xml:space="preserve">amadan was 156±34 mg/dl, with 70% of the group had levels within target range, and during Ramadan 160±36 mg/dl with 69.5% of patients were within target range. Total average episodes of hypoglycemia were 3 before Ramadan and 2.2 during Ramadan. There </w:t>
      </w:r>
      <w:proofErr w:type="gramStart"/>
      <w:r w:rsidRPr="00C41A2B">
        <w:rPr>
          <w:rFonts w:ascii="Times New Roman" w:hAnsi="Times New Roman" w:cs="Times New Roman"/>
        </w:rPr>
        <w:t>was</w:t>
      </w:r>
      <w:proofErr w:type="gramEnd"/>
      <w:r w:rsidRPr="00C41A2B">
        <w:rPr>
          <w:rFonts w:ascii="Times New Roman" w:hAnsi="Times New Roman" w:cs="Times New Roman"/>
        </w:rPr>
        <w:t xml:space="preserve"> differential episodes of hypoglycemia with those on SU+ having higher average episodes before Ramadan and lesser during Ramadan (3.7 vs 1.9), and the converse is true for those on basal insulin+ (1.8 vs 2.7). </w:t>
      </w:r>
      <w:r>
        <w:rPr>
          <w:rFonts w:ascii="Times New Roman" w:hAnsi="Times New Roman" w:cs="Times New Roman"/>
        </w:rPr>
        <w:t>T</w:t>
      </w:r>
      <w:r w:rsidRPr="00C41A2B">
        <w:rPr>
          <w:rFonts w:ascii="Times New Roman" w:hAnsi="Times New Roman" w:cs="Times New Roman"/>
        </w:rPr>
        <w:t xml:space="preserve">he difference was not statistically different either within or between the two groups (SU+ vs. Basal+). Hypos were mostly mild. </w:t>
      </w:r>
      <w:r>
        <w:rPr>
          <w:rFonts w:ascii="Times New Roman" w:hAnsi="Times New Roman" w:cs="Times New Roman"/>
        </w:rPr>
        <w:t>P</w:t>
      </w:r>
      <w:r w:rsidRPr="00C41A2B">
        <w:rPr>
          <w:rFonts w:ascii="Times New Roman" w:hAnsi="Times New Roman" w:cs="Times New Roman"/>
        </w:rPr>
        <w:t xml:space="preserve">atients were of ethnic admixture. </w:t>
      </w:r>
    </w:p>
    <w:p w14:paraId="5DC101F8" w14:textId="5183CED1" w:rsidR="002E3450" w:rsidRPr="00C41A2B" w:rsidRDefault="002E3450" w:rsidP="002E3450">
      <w:pPr>
        <w:jc w:val="both"/>
        <w:rPr>
          <w:rFonts w:ascii="Times New Roman" w:hAnsi="Times New Roman" w:cs="Times New Roman"/>
        </w:rPr>
      </w:pPr>
      <w:r w:rsidRPr="00C41A2B">
        <w:rPr>
          <w:rFonts w:ascii="Times New Roman" w:hAnsi="Times New Roman" w:cs="Times New Roman"/>
        </w:rPr>
        <w:t xml:space="preserve"> </w:t>
      </w:r>
    </w:p>
    <w:p w14:paraId="507579CF" w14:textId="77777777" w:rsidR="002E3450" w:rsidRDefault="002E3450" w:rsidP="002E3450">
      <w:pPr>
        <w:jc w:val="both"/>
        <w:rPr>
          <w:rFonts w:ascii="Times New Roman" w:hAnsi="Times New Roman" w:cs="Times New Roman"/>
        </w:rPr>
      </w:pPr>
      <w:r w:rsidRPr="00C41A2B">
        <w:rPr>
          <w:rFonts w:ascii="Times New Roman" w:hAnsi="Times New Roman" w:cs="Times New Roman"/>
          <w:b/>
        </w:rPr>
        <w:t>Conclusion:</w:t>
      </w:r>
      <w:r w:rsidRPr="00C41A2B">
        <w:rPr>
          <w:rFonts w:ascii="Times New Roman" w:hAnsi="Times New Roman" w:cs="Times New Roman"/>
        </w:rPr>
        <w:t xml:space="preserve"> Empowerment of type-2 diabetic patients by education and appropriate dose adjustments of drugs which are notorious in triggering hypoglycemia will help to mitigate the risk of hypoglycemia in such vulnerable patients. Our results will have implications for guidelines of management of patients with diabetes who fast the Holy month of Ramadan. </w:t>
      </w:r>
    </w:p>
    <w:p w14:paraId="45CED78F" w14:textId="77777777" w:rsidR="002E3450" w:rsidRDefault="002E3450" w:rsidP="002E3450">
      <w:pPr>
        <w:jc w:val="both"/>
        <w:rPr>
          <w:rFonts w:ascii="Times New Roman" w:hAnsi="Times New Roman" w:cs="Times New Roman"/>
        </w:rPr>
      </w:pPr>
    </w:p>
    <w:p w14:paraId="1FF922A9" w14:textId="77777777" w:rsidR="002E3450" w:rsidRDefault="002E3450"/>
    <w:sectPr w:rsidR="002E34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B91E0" w14:textId="77777777" w:rsidR="004B6834" w:rsidRDefault="004B6834" w:rsidP="004B6834">
      <w:r>
        <w:separator/>
      </w:r>
    </w:p>
  </w:endnote>
  <w:endnote w:type="continuationSeparator" w:id="0">
    <w:p w14:paraId="73DBA68D" w14:textId="77777777" w:rsidR="004B6834" w:rsidRDefault="004B6834" w:rsidP="004B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7AEBC" w14:textId="77777777" w:rsidR="004B6834" w:rsidRDefault="004B6834" w:rsidP="004B6834">
      <w:r>
        <w:separator/>
      </w:r>
    </w:p>
  </w:footnote>
  <w:footnote w:type="continuationSeparator" w:id="0">
    <w:p w14:paraId="4EAFE568" w14:textId="77777777" w:rsidR="004B6834" w:rsidRDefault="004B6834" w:rsidP="004B6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50"/>
    <w:rsid w:val="002E3450"/>
    <w:rsid w:val="004B6834"/>
    <w:rsid w:val="00582C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AE19A"/>
  <w15:chartTrackingRefBased/>
  <w15:docId w15:val="{770C2248-F11A-4672-B4C9-394FF26C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45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Tarik Abdelkareim A Elhadd</dc:creator>
  <cp:keywords/>
  <dc:description/>
  <cp:lastModifiedBy>Tarik Abdelkareim A Elhadd</cp:lastModifiedBy>
  <cp:revision>2</cp:revision>
  <dcterms:created xsi:type="dcterms:W3CDTF">2019-12-09T09:32:00Z</dcterms:created>
  <dcterms:modified xsi:type="dcterms:W3CDTF">2019-12-09T09:32:00Z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73f5887-035d-4765-8d10-97aaac8deb4a_Enabled">
    <vt:lpwstr>True</vt:lpwstr>
  </property>
  <property fmtid="{D5CDD505-2E9C-101B-9397-08002B2CF9AE}" pid="3" name="MSIP_Label_573f5887-035d-4765-8d10-97aaac8deb4a_SiteId">
    <vt:lpwstr>f08ae827-76a0-4eda-8325-df208f3835ab</vt:lpwstr>
  </property>
  <property fmtid="{D5CDD505-2E9C-101B-9397-08002B2CF9AE}" pid="4" name="MSIP_Label_573f5887-035d-4765-8d10-97aaac8deb4a_Owner">
    <vt:lpwstr>TElhadd@hamad.qa</vt:lpwstr>
  </property>
  <property fmtid="{D5CDD505-2E9C-101B-9397-08002B2CF9AE}" pid="5" name="MSIP_Label_573f5887-035d-4765-8d10-97aaac8deb4a_SetDate">
    <vt:lpwstr>2019-12-09T06:13:14.8933692Z</vt:lpwstr>
  </property>
  <property fmtid="{D5CDD505-2E9C-101B-9397-08002B2CF9AE}" pid="6" name="MSIP_Label_573f5887-035d-4765-8d10-97aaac8deb4a_Name">
    <vt:lpwstr>Public</vt:lpwstr>
  </property>
  <property fmtid="{D5CDD505-2E9C-101B-9397-08002B2CF9AE}" pid="7" name="MSIP_Label_573f5887-035d-4765-8d10-97aaac8deb4a_Application">
    <vt:lpwstr>Microsoft Azure Information Protection</vt:lpwstr>
  </property>
  <property fmtid="{D5CDD505-2E9C-101B-9397-08002B2CF9AE}" pid="8" name="MSIP_Label_573f5887-035d-4765-8d10-97aaac8deb4a_ActionId">
    <vt:lpwstr>a29fc42a-2adb-457d-8ce7-374e5b08ca70</vt:lpwstr>
  </property>
  <property fmtid="{D5CDD505-2E9C-101B-9397-08002B2CF9AE}" pid="9" name="MSIP_Label_573f5887-035d-4765-8d10-97aaac8deb4a_Extended_MSFT_Method">
    <vt:lpwstr>Automatic</vt:lpwstr>
  </property>
  <property fmtid="{D5CDD505-2E9C-101B-9397-08002B2CF9AE}" pid="10" name="Sensitivity">
    <vt:lpwstr>Public</vt:lpwstr>
  </property>
</Properties>
</file>