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F7" w:rsidRDefault="00E43DF7" w:rsidP="00E43DF7">
      <w:pPr>
        <w:spacing w:line="360" w:lineRule="auto"/>
        <w:rPr>
          <w:rFonts w:ascii="Arial" w:hAnsi="Arial" w:cs="Arial"/>
          <w:b/>
          <w:bCs/>
          <w:sz w:val="20"/>
          <w:szCs w:val="20"/>
        </w:rPr>
      </w:pPr>
    </w:p>
    <w:tbl>
      <w:tblPr>
        <w:tblW w:w="9520" w:type="dxa"/>
        <w:tblLook w:val="04A0" w:firstRow="1" w:lastRow="0" w:firstColumn="1" w:lastColumn="0" w:noHBand="0" w:noVBand="1"/>
      </w:tblPr>
      <w:tblGrid>
        <w:gridCol w:w="1417"/>
        <w:gridCol w:w="1445"/>
        <w:gridCol w:w="1646"/>
        <w:gridCol w:w="1605"/>
        <w:gridCol w:w="1541"/>
        <w:gridCol w:w="1866"/>
      </w:tblGrid>
      <w:tr w:rsidR="00E43DF7" w:rsidRPr="00BD2B68" w:rsidTr="00192B13">
        <w:trPr>
          <w:trHeight w:val="656"/>
        </w:trPr>
        <w:tc>
          <w:tcPr>
            <w:tcW w:w="2862" w:type="dxa"/>
            <w:gridSpan w:val="2"/>
            <w:tcBorders>
              <w:top w:val="single" w:sz="8" w:space="0" w:color="auto"/>
              <w:left w:val="nil"/>
              <w:bottom w:val="single" w:sz="8" w:space="0" w:color="000000"/>
              <w:right w:val="nil"/>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 </w:t>
            </w:r>
          </w:p>
        </w:tc>
        <w:tc>
          <w:tcPr>
            <w:tcW w:w="1646" w:type="dxa"/>
            <w:tcBorders>
              <w:top w:val="single" w:sz="8" w:space="0" w:color="auto"/>
              <w:left w:val="nil"/>
              <w:bottom w:val="single" w:sz="8" w:space="0" w:color="000000"/>
              <w:right w:val="nil"/>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 xml:space="preserve">Institutions  contacted </w:t>
            </w:r>
            <w:r w:rsidRPr="00BD2B68">
              <w:rPr>
                <w:rFonts w:ascii="Arial" w:hAnsi="Arial" w:cs="Arial"/>
                <w:b/>
                <w:bCs/>
                <w:color w:val="000000"/>
                <w:sz w:val="16"/>
                <w:szCs w:val="16"/>
              </w:rPr>
              <w:br/>
              <w:t>(</w:t>
            </w:r>
            <w:r w:rsidRPr="00BD2B68">
              <w:rPr>
                <w:rFonts w:ascii="Arial" w:hAnsi="Arial" w:cs="Arial"/>
                <w:b/>
                <w:bCs/>
                <w:i/>
                <w:iCs/>
                <w:color w:val="000000"/>
                <w:sz w:val="16"/>
                <w:szCs w:val="16"/>
              </w:rPr>
              <w:t>N)</w:t>
            </w:r>
            <w:r w:rsidRPr="00BD2B68">
              <w:rPr>
                <w:rFonts w:ascii="Arial" w:hAnsi="Arial" w:cs="Arial"/>
                <w:b/>
                <w:bCs/>
                <w:color w:val="000000"/>
                <w:sz w:val="16"/>
                <w:szCs w:val="16"/>
              </w:rPr>
              <w:t xml:space="preserve"> (</w:t>
            </w:r>
            <w:r>
              <w:rPr>
                <w:rFonts w:ascii="Arial" w:hAnsi="Arial" w:cs="Arial"/>
                <w:b/>
                <w:bCs/>
                <w:color w:val="000000"/>
                <w:sz w:val="16"/>
                <w:szCs w:val="16"/>
              </w:rPr>
              <w:t>a</w:t>
            </w:r>
            <w:r w:rsidRPr="00BD2B68">
              <w:rPr>
                <w:rFonts w:ascii="Arial" w:hAnsi="Arial" w:cs="Arial"/>
                <w:b/>
                <w:bCs/>
                <w:color w:val="000000"/>
                <w:sz w:val="16"/>
                <w:szCs w:val="16"/>
              </w:rPr>
              <w:t>)</w:t>
            </w:r>
          </w:p>
        </w:tc>
        <w:tc>
          <w:tcPr>
            <w:tcW w:w="1605" w:type="dxa"/>
            <w:tcBorders>
              <w:top w:val="single" w:sz="8" w:space="0" w:color="auto"/>
              <w:left w:val="nil"/>
              <w:bottom w:val="single" w:sz="8" w:space="0" w:color="000000"/>
              <w:right w:val="nil"/>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 xml:space="preserve">Institutions responded </w:t>
            </w:r>
            <w:r w:rsidRPr="00BD2B68">
              <w:rPr>
                <w:rFonts w:ascii="Arial" w:hAnsi="Arial" w:cs="Arial"/>
                <w:b/>
                <w:bCs/>
                <w:color w:val="000000"/>
                <w:sz w:val="16"/>
                <w:szCs w:val="16"/>
              </w:rPr>
              <w:br/>
              <w:t>(</w:t>
            </w:r>
            <w:r w:rsidRPr="00BD2B68">
              <w:rPr>
                <w:rFonts w:ascii="Arial" w:hAnsi="Arial" w:cs="Arial"/>
                <w:b/>
                <w:bCs/>
                <w:i/>
                <w:iCs/>
                <w:color w:val="000000"/>
                <w:sz w:val="16"/>
                <w:szCs w:val="16"/>
              </w:rPr>
              <w:t>N</w:t>
            </w:r>
            <w:r w:rsidRPr="00BD2B68">
              <w:rPr>
                <w:rFonts w:ascii="Arial" w:hAnsi="Arial" w:cs="Arial"/>
                <w:b/>
                <w:bCs/>
                <w:color w:val="000000"/>
                <w:sz w:val="16"/>
                <w:szCs w:val="16"/>
              </w:rPr>
              <w:t>)</w:t>
            </w:r>
          </w:p>
        </w:tc>
        <w:tc>
          <w:tcPr>
            <w:tcW w:w="1541" w:type="dxa"/>
            <w:tcBorders>
              <w:top w:val="single" w:sz="8" w:space="0" w:color="auto"/>
              <w:left w:val="nil"/>
              <w:bottom w:val="single" w:sz="4" w:space="0" w:color="auto"/>
              <w:right w:val="nil"/>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Response Rate</w:t>
            </w:r>
          </w:p>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(RR) (%) (</w:t>
            </w:r>
            <w:r>
              <w:rPr>
                <w:rFonts w:ascii="Arial" w:hAnsi="Arial" w:cs="Arial"/>
                <w:b/>
                <w:bCs/>
                <w:color w:val="000000"/>
                <w:sz w:val="16"/>
                <w:szCs w:val="16"/>
              </w:rPr>
              <w:t>b</w:t>
            </w:r>
            <w:r w:rsidRPr="00BD2B68">
              <w:rPr>
                <w:rFonts w:ascii="Arial" w:hAnsi="Arial" w:cs="Arial"/>
                <w:b/>
                <w:bCs/>
                <w:color w:val="000000"/>
                <w:sz w:val="16"/>
                <w:szCs w:val="16"/>
              </w:rPr>
              <w:t>)</w:t>
            </w:r>
          </w:p>
        </w:tc>
        <w:tc>
          <w:tcPr>
            <w:tcW w:w="1866" w:type="dxa"/>
            <w:tcBorders>
              <w:top w:val="single" w:sz="8" w:space="0" w:color="auto"/>
              <w:left w:val="nil"/>
              <w:bottom w:val="single" w:sz="8" w:space="0" w:color="000000"/>
              <w:right w:val="nil"/>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Weighted RR (%) (</w:t>
            </w:r>
            <w:r>
              <w:rPr>
                <w:rFonts w:ascii="Arial" w:hAnsi="Arial" w:cs="Arial"/>
                <w:b/>
                <w:bCs/>
                <w:color w:val="000000"/>
                <w:sz w:val="16"/>
                <w:szCs w:val="16"/>
              </w:rPr>
              <w:t>c</w:t>
            </w:r>
            <w:r w:rsidRPr="00BD2B68">
              <w:rPr>
                <w:rFonts w:ascii="Arial" w:hAnsi="Arial" w:cs="Arial"/>
                <w:b/>
                <w:bCs/>
                <w:color w:val="000000"/>
                <w:sz w:val="16"/>
                <w:szCs w:val="16"/>
              </w:rPr>
              <w:t>)</w:t>
            </w:r>
          </w:p>
        </w:tc>
      </w:tr>
      <w:tr w:rsidR="00E43DF7" w:rsidRPr="00BD2B68" w:rsidTr="00192B13">
        <w:trPr>
          <w:trHeight w:val="257"/>
        </w:trPr>
        <w:tc>
          <w:tcPr>
            <w:tcW w:w="1417" w:type="dxa"/>
            <w:vMerge w:val="restart"/>
            <w:tcBorders>
              <w:top w:val="nil"/>
              <w:left w:val="nil"/>
              <w:bottom w:val="single" w:sz="4"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United Kingdom</w:t>
            </w:r>
          </w:p>
        </w:tc>
        <w:tc>
          <w:tcPr>
            <w:tcW w:w="1445" w:type="dxa"/>
            <w:tcBorders>
              <w:top w:val="nil"/>
              <w:left w:val="nil"/>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185</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33</w:t>
            </w:r>
          </w:p>
        </w:tc>
        <w:tc>
          <w:tcPr>
            <w:tcW w:w="1541" w:type="dxa"/>
            <w:tcBorders>
              <w:top w:val="single" w:sz="4" w:space="0" w:color="auto"/>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17.8</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31.8</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191</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11.5</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14.8</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187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17.1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26.2</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26</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11</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42.3</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25.4</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191</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50</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26.2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53.3</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187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40</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21.4</w:t>
            </w:r>
          </w:p>
        </w:tc>
        <w:tc>
          <w:tcPr>
            <w:tcW w:w="186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30.3</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4"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967</w:t>
            </w:r>
          </w:p>
        </w:tc>
        <w:tc>
          <w:tcPr>
            <w:tcW w:w="1605"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188</w:t>
            </w:r>
          </w:p>
        </w:tc>
        <w:tc>
          <w:tcPr>
            <w:tcW w:w="1541"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19.4</w:t>
            </w:r>
          </w:p>
        </w:tc>
        <w:tc>
          <w:tcPr>
            <w:tcW w:w="186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31.0</w:t>
            </w:r>
          </w:p>
        </w:tc>
      </w:tr>
      <w:tr w:rsidR="00E43DF7" w:rsidRPr="00BD2B68" w:rsidTr="00192B13">
        <w:trPr>
          <w:trHeight w:val="227"/>
        </w:trPr>
        <w:tc>
          <w:tcPr>
            <w:tcW w:w="1417" w:type="dxa"/>
            <w:vMerge w:val="restart"/>
            <w:tcBorders>
              <w:top w:val="nil"/>
              <w:left w:val="nil"/>
              <w:bottom w:val="single" w:sz="4"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Germany</w:t>
            </w: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357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122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34.2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31.5</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258</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59</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22.9</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23.5</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217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19.4</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16.0</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120</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21</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17.5</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18.0</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213</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61</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28.6</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26.2</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191</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53</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27.7</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26.8</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4"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1356</w:t>
            </w:r>
          </w:p>
        </w:tc>
        <w:tc>
          <w:tcPr>
            <w:tcW w:w="1605"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358</w:t>
            </w:r>
          </w:p>
        </w:tc>
        <w:tc>
          <w:tcPr>
            <w:tcW w:w="1541"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26.4</w:t>
            </w:r>
          </w:p>
        </w:tc>
        <w:tc>
          <w:tcPr>
            <w:tcW w:w="186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23.7</w:t>
            </w:r>
          </w:p>
        </w:tc>
      </w:tr>
      <w:tr w:rsidR="00E43DF7" w:rsidRPr="00BD2B68" w:rsidTr="00192B13">
        <w:trPr>
          <w:trHeight w:val="242"/>
        </w:trPr>
        <w:tc>
          <w:tcPr>
            <w:tcW w:w="1417" w:type="dxa"/>
            <w:vMerge w:val="restart"/>
            <w:tcBorders>
              <w:top w:val="nil"/>
              <w:left w:val="nil"/>
              <w:bottom w:val="single" w:sz="4"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United States</w:t>
            </w: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63</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27.8</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28.1</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221</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26</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11.8</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11.2</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219</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19.2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21.2</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221</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29</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13.1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19.2</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223</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54</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24.2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31.5</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220</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48</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21.8</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30.2</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4"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1331</w:t>
            </w:r>
          </w:p>
        </w:tc>
        <w:tc>
          <w:tcPr>
            <w:tcW w:w="1605"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262</w:t>
            </w:r>
          </w:p>
        </w:tc>
        <w:tc>
          <w:tcPr>
            <w:tcW w:w="1541"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19.7</w:t>
            </w:r>
          </w:p>
        </w:tc>
        <w:tc>
          <w:tcPr>
            <w:tcW w:w="1866" w:type="dxa"/>
            <w:tcBorders>
              <w:top w:val="nil"/>
              <w:left w:val="nil"/>
              <w:bottom w:val="single" w:sz="4" w:space="0" w:color="auto"/>
              <w:right w:val="nil"/>
            </w:tcBorders>
            <w:shd w:val="clear" w:color="000000" w:fill="FFFFFF"/>
            <w:noWrap/>
            <w:vAlign w:val="bottom"/>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23.6</w:t>
            </w:r>
          </w:p>
        </w:tc>
      </w:tr>
      <w:tr w:rsidR="00E43DF7" w:rsidRPr="00BD2B68" w:rsidTr="00192B13">
        <w:trPr>
          <w:trHeight w:val="242"/>
        </w:trPr>
        <w:tc>
          <w:tcPr>
            <w:tcW w:w="1417" w:type="dxa"/>
            <w:vMerge w:val="restart"/>
            <w:tcBorders>
              <w:top w:val="nil"/>
              <w:left w:val="nil"/>
              <w:bottom w:val="single" w:sz="4"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Netherlands</w:t>
            </w: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116</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30</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25.9</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105</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16</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15.2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164</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25</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15.2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12</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16.7</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302</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44</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14.6</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122</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25</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20.5</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4"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821</w:t>
            </w:r>
          </w:p>
        </w:tc>
        <w:tc>
          <w:tcPr>
            <w:tcW w:w="1605"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142</w:t>
            </w:r>
          </w:p>
        </w:tc>
        <w:tc>
          <w:tcPr>
            <w:tcW w:w="1541"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17.3</w:t>
            </w:r>
          </w:p>
        </w:tc>
        <w:tc>
          <w:tcPr>
            <w:tcW w:w="1866" w:type="dxa"/>
            <w:tcBorders>
              <w:top w:val="nil"/>
              <w:left w:val="nil"/>
              <w:bottom w:val="single" w:sz="4" w:space="0" w:color="auto"/>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val="restart"/>
            <w:tcBorders>
              <w:top w:val="nil"/>
              <w:left w:val="nil"/>
              <w:bottom w:val="single" w:sz="4"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Japan</w:t>
            </w: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245</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66</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26.9</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225</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70</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194</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67</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34.5</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42</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16</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38.1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318</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70</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22.0</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110</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29.1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4"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1134</w:t>
            </w:r>
          </w:p>
        </w:tc>
        <w:tc>
          <w:tcPr>
            <w:tcW w:w="1605"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321</w:t>
            </w:r>
          </w:p>
        </w:tc>
        <w:tc>
          <w:tcPr>
            <w:tcW w:w="1541"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28.3</w:t>
            </w:r>
          </w:p>
        </w:tc>
        <w:tc>
          <w:tcPr>
            <w:tcW w:w="1866" w:type="dxa"/>
            <w:tcBorders>
              <w:top w:val="nil"/>
              <w:left w:val="nil"/>
              <w:bottom w:val="single" w:sz="4" w:space="0" w:color="auto"/>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val="restart"/>
            <w:tcBorders>
              <w:top w:val="nil"/>
              <w:left w:val="nil"/>
              <w:bottom w:val="single" w:sz="4"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Italy</w:t>
            </w: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247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98</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39.7</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188</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70</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37.2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73"/>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64</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28.2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52</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16</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30.8</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252</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63</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25.0</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154</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55</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35.7</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4"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1120</w:t>
            </w:r>
          </w:p>
        </w:tc>
        <w:tc>
          <w:tcPr>
            <w:tcW w:w="1605"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366</w:t>
            </w:r>
          </w:p>
        </w:tc>
        <w:tc>
          <w:tcPr>
            <w:tcW w:w="1541"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32.7</w:t>
            </w:r>
          </w:p>
        </w:tc>
        <w:tc>
          <w:tcPr>
            <w:tcW w:w="1866" w:type="dxa"/>
            <w:tcBorders>
              <w:top w:val="nil"/>
              <w:left w:val="nil"/>
              <w:bottom w:val="single" w:sz="4" w:space="0" w:color="auto"/>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bl>
    <w:p w:rsidR="00E43DF7" w:rsidRDefault="00E43DF7" w:rsidP="00E43DF7"/>
    <w:p w:rsidR="00E43DF7" w:rsidRDefault="00E43DF7" w:rsidP="00E43DF7"/>
    <w:p w:rsidR="00E43DF7" w:rsidRDefault="00E43DF7" w:rsidP="00E43DF7"/>
    <w:p w:rsidR="00E43DF7" w:rsidRDefault="00E43DF7" w:rsidP="00E43DF7"/>
    <w:p w:rsidR="00E43DF7" w:rsidRDefault="00E43DF7" w:rsidP="00E43DF7"/>
    <w:tbl>
      <w:tblPr>
        <w:tblW w:w="9520" w:type="dxa"/>
        <w:tblLook w:val="04A0" w:firstRow="1" w:lastRow="0" w:firstColumn="1" w:lastColumn="0" w:noHBand="0" w:noVBand="1"/>
      </w:tblPr>
      <w:tblGrid>
        <w:gridCol w:w="1417"/>
        <w:gridCol w:w="1445"/>
        <w:gridCol w:w="1646"/>
        <w:gridCol w:w="1605"/>
        <w:gridCol w:w="1541"/>
        <w:gridCol w:w="1866"/>
      </w:tblGrid>
      <w:tr w:rsidR="00E43DF7" w:rsidRPr="00BD2B68" w:rsidTr="00192B13">
        <w:trPr>
          <w:trHeight w:val="851"/>
        </w:trPr>
        <w:tc>
          <w:tcPr>
            <w:tcW w:w="1417" w:type="dxa"/>
            <w:tcBorders>
              <w:top w:val="single" w:sz="4" w:space="0" w:color="auto"/>
              <w:left w:val="nil"/>
              <w:bottom w:val="single" w:sz="4" w:space="0" w:color="auto"/>
            </w:tcBorders>
            <w:shd w:val="clear" w:color="000000" w:fill="FFFFFF"/>
            <w:vAlign w:val="center"/>
          </w:tcPr>
          <w:p w:rsidR="00E43DF7" w:rsidRPr="00BD2B68" w:rsidRDefault="00E43DF7" w:rsidP="00192B13">
            <w:pPr>
              <w:jc w:val="center"/>
              <w:rPr>
                <w:rFonts w:ascii="Arial" w:hAnsi="Arial" w:cs="Arial"/>
                <w:b/>
                <w:bCs/>
                <w:color w:val="000000"/>
                <w:sz w:val="16"/>
                <w:szCs w:val="16"/>
              </w:rPr>
            </w:pPr>
          </w:p>
        </w:tc>
        <w:tc>
          <w:tcPr>
            <w:tcW w:w="1445" w:type="dxa"/>
            <w:tcBorders>
              <w:top w:val="single" w:sz="4" w:space="0" w:color="auto"/>
              <w:bottom w:val="single" w:sz="4" w:space="0" w:color="auto"/>
            </w:tcBorders>
            <w:shd w:val="clear" w:color="000000" w:fill="FFFFFF"/>
            <w:noWrap/>
            <w:vAlign w:val="center"/>
          </w:tcPr>
          <w:p w:rsidR="00E43DF7" w:rsidRPr="00BD2B68" w:rsidRDefault="00E43DF7" w:rsidP="00192B13">
            <w:pPr>
              <w:rPr>
                <w:rFonts w:ascii="Arial" w:hAnsi="Arial" w:cs="Arial"/>
                <w:color w:val="000000"/>
                <w:sz w:val="16"/>
                <w:szCs w:val="16"/>
              </w:rPr>
            </w:pPr>
          </w:p>
        </w:tc>
        <w:tc>
          <w:tcPr>
            <w:tcW w:w="1646" w:type="dxa"/>
            <w:tcBorders>
              <w:top w:val="single" w:sz="4" w:space="0" w:color="auto"/>
              <w:bottom w:val="single" w:sz="4" w:space="0" w:color="auto"/>
              <w:right w:val="nil"/>
            </w:tcBorders>
            <w:shd w:val="clear" w:color="000000" w:fill="FFFFFF"/>
            <w:noWrap/>
            <w:vAlign w:val="center"/>
          </w:tcPr>
          <w:p w:rsidR="00E43DF7" w:rsidRPr="00BD2B68" w:rsidRDefault="00E43DF7" w:rsidP="00192B13">
            <w:pPr>
              <w:jc w:val="center"/>
              <w:rPr>
                <w:rFonts w:ascii="Arial" w:hAnsi="Arial" w:cs="Arial"/>
                <w:color w:val="000000"/>
                <w:sz w:val="16"/>
                <w:szCs w:val="16"/>
              </w:rPr>
            </w:pPr>
            <w:r w:rsidRPr="00BD2B68">
              <w:rPr>
                <w:rFonts w:ascii="Arial" w:hAnsi="Arial" w:cs="Arial"/>
                <w:b/>
                <w:bCs/>
                <w:color w:val="000000"/>
                <w:sz w:val="16"/>
                <w:szCs w:val="16"/>
              </w:rPr>
              <w:t xml:space="preserve">Institutions  contacted </w:t>
            </w:r>
            <w:r w:rsidRPr="00BD2B68">
              <w:rPr>
                <w:rFonts w:ascii="Arial" w:hAnsi="Arial" w:cs="Arial"/>
                <w:b/>
                <w:bCs/>
                <w:color w:val="000000"/>
                <w:sz w:val="16"/>
                <w:szCs w:val="16"/>
              </w:rPr>
              <w:br/>
              <w:t>(</w:t>
            </w:r>
            <w:r w:rsidRPr="00BD2B68">
              <w:rPr>
                <w:rFonts w:ascii="Arial" w:hAnsi="Arial" w:cs="Arial"/>
                <w:b/>
                <w:bCs/>
                <w:i/>
                <w:iCs/>
                <w:color w:val="000000"/>
                <w:sz w:val="16"/>
                <w:szCs w:val="16"/>
              </w:rPr>
              <w:t>N)</w:t>
            </w:r>
            <w:r w:rsidRPr="00BD2B68">
              <w:rPr>
                <w:rFonts w:ascii="Arial" w:hAnsi="Arial" w:cs="Arial"/>
                <w:b/>
                <w:bCs/>
                <w:color w:val="000000"/>
                <w:sz w:val="16"/>
                <w:szCs w:val="16"/>
              </w:rPr>
              <w:t xml:space="preserve"> (</w:t>
            </w:r>
            <w:r>
              <w:rPr>
                <w:rFonts w:ascii="Arial" w:hAnsi="Arial" w:cs="Arial"/>
                <w:b/>
                <w:bCs/>
                <w:color w:val="000000"/>
                <w:sz w:val="16"/>
                <w:szCs w:val="16"/>
              </w:rPr>
              <w:t>a</w:t>
            </w:r>
            <w:r w:rsidRPr="00BD2B68">
              <w:rPr>
                <w:rFonts w:ascii="Arial" w:hAnsi="Arial" w:cs="Arial"/>
                <w:b/>
                <w:bCs/>
                <w:color w:val="000000"/>
                <w:sz w:val="16"/>
                <w:szCs w:val="16"/>
              </w:rPr>
              <w:t>)</w:t>
            </w:r>
          </w:p>
        </w:tc>
        <w:tc>
          <w:tcPr>
            <w:tcW w:w="1605" w:type="dxa"/>
            <w:tcBorders>
              <w:top w:val="single" w:sz="4" w:space="0" w:color="auto"/>
              <w:left w:val="nil"/>
              <w:bottom w:val="single" w:sz="4" w:space="0" w:color="auto"/>
              <w:right w:val="nil"/>
            </w:tcBorders>
            <w:shd w:val="clear" w:color="000000" w:fill="FFFFFF"/>
            <w:noWrap/>
            <w:vAlign w:val="center"/>
          </w:tcPr>
          <w:p w:rsidR="00E43DF7" w:rsidRPr="00BD2B68" w:rsidRDefault="00E43DF7" w:rsidP="00192B13">
            <w:pPr>
              <w:jc w:val="center"/>
              <w:rPr>
                <w:rFonts w:ascii="Arial" w:hAnsi="Arial" w:cs="Arial"/>
                <w:color w:val="000000"/>
                <w:sz w:val="16"/>
                <w:szCs w:val="16"/>
              </w:rPr>
            </w:pPr>
            <w:r w:rsidRPr="00BD2B68">
              <w:rPr>
                <w:rFonts w:ascii="Arial" w:hAnsi="Arial" w:cs="Arial"/>
                <w:b/>
                <w:bCs/>
                <w:color w:val="000000"/>
                <w:sz w:val="16"/>
                <w:szCs w:val="16"/>
              </w:rPr>
              <w:t xml:space="preserve">Institutions responded </w:t>
            </w:r>
            <w:r w:rsidRPr="00BD2B68">
              <w:rPr>
                <w:rFonts w:ascii="Arial" w:hAnsi="Arial" w:cs="Arial"/>
                <w:b/>
                <w:bCs/>
                <w:color w:val="000000"/>
                <w:sz w:val="16"/>
                <w:szCs w:val="16"/>
              </w:rPr>
              <w:br/>
              <w:t>(</w:t>
            </w:r>
            <w:r w:rsidRPr="00BD2B68">
              <w:rPr>
                <w:rFonts w:ascii="Arial" w:hAnsi="Arial" w:cs="Arial"/>
                <w:b/>
                <w:bCs/>
                <w:i/>
                <w:iCs/>
                <w:color w:val="000000"/>
                <w:sz w:val="16"/>
                <w:szCs w:val="16"/>
              </w:rPr>
              <w:t>N</w:t>
            </w:r>
            <w:r w:rsidRPr="00BD2B68">
              <w:rPr>
                <w:rFonts w:ascii="Arial" w:hAnsi="Arial" w:cs="Arial"/>
                <w:b/>
                <w:bCs/>
                <w:color w:val="000000"/>
                <w:sz w:val="16"/>
                <w:szCs w:val="16"/>
              </w:rPr>
              <w:t>)</w:t>
            </w:r>
          </w:p>
        </w:tc>
        <w:tc>
          <w:tcPr>
            <w:tcW w:w="1541" w:type="dxa"/>
            <w:tcBorders>
              <w:top w:val="single" w:sz="4" w:space="0" w:color="auto"/>
              <w:left w:val="nil"/>
              <w:bottom w:val="single" w:sz="4" w:space="0" w:color="auto"/>
              <w:right w:val="nil"/>
            </w:tcBorders>
            <w:shd w:val="clear" w:color="000000" w:fill="FFFFFF"/>
            <w:noWrap/>
            <w:vAlign w:val="center"/>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Response Rate</w:t>
            </w:r>
          </w:p>
          <w:p w:rsidR="00E43DF7" w:rsidRPr="00BD2B68" w:rsidRDefault="00E43DF7" w:rsidP="00192B13">
            <w:pPr>
              <w:jc w:val="center"/>
              <w:rPr>
                <w:rFonts w:ascii="Arial" w:hAnsi="Arial" w:cs="Arial"/>
                <w:color w:val="000000"/>
                <w:sz w:val="16"/>
                <w:szCs w:val="16"/>
              </w:rPr>
            </w:pPr>
            <w:r w:rsidRPr="00BD2B68">
              <w:rPr>
                <w:rFonts w:ascii="Arial" w:hAnsi="Arial" w:cs="Arial"/>
                <w:b/>
                <w:bCs/>
                <w:color w:val="000000"/>
                <w:sz w:val="16"/>
                <w:szCs w:val="16"/>
              </w:rPr>
              <w:t>(RR) (%) (</w:t>
            </w:r>
            <w:r>
              <w:rPr>
                <w:rFonts w:ascii="Arial" w:hAnsi="Arial" w:cs="Arial"/>
                <w:b/>
                <w:bCs/>
                <w:color w:val="000000"/>
                <w:sz w:val="16"/>
                <w:szCs w:val="16"/>
              </w:rPr>
              <w:t>b</w:t>
            </w:r>
            <w:r w:rsidRPr="00BD2B68">
              <w:rPr>
                <w:rFonts w:ascii="Arial" w:hAnsi="Arial" w:cs="Arial"/>
                <w:b/>
                <w:bCs/>
                <w:color w:val="000000"/>
                <w:sz w:val="16"/>
                <w:szCs w:val="16"/>
              </w:rPr>
              <w:t>)</w:t>
            </w:r>
          </w:p>
        </w:tc>
        <w:tc>
          <w:tcPr>
            <w:tcW w:w="1866" w:type="dxa"/>
            <w:tcBorders>
              <w:top w:val="single" w:sz="4" w:space="0" w:color="auto"/>
              <w:left w:val="nil"/>
              <w:bottom w:val="single" w:sz="4" w:space="0" w:color="auto"/>
              <w:right w:val="nil"/>
            </w:tcBorders>
            <w:shd w:val="clear" w:color="000000" w:fill="FFFFFF"/>
            <w:noWrap/>
            <w:vAlign w:val="center"/>
          </w:tcPr>
          <w:p w:rsidR="00E43DF7" w:rsidRPr="00BD2B68" w:rsidRDefault="00E43DF7" w:rsidP="00192B13">
            <w:pPr>
              <w:rPr>
                <w:rFonts w:ascii="Arial" w:hAnsi="Arial" w:cs="Arial"/>
                <w:color w:val="000000"/>
                <w:sz w:val="16"/>
                <w:szCs w:val="16"/>
              </w:rPr>
            </w:pPr>
          </w:p>
        </w:tc>
      </w:tr>
      <w:tr w:rsidR="00E43DF7" w:rsidRPr="00BD2B68" w:rsidTr="00192B13">
        <w:trPr>
          <w:trHeight w:val="242"/>
        </w:trPr>
        <w:tc>
          <w:tcPr>
            <w:tcW w:w="1417" w:type="dxa"/>
            <w:vMerge w:val="restart"/>
            <w:tcBorders>
              <w:top w:val="single" w:sz="4" w:space="0" w:color="auto"/>
              <w:left w:val="nil"/>
              <w:bottom w:val="single" w:sz="4"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Brazil</w:t>
            </w:r>
          </w:p>
        </w:tc>
        <w:tc>
          <w:tcPr>
            <w:tcW w:w="1445" w:type="dxa"/>
            <w:tcBorders>
              <w:top w:val="single" w:sz="4" w:space="0" w:color="auto"/>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single" w:sz="4" w:space="0" w:color="auto"/>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238</w:t>
            </w:r>
          </w:p>
        </w:tc>
        <w:tc>
          <w:tcPr>
            <w:tcW w:w="1605" w:type="dxa"/>
            <w:tcBorders>
              <w:top w:val="single" w:sz="4" w:space="0" w:color="auto"/>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49</w:t>
            </w:r>
          </w:p>
        </w:tc>
        <w:tc>
          <w:tcPr>
            <w:tcW w:w="1541" w:type="dxa"/>
            <w:tcBorders>
              <w:top w:val="single" w:sz="4" w:space="0" w:color="auto"/>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20.6</w:t>
            </w:r>
          </w:p>
        </w:tc>
        <w:tc>
          <w:tcPr>
            <w:tcW w:w="1866" w:type="dxa"/>
            <w:tcBorders>
              <w:top w:val="single" w:sz="4" w:space="0" w:color="auto"/>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105</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17</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16.2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167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18.6</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61</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9</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14.8</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250</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12.8</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99</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31.3</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4"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920</w:t>
            </w:r>
          </w:p>
        </w:tc>
        <w:tc>
          <w:tcPr>
            <w:tcW w:w="1605"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169</w:t>
            </w:r>
          </w:p>
        </w:tc>
        <w:tc>
          <w:tcPr>
            <w:tcW w:w="1541"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18.4</w:t>
            </w:r>
          </w:p>
        </w:tc>
        <w:tc>
          <w:tcPr>
            <w:tcW w:w="1866" w:type="dxa"/>
            <w:tcBorders>
              <w:top w:val="nil"/>
              <w:left w:val="nil"/>
              <w:bottom w:val="single" w:sz="4" w:space="0" w:color="auto"/>
              <w:right w:val="nil"/>
            </w:tcBorders>
            <w:shd w:val="clear" w:color="000000" w:fill="FFFFFF"/>
            <w:noWrap/>
            <w:vAlign w:val="bottom"/>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 </w:t>
            </w:r>
          </w:p>
        </w:tc>
      </w:tr>
      <w:tr w:rsidR="00E43DF7" w:rsidRPr="00BD2B68" w:rsidTr="00192B13">
        <w:trPr>
          <w:trHeight w:val="242"/>
        </w:trPr>
        <w:tc>
          <w:tcPr>
            <w:tcW w:w="1417" w:type="dxa"/>
            <w:vMerge w:val="restart"/>
            <w:tcBorders>
              <w:top w:val="nil"/>
              <w:left w:val="nil"/>
              <w:bottom w:val="single" w:sz="4"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Portugal</w:t>
            </w: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94</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54</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57.4</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36</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53.7</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45</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29</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64.4</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14</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8</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57.1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98</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56</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57.1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57"/>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66</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41</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62.1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4"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4"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384</w:t>
            </w:r>
          </w:p>
        </w:tc>
        <w:tc>
          <w:tcPr>
            <w:tcW w:w="1605"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224</w:t>
            </w:r>
          </w:p>
        </w:tc>
        <w:tc>
          <w:tcPr>
            <w:tcW w:w="1541" w:type="dxa"/>
            <w:tcBorders>
              <w:top w:val="nil"/>
              <w:left w:val="nil"/>
              <w:bottom w:val="single" w:sz="4"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58.3</w:t>
            </w:r>
          </w:p>
        </w:tc>
        <w:tc>
          <w:tcPr>
            <w:tcW w:w="1866" w:type="dxa"/>
            <w:tcBorders>
              <w:top w:val="nil"/>
              <w:left w:val="nil"/>
              <w:bottom w:val="single" w:sz="4" w:space="0" w:color="auto"/>
              <w:right w:val="nil"/>
            </w:tcBorders>
            <w:shd w:val="clear" w:color="000000" w:fill="FFFFFF"/>
            <w:noWrap/>
            <w:vAlign w:val="bottom"/>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 </w:t>
            </w:r>
          </w:p>
        </w:tc>
      </w:tr>
      <w:tr w:rsidR="00E43DF7" w:rsidRPr="00BD2B68" w:rsidTr="00192B13">
        <w:trPr>
          <w:trHeight w:val="242"/>
        </w:trPr>
        <w:tc>
          <w:tcPr>
            <w:tcW w:w="1417" w:type="dxa"/>
            <w:vMerge w:val="restart"/>
            <w:tcBorders>
              <w:top w:val="nil"/>
              <w:left w:val="nil"/>
              <w:bottom w:val="single" w:sz="8" w:space="0" w:color="000000"/>
              <w:right w:val="single" w:sz="4" w:space="0" w:color="auto"/>
            </w:tcBorders>
            <w:shd w:val="clear" w:color="000000" w:fill="FFFFFF"/>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All countries</w:t>
            </w: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Nat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1709</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515</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30.1</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8"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Eng &amp; Tech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1360</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316</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23.2</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8"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Med &amp; Health</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1420</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332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23.4</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8"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Agric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548</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112</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20.4</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8"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Soc Sci</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1847</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430</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23.3</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242"/>
        </w:trPr>
        <w:tc>
          <w:tcPr>
            <w:tcW w:w="1417" w:type="dxa"/>
            <w:vMerge/>
            <w:tcBorders>
              <w:top w:val="nil"/>
              <w:left w:val="nil"/>
              <w:bottom w:val="single" w:sz="8"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single" w:sz="4" w:space="0" w:color="auto"/>
              <w:bottom w:val="nil"/>
              <w:right w:val="single" w:sz="4" w:space="0" w:color="auto"/>
            </w:tcBorders>
            <w:shd w:val="clear" w:color="000000" w:fill="FFFFFF"/>
            <w:noWrap/>
            <w:vAlign w:val="center"/>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Hum</w:t>
            </w:r>
          </w:p>
        </w:tc>
        <w:tc>
          <w:tcPr>
            <w:tcW w:w="1646"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1149</w:t>
            </w:r>
          </w:p>
        </w:tc>
        <w:tc>
          <w:tcPr>
            <w:tcW w:w="1605"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325</w:t>
            </w:r>
          </w:p>
        </w:tc>
        <w:tc>
          <w:tcPr>
            <w:tcW w:w="1541" w:type="dxa"/>
            <w:tcBorders>
              <w:top w:val="nil"/>
              <w:left w:val="nil"/>
              <w:bottom w:val="nil"/>
              <w:right w:val="nil"/>
            </w:tcBorders>
            <w:shd w:val="clear" w:color="000000" w:fill="FFFFFF"/>
            <w:noWrap/>
            <w:vAlign w:val="center"/>
            <w:hideMark/>
          </w:tcPr>
          <w:p w:rsidR="00E43DF7" w:rsidRPr="00BD2B68" w:rsidRDefault="00E43DF7" w:rsidP="00192B13">
            <w:pPr>
              <w:jc w:val="center"/>
              <w:rPr>
                <w:rFonts w:ascii="Arial" w:hAnsi="Arial" w:cs="Arial"/>
                <w:color w:val="000000"/>
                <w:sz w:val="16"/>
                <w:szCs w:val="16"/>
              </w:rPr>
            </w:pPr>
            <w:r w:rsidRPr="00BD2B68">
              <w:rPr>
                <w:rFonts w:ascii="Arial" w:hAnsi="Arial" w:cs="Arial"/>
                <w:color w:val="000000"/>
                <w:sz w:val="16"/>
                <w:szCs w:val="16"/>
              </w:rPr>
              <w:t>28.3</w:t>
            </w:r>
          </w:p>
        </w:tc>
        <w:tc>
          <w:tcPr>
            <w:tcW w:w="1866" w:type="dxa"/>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 </w:t>
            </w:r>
          </w:p>
        </w:tc>
      </w:tr>
      <w:tr w:rsidR="00E43DF7" w:rsidRPr="00BD2B68" w:rsidTr="00192B13">
        <w:trPr>
          <w:trHeight w:val="144"/>
        </w:trPr>
        <w:tc>
          <w:tcPr>
            <w:tcW w:w="1417" w:type="dxa"/>
            <w:vMerge/>
            <w:tcBorders>
              <w:top w:val="nil"/>
              <w:left w:val="nil"/>
              <w:bottom w:val="single" w:sz="8" w:space="0" w:color="000000"/>
              <w:right w:val="single" w:sz="4" w:space="0" w:color="auto"/>
            </w:tcBorders>
            <w:vAlign w:val="center"/>
            <w:hideMark/>
          </w:tcPr>
          <w:p w:rsidR="00E43DF7" w:rsidRPr="00BD2B68" w:rsidRDefault="00E43DF7" w:rsidP="00192B13">
            <w:pPr>
              <w:rPr>
                <w:rFonts w:ascii="Arial" w:hAnsi="Arial" w:cs="Arial"/>
                <w:b/>
                <w:bCs/>
                <w:color w:val="000000"/>
                <w:sz w:val="16"/>
                <w:szCs w:val="16"/>
              </w:rPr>
            </w:pPr>
          </w:p>
        </w:tc>
        <w:tc>
          <w:tcPr>
            <w:tcW w:w="1445" w:type="dxa"/>
            <w:tcBorders>
              <w:top w:val="nil"/>
              <w:left w:val="nil"/>
              <w:bottom w:val="single" w:sz="8" w:space="0" w:color="auto"/>
              <w:right w:val="single" w:sz="4" w:space="0" w:color="auto"/>
            </w:tcBorders>
            <w:shd w:val="clear" w:color="000000" w:fill="FFFFFF"/>
            <w:noWrap/>
            <w:vAlign w:val="center"/>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Total</w:t>
            </w:r>
          </w:p>
        </w:tc>
        <w:tc>
          <w:tcPr>
            <w:tcW w:w="1646" w:type="dxa"/>
            <w:tcBorders>
              <w:top w:val="nil"/>
              <w:left w:val="nil"/>
              <w:bottom w:val="single" w:sz="8"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8033</w:t>
            </w:r>
          </w:p>
        </w:tc>
        <w:tc>
          <w:tcPr>
            <w:tcW w:w="1605" w:type="dxa"/>
            <w:tcBorders>
              <w:top w:val="nil"/>
              <w:left w:val="nil"/>
              <w:bottom w:val="single" w:sz="8"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2030</w:t>
            </w:r>
          </w:p>
        </w:tc>
        <w:tc>
          <w:tcPr>
            <w:tcW w:w="1541" w:type="dxa"/>
            <w:tcBorders>
              <w:top w:val="nil"/>
              <w:left w:val="nil"/>
              <w:bottom w:val="single" w:sz="8" w:space="0" w:color="auto"/>
              <w:right w:val="nil"/>
            </w:tcBorders>
            <w:shd w:val="clear" w:color="000000" w:fill="FFFFFF"/>
            <w:noWrap/>
            <w:vAlign w:val="center"/>
            <w:hideMark/>
          </w:tcPr>
          <w:p w:rsidR="00E43DF7" w:rsidRPr="00BD2B68" w:rsidRDefault="00E43DF7" w:rsidP="00192B13">
            <w:pPr>
              <w:jc w:val="center"/>
              <w:rPr>
                <w:rFonts w:ascii="Arial" w:hAnsi="Arial" w:cs="Arial"/>
                <w:b/>
                <w:bCs/>
                <w:color w:val="000000"/>
                <w:sz w:val="16"/>
                <w:szCs w:val="16"/>
              </w:rPr>
            </w:pPr>
            <w:r w:rsidRPr="00BD2B68">
              <w:rPr>
                <w:rFonts w:ascii="Arial" w:hAnsi="Arial" w:cs="Arial"/>
                <w:b/>
                <w:bCs/>
                <w:color w:val="000000"/>
                <w:sz w:val="16"/>
                <w:szCs w:val="16"/>
              </w:rPr>
              <w:t>25.3</w:t>
            </w:r>
          </w:p>
        </w:tc>
        <w:tc>
          <w:tcPr>
            <w:tcW w:w="1866" w:type="dxa"/>
            <w:tcBorders>
              <w:top w:val="nil"/>
              <w:left w:val="nil"/>
              <w:bottom w:val="single" w:sz="8" w:space="0" w:color="auto"/>
              <w:right w:val="nil"/>
            </w:tcBorders>
            <w:shd w:val="clear" w:color="000000" w:fill="FFFFFF"/>
            <w:noWrap/>
            <w:vAlign w:val="bottom"/>
            <w:hideMark/>
          </w:tcPr>
          <w:p w:rsidR="00E43DF7" w:rsidRPr="00BD2B68" w:rsidRDefault="00E43DF7" w:rsidP="00192B13">
            <w:pPr>
              <w:rPr>
                <w:rFonts w:ascii="Arial" w:hAnsi="Arial" w:cs="Arial"/>
                <w:b/>
                <w:bCs/>
                <w:color w:val="000000"/>
                <w:sz w:val="16"/>
                <w:szCs w:val="16"/>
              </w:rPr>
            </w:pPr>
            <w:r w:rsidRPr="00BD2B68">
              <w:rPr>
                <w:rFonts w:ascii="Arial" w:hAnsi="Arial" w:cs="Arial"/>
                <w:b/>
                <w:bCs/>
                <w:color w:val="000000"/>
                <w:sz w:val="16"/>
                <w:szCs w:val="16"/>
              </w:rPr>
              <w:t> </w:t>
            </w:r>
          </w:p>
        </w:tc>
      </w:tr>
      <w:tr w:rsidR="00E43DF7" w:rsidRPr="00BD2B68" w:rsidTr="00192B13">
        <w:trPr>
          <w:trHeight w:val="242"/>
        </w:trPr>
        <w:tc>
          <w:tcPr>
            <w:tcW w:w="9520" w:type="dxa"/>
            <w:gridSpan w:val="6"/>
            <w:tcBorders>
              <w:top w:val="nil"/>
              <w:left w:val="nil"/>
              <w:bottom w:val="nil"/>
              <w:right w:val="nil"/>
            </w:tcBorders>
            <w:shd w:val="clear" w:color="000000" w:fill="FFFFFF"/>
            <w:noWrap/>
            <w:vAlign w:val="bottom"/>
            <w:hideMark/>
          </w:tcPr>
          <w:p w:rsidR="00E43DF7" w:rsidRPr="00BD2B68" w:rsidRDefault="00E43DF7" w:rsidP="00192B13">
            <w:pPr>
              <w:rPr>
                <w:rFonts w:ascii="Arial" w:hAnsi="Arial" w:cs="Arial"/>
                <w:color w:val="000000"/>
                <w:sz w:val="16"/>
                <w:szCs w:val="16"/>
              </w:rPr>
            </w:pPr>
            <w:r w:rsidRPr="00BD2B68">
              <w:rPr>
                <w:rFonts w:ascii="Arial" w:hAnsi="Arial" w:cs="Arial"/>
                <w:color w:val="000000"/>
                <w:sz w:val="16"/>
                <w:szCs w:val="16"/>
              </w:rPr>
              <w:t>(</w:t>
            </w:r>
            <w:r>
              <w:rPr>
                <w:rFonts w:ascii="Arial" w:hAnsi="Arial" w:cs="Arial"/>
                <w:color w:val="000000"/>
                <w:sz w:val="16"/>
                <w:szCs w:val="16"/>
              </w:rPr>
              <w:t>a</w:t>
            </w:r>
            <w:r w:rsidRPr="00BD2B68">
              <w:rPr>
                <w:rFonts w:ascii="Arial" w:hAnsi="Arial" w:cs="Arial"/>
                <w:color w:val="000000"/>
                <w:sz w:val="16"/>
                <w:szCs w:val="16"/>
              </w:rPr>
              <w:t>) This number has been adjusted to exclude non-eligible cases including non-RIs, extinct RIs, no valid email address found.</w:t>
            </w:r>
          </w:p>
        </w:tc>
      </w:tr>
    </w:tbl>
    <w:p w:rsidR="00E43DF7" w:rsidRDefault="00E43DF7" w:rsidP="00E43DF7">
      <w:pPr>
        <w:spacing w:line="360" w:lineRule="auto"/>
        <w:rPr>
          <w:rFonts w:ascii="Arial" w:hAnsi="Arial" w:cs="Arial"/>
          <w:b/>
          <w:bCs/>
          <w:sz w:val="20"/>
          <w:szCs w:val="20"/>
        </w:rPr>
      </w:pPr>
    </w:p>
    <w:p w:rsidR="00E43DF7" w:rsidRDefault="00E43DF7" w:rsidP="00E43DF7">
      <w:pPr>
        <w:rPr>
          <w:rFonts w:ascii="Arial" w:hAnsi="Arial" w:cs="Arial"/>
          <w:sz w:val="20"/>
          <w:szCs w:val="20"/>
        </w:rPr>
      </w:pPr>
      <w:r w:rsidRPr="008C011C">
        <w:rPr>
          <w:rFonts w:ascii="Arial" w:hAnsi="Arial" w:cs="Arial"/>
          <w:b/>
          <w:bCs/>
          <w:sz w:val="20"/>
          <w:szCs w:val="20"/>
        </w:rPr>
        <w:t>S2</w:t>
      </w:r>
      <w:r>
        <w:rPr>
          <w:rFonts w:ascii="Arial" w:hAnsi="Arial" w:cs="Arial"/>
          <w:b/>
          <w:bCs/>
          <w:sz w:val="20"/>
          <w:szCs w:val="20"/>
        </w:rPr>
        <w:t xml:space="preserve"> Table.</w:t>
      </w:r>
      <w:r w:rsidRPr="008C011C">
        <w:rPr>
          <w:rFonts w:ascii="Arial" w:hAnsi="Arial" w:cs="Arial"/>
          <w:b/>
          <w:bCs/>
          <w:sz w:val="20"/>
          <w:szCs w:val="20"/>
        </w:rPr>
        <w:t xml:space="preserve"> </w:t>
      </w:r>
      <w:r>
        <w:rPr>
          <w:rFonts w:ascii="Arial" w:hAnsi="Arial" w:cs="Arial"/>
          <w:b/>
          <w:bCs/>
          <w:sz w:val="20"/>
          <w:szCs w:val="20"/>
        </w:rPr>
        <w:t>Number of institutions contacted (N), number of institutions that responded (N) by country and areas of research, u</w:t>
      </w:r>
      <w:r w:rsidRPr="008C011C">
        <w:rPr>
          <w:rFonts w:ascii="Arial" w:hAnsi="Arial" w:cs="Arial"/>
          <w:b/>
          <w:bCs/>
          <w:sz w:val="20"/>
          <w:szCs w:val="20"/>
        </w:rPr>
        <w:t>nweighted (RR) and weighted response rates (WRR).</w:t>
      </w:r>
      <w:r w:rsidRPr="008C011C">
        <w:rPr>
          <w:rFonts w:ascii="Arial" w:hAnsi="Arial" w:cs="Arial"/>
          <w:sz w:val="20"/>
          <w:szCs w:val="20"/>
        </w:rPr>
        <w:t xml:space="preserve"> </w:t>
      </w:r>
      <w:r>
        <w:rPr>
          <w:rFonts w:ascii="Arial" w:hAnsi="Arial" w:cs="Arial"/>
          <w:sz w:val="20"/>
          <w:szCs w:val="20"/>
        </w:rPr>
        <w:t>For</w:t>
      </w:r>
      <w:r w:rsidRPr="00927367">
        <w:rPr>
          <w:rFonts w:ascii="Arial" w:hAnsi="Arial" w:cs="Arial"/>
          <w:sz w:val="20"/>
          <w:szCs w:val="20"/>
        </w:rPr>
        <w:t xml:space="preserve"> every country we present column the unweighted response rate</w:t>
      </w:r>
      <w:r>
        <w:rPr>
          <w:rFonts w:ascii="Arial" w:hAnsi="Arial" w:cs="Arial"/>
          <w:sz w:val="20"/>
          <w:szCs w:val="20"/>
        </w:rPr>
        <w:t xml:space="preserve">; </w:t>
      </w:r>
      <w:r w:rsidRPr="00927367">
        <w:rPr>
          <w:rFonts w:ascii="Arial" w:hAnsi="Arial" w:cs="Arial"/>
          <w:sz w:val="20"/>
          <w:szCs w:val="20"/>
        </w:rPr>
        <w:t>for countries where we undertook a nonresponse mitigation approach by subsampling nonrespondents and approaching the subsample again (UK, Germany, and USA), we present the weighted response rate (4), which uses those supplementary cases to represent nonrespondents as a whole. This is the best representation of the extent to which the sample mirrors the population.</w:t>
      </w:r>
    </w:p>
    <w:p w:rsidR="00E43DF7" w:rsidRDefault="00E43DF7" w:rsidP="00E43DF7">
      <w:pPr>
        <w:rPr>
          <w:rFonts w:ascii="Arial" w:hAnsi="Arial" w:cs="Arial"/>
          <w:sz w:val="20"/>
          <w:szCs w:val="20"/>
        </w:rPr>
      </w:pPr>
    </w:p>
    <w:p w:rsidR="00E43DF7" w:rsidRPr="009F3192" w:rsidRDefault="00E43DF7" w:rsidP="00E43DF7">
      <w:pPr>
        <w:rPr>
          <w:rFonts w:ascii="Arial" w:hAnsi="Arial" w:cs="Arial"/>
          <w:sz w:val="18"/>
          <w:szCs w:val="18"/>
        </w:rPr>
      </w:pPr>
      <w:r>
        <w:rPr>
          <w:rFonts w:ascii="Arial" w:hAnsi="Arial" w:cs="Arial"/>
          <w:sz w:val="18"/>
          <w:szCs w:val="18"/>
        </w:rPr>
        <w:t>(b</w:t>
      </w:r>
      <w:r w:rsidRPr="009F3192">
        <w:rPr>
          <w:rFonts w:ascii="Arial" w:hAnsi="Arial" w:cs="Arial"/>
          <w:sz w:val="18"/>
          <w:szCs w:val="18"/>
        </w:rPr>
        <w:t>)</w:t>
      </w:r>
      <w:r>
        <w:rPr>
          <w:rFonts w:ascii="Arial" w:hAnsi="Arial" w:cs="Arial"/>
          <w:sz w:val="18"/>
          <w:szCs w:val="18"/>
        </w:rPr>
        <w:t xml:space="preserve"> </w:t>
      </w:r>
      <w:r w:rsidRPr="009F3192">
        <w:rPr>
          <w:rFonts w:ascii="Arial" w:hAnsi="Arial" w:cs="Arial"/>
          <w:sz w:val="18"/>
          <w:szCs w:val="18"/>
        </w:rPr>
        <w:t xml:space="preserve">The </w:t>
      </w:r>
      <w:r>
        <w:rPr>
          <w:rFonts w:ascii="Arial" w:hAnsi="Arial" w:cs="Arial"/>
          <w:sz w:val="18"/>
          <w:szCs w:val="18"/>
        </w:rPr>
        <w:t>u</w:t>
      </w:r>
      <w:r w:rsidRPr="009F3192">
        <w:rPr>
          <w:rFonts w:ascii="Arial" w:hAnsi="Arial" w:cs="Arial"/>
          <w:sz w:val="18"/>
          <w:szCs w:val="18"/>
        </w:rPr>
        <w:t xml:space="preserve">nweighted </w:t>
      </w:r>
      <w:r>
        <w:rPr>
          <w:rFonts w:ascii="Arial" w:hAnsi="Arial" w:cs="Arial"/>
          <w:sz w:val="18"/>
          <w:szCs w:val="18"/>
        </w:rPr>
        <w:t>r</w:t>
      </w:r>
      <w:r w:rsidRPr="009F3192">
        <w:rPr>
          <w:rFonts w:ascii="Arial" w:hAnsi="Arial" w:cs="Arial"/>
          <w:sz w:val="18"/>
          <w:szCs w:val="18"/>
        </w:rPr>
        <w:t xml:space="preserve">esponse </w:t>
      </w:r>
      <w:r>
        <w:rPr>
          <w:rFonts w:ascii="Arial" w:hAnsi="Arial" w:cs="Arial"/>
          <w:sz w:val="18"/>
          <w:szCs w:val="18"/>
        </w:rPr>
        <w:t>r</w:t>
      </w:r>
      <w:r w:rsidRPr="009F3192">
        <w:rPr>
          <w:rFonts w:ascii="Arial" w:hAnsi="Arial" w:cs="Arial"/>
          <w:sz w:val="18"/>
          <w:szCs w:val="18"/>
        </w:rPr>
        <w:t>ate (RR) is essentially the ratio of the number of responses to the number of cases approached.</w:t>
      </w:r>
    </w:p>
    <w:p w:rsidR="00E43DF7" w:rsidRPr="009F3192" w:rsidRDefault="00E43DF7" w:rsidP="00E43DF7">
      <w:pPr>
        <w:rPr>
          <w:rFonts w:ascii="Arial" w:hAnsi="Arial" w:cs="Arial"/>
          <w:sz w:val="18"/>
          <w:szCs w:val="18"/>
        </w:rPr>
      </w:pPr>
    </w:p>
    <w:p w:rsidR="00E43DF7" w:rsidRPr="009F3192" w:rsidRDefault="00E43DF7" w:rsidP="00E43DF7">
      <w:pPr>
        <w:rPr>
          <w:rFonts w:ascii="Arial" w:hAnsi="Arial" w:cs="Arial"/>
          <w:sz w:val="18"/>
          <w:szCs w:val="18"/>
        </w:rPr>
      </w:pPr>
      <w:r w:rsidRPr="009F3192">
        <w:rPr>
          <w:rFonts w:ascii="Arial" w:hAnsi="Arial" w:cs="Arial"/>
          <w:sz w:val="18"/>
          <w:szCs w:val="18"/>
        </w:rPr>
        <w:t>(</w:t>
      </w:r>
      <w:r>
        <w:rPr>
          <w:rFonts w:ascii="Arial" w:hAnsi="Arial" w:cs="Arial"/>
          <w:sz w:val="18"/>
          <w:szCs w:val="18"/>
        </w:rPr>
        <w:t>c</w:t>
      </w:r>
      <w:r w:rsidRPr="009F3192">
        <w:rPr>
          <w:rFonts w:ascii="Arial" w:hAnsi="Arial" w:cs="Arial"/>
          <w:sz w:val="18"/>
          <w:szCs w:val="18"/>
        </w:rPr>
        <w:t xml:space="preserve">) The </w:t>
      </w:r>
      <w:r>
        <w:rPr>
          <w:rFonts w:ascii="Arial" w:hAnsi="Arial" w:cs="Arial"/>
          <w:sz w:val="18"/>
          <w:szCs w:val="18"/>
        </w:rPr>
        <w:t>w</w:t>
      </w:r>
      <w:r w:rsidRPr="009F3192">
        <w:rPr>
          <w:rFonts w:ascii="Arial" w:hAnsi="Arial" w:cs="Arial"/>
          <w:sz w:val="18"/>
          <w:szCs w:val="18"/>
        </w:rPr>
        <w:t xml:space="preserve">eighted </w:t>
      </w:r>
      <w:r>
        <w:rPr>
          <w:rFonts w:ascii="Arial" w:hAnsi="Arial" w:cs="Arial"/>
          <w:sz w:val="18"/>
          <w:szCs w:val="18"/>
        </w:rPr>
        <w:t>r</w:t>
      </w:r>
      <w:r w:rsidRPr="009F3192">
        <w:rPr>
          <w:rFonts w:ascii="Arial" w:hAnsi="Arial" w:cs="Arial"/>
          <w:sz w:val="18"/>
          <w:szCs w:val="18"/>
        </w:rPr>
        <w:t xml:space="preserve">esponse </w:t>
      </w:r>
      <w:r>
        <w:rPr>
          <w:rFonts w:ascii="Arial" w:hAnsi="Arial" w:cs="Arial"/>
          <w:sz w:val="18"/>
          <w:szCs w:val="18"/>
        </w:rPr>
        <w:t>r</w:t>
      </w:r>
      <w:r w:rsidRPr="009F3192">
        <w:rPr>
          <w:rFonts w:ascii="Arial" w:hAnsi="Arial" w:cs="Arial"/>
          <w:sz w:val="18"/>
          <w:szCs w:val="18"/>
        </w:rPr>
        <w:t>ate (WRR) takes the responses, each weighted by the inverse of its probability of inclusion as a proportion of the sum of the weights across the whole population. This is a better guide to the potential for response bias than the unweighted response rate.</w:t>
      </w:r>
    </w:p>
    <w:p w:rsidR="00E43DF7" w:rsidRDefault="00E43DF7" w:rsidP="00E43DF7">
      <w:pPr>
        <w:rPr>
          <w:rFonts w:ascii="Arial" w:hAnsi="Arial" w:cs="Arial"/>
          <w:sz w:val="20"/>
          <w:szCs w:val="20"/>
        </w:rPr>
      </w:pPr>
    </w:p>
    <w:p w:rsidR="007D10B2" w:rsidRDefault="007D10B2">
      <w:bookmarkStart w:id="0" w:name="_GoBack"/>
      <w:bookmarkEnd w:id="0"/>
    </w:p>
    <w:sectPr w:rsidR="007D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F7"/>
    <w:rsid w:val="007D10B2"/>
    <w:rsid w:val="00E4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Rajeshwari</dc:creator>
  <cp:lastModifiedBy>Rajeshwari</cp:lastModifiedBy>
  <cp:revision>1</cp:revision>
  <dcterms:created xsi:type="dcterms:W3CDTF">2020-06-19T11:06:00Z</dcterms:created>
  <dcterms:modified xsi:type="dcterms:W3CDTF">2020-06-19T11:06:00Z</dcterms:modified>
</cp:coreProperties>
</file>