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D2D4" w14:textId="77777777" w:rsidR="00192333" w:rsidRPr="00501A38" w:rsidRDefault="00192333" w:rsidP="00192333">
      <w:r>
        <w:t xml:space="preserve">Table 5 </w:t>
      </w:r>
    </w:p>
    <w:tbl>
      <w:tblPr>
        <w:tblStyle w:val="TableGrid8"/>
        <w:tblW w:w="147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355"/>
        <w:gridCol w:w="1228"/>
        <w:gridCol w:w="1160"/>
        <w:gridCol w:w="13"/>
        <w:gridCol w:w="1056"/>
        <w:gridCol w:w="965"/>
        <w:gridCol w:w="878"/>
        <w:gridCol w:w="50"/>
        <w:gridCol w:w="1052"/>
        <w:gridCol w:w="1261"/>
        <w:gridCol w:w="1464"/>
      </w:tblGrid>
      <w:tr w:rsidR="00192333" w:rsidRPr="002C699E" w14:paraId="2DBED2DD" w14:textId="77777777" w:rsidTr="00807382">
        <w:trPr>
          <w:trHeight w:val="116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2DBED2D5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Design parameters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14:paraId="2DBED2D6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Algal community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  <w:vAlign w:val="center"/>
          </w:tcPr>
          <w:p w14:paraId="2DBED2D7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Test conditions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vAlign w:val="center"/>
          </w:tcPr>
          <w:p w14:paraId="2DBED2D8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 xml:space="preserve">Influent concentration </w:t>
            </w:r>
            <w:r>
              <w:rPr>
                <w:b/>
                <w:sz w:val="20"/>
                <w:szCs w:val="20"/>
                <w:lang w:eastAsia="en-GB"/>
              </w:rPr>
              <w:br/>
            </w:r>
            <w:r w:rsidRPr="002C699E">
              <w:rPr>
                <w:b/>
                <w:sz w:val="20"/>
                <w:szCs w:val="20"/>
                <w:lang w:eastAsia="en-GB"/>
              </w:rPr>
              <w:t>(mg.L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2DBED2D9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Removal efficiency (%);</w:t>
            </w:r>
          </w:p>
          <w:p w14:paraId="2DBED2DA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Uptake rate</w:t>
            </w:r>
            <w:r>
              <w:rPr>
                <w:b/>
                <w:sz w:val="20"/>
                <w:szCs w:val="20"/>
                <w:lang w:eastAsia="en-GB"/>
              </w:rPr>
              <w:br/>
            </w:r>
            <w:r w:rsidRPr="002C699E">
              <w:rPr>
                <w:b/>
                <w:sz w:val="20"/>
                <w:szCs w:val="20"/>
                <w:lang w:eastAsia="en-GB"/>
              </w:rPr>
              <w:t xml:space="preserve"> (mg.m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-2</w:t>
            </w:r>
            <w:r w:rsidRPr="002C699E">
              <w:rPr>
                <w:b/>
                <w:sz w:val="20"/>
                <w:szCs w:val="20"/>
                <w:lang w:eastAsia="en-GB"/>
              </w:rPr>
              <w:t>.d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14:paraId="2DBED2DB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Biomass production (g.m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-2</w:t>
            </w:r>
            <w:r w:rsidRPr="002C699E">
              <w:rPr>
                <w:b/>
                <w:sz w:val="20"/>
                <w:szCs w:val="20"/>
                <w:lang w:eastAsia="en-GB"/>
              </w:rPr>
              <w:t>.d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b/>
                <w:sz w:val="20"/>
                <w:szCs w:val="20"/>
                <w:lang w:eastAsia="en-GB"/>
              </w:rPr>
              <w:t>) dry weight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vAlign w:val="center"/>
          </w:tcPr>
          <w:p w14:paraId="2DBED2DC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References</w:t>
            </w:r>
          </w:p>
        </w:tc>
      </w:tr>
      <w:tr w:rsidR="00192333" w:rsidRPr="002C699E" w14:paraId="2DBED2EE" w14:textId="77777777" w:rsidTr="005E3174">
        <w:trPr>
          <w:trHeight w:val="46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DE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Substrata;</w:t>
            </w:r>
          </w:p>
          <w:p w14:paraId="2DBED2DF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Area (m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2</w:t>
            </w:r>
            <w:r w:rsidRPr="002C699E">
              <w:rPr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0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HRT (d);</w:t>
            </w:r>
          </w:p>
          <w:p w14:paraId="2DBED2E1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Flow velocity (m</w:t>
            </w:r>
            <w:r w:rsidRPr="00793226">
              <w:rPr>
                <w:b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b/>
                <w:sz w:val="20"/>
                <w:szCs w:val="20"/>
                <w:lang w:eastAsia="en-GB"/>
              </w:rPr>
              <w:t>.d</w:t>
            </w:r>
            <w:r w:rsidRPr="00793226">
              <w:rPr>
                <w:b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b/>
                <w:sz w:val="20"/>
                <w:szCs w:val="20"/>
                <w:lang w:eastAsia="en-GB"/>
              </w:rPr>
              <w:t>);</w:t>
            </w:r>
          </w:p>
          <w:p w14:paraId="2DBED2E2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3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4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Test waters;</w:t>
            </w:r>
          </w:p>
          <w:p w14:paraId="2DBED2E5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Temp (</w:t>
            </w:r>
            <w:proofErr w:type="spellStart"/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o</w:t>
            </w:r>
            <w:r w:rsidRPr="002C699E">
              <w:rPr>
                <w:b/>
                <w:sz w:val="20"/>
                <w:szCs w:val="20"/>
                <w:lang w:eastAsia="en-GB"/>
              </w:rPr>
              <w:t>C</w:t>
            </w:r>
            <w:proofErr w:type="spellEnd"/>
            <w:r w:rsidRPr="002C699E">
              <w:rPr>
                <w:b/>
                <w:sz w:val="20"/>
                <w:szCs w:val="20"/>
                <w:lang w:eastAsia="en-GB"/>
              </w:rPr>
              <w:t>);</w:t>
            </w:r>
          </w:p>
          <w:p w14:paraId="2DBED2E6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7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1"/>
                <w:lang w:eastAsia="en-GB"/>
              </w:rPr>
              <w:t xml:space="preserve">Irradiance </w:t>
            </w:r>
            <w:r w:rsidRPr="003D1FE1">
              <w:rPr>
                <w:b/>
                <w:sz w:val="16"/>
                <w:szCs w:val="21"/>
                <w:lang w:eastAsia="en-GB"/>
              </w:rPr>
              <w:t>(µmol.m</w:t>
            </w:r>
            <w:r w:rsidRPr="003D1FE1">
              <w:rPr>
                <w:b/>
                <w:sz w:val="16"/>
                <w:szCs w:val="21"/>
                <w:vertAlign w:val="superscript"/>
                <w:lang w:eastAsia="en-GB"/>
              </w:rPr>
              <w:t>-2</w:t>
            </w:r>
            <w:r w:rsidRPr="003D1FE1">
              <w:rPr>
                <w:b/>
                <w:sz w:val="16"/>
                <w:szCs w:val="21"/>
                <w:lang w:eastAsia="en-GB"/>
              </w:rPr>
              <w:t>.s</w:t>
            </w:r>
            <w:r w:rsidRPr="003D1FE1">
              <w:rPr>
                <w:b/>
                <w:sz w:val="16"/>
                <w:szCs w:val="21"/>
                <w:vertAlign w:val="superscript"/>
                <w:lang w:eastAsia="en-GB"/>
              </w:rPr>
              <w:t>-1</w:t>
            </w:r>
            <w:r w:rsidRPr="003D1FE1">
              <w:rPr>
                <w:b/>
                <w:sz w:val="16"/>
                <w:szCs w:val="21"/>
                <w:lang w:eastAsia="en-GB"/>
              </w:rPr>
              <w:t>)</w:t>
            </w:r>
            <w:r w:rsidRPr="003D1FE1">
              <w:rPr>
                <w:b/>
                <w:sz w:val="16"/>
                <w:szCs w:val="21"/>
                <w:vertAlign w:val="superscript"/>
                <w:lang w:eastAsia="en-GB"/>
              </w:rPr>
              <w:t>a</w:t>
            </w:r>
            <w:r w:rsidRPr="003D1FE1">
              <w:rPr>
                <w:b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8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NH</w:t>
            </w:r>
            <w:r w:rsidRPr="002C699E">
              <w:rPr>
                <w:b/>
                <w:sz w:val="20"/>
                <w:szCs w:val="20"/>
                <w:vertAlign w:val="subscript"/>
                <w:lang w:eastAsia="en-GB"/>
              </w:rPr>
              <w:t>4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9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TP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A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NH</w:t>
            </w:r>
            <w:r w:rsidRPr="002C699E">
              <w:rPr>
                <w:b/>
                <w:sz w:val="20"/>
                <w:szCs w:val="20"/>
                <w:vertAlign w:val="subscript"/>
                <w:lang w:eastAsia="en-GB"/>
              </w:rPr>
              <w:t>4</w:t>
            </w:r>
            <w:r w:rsidRPr="002C699E">
              <w:rPr>
                <w:b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B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TP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C" w14:textId="77777777" w:rsidR="00192333" w:rsidRPr="002C699E" w:rsidRDefault="00192333" w:rsidP="005E3174">
            <w:pPr>
              <w:pStyle w:val="TableText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D2ED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192333" w:rsidRPr="002C699E" w14:paraId="2DBED2F0" w14:textId="77777777" w:rsidTr="005E3174">
        <w:trPr>
          <w:trHeight w:val="70"/>
        </w:trPr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2EF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FLOWAY</w:t>
            </w:r>
          </w:p>
        </w:tc>
      </w:tr>
      <w:tr w:rsidR="00192333" w:rsidRPr="002C699E" w14:paraId="2DBED303" w14:textId="77777777" w:rsidTr="005E3174">
        <w:trPr>
          <w:trHeight w:val="1446"/>
        </w:trPr>
        <w:tc>
          <w:tcPr>
            <w:tcW w:w="1702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1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proofErr w:type="spellStart"/>
            <w:r w:rsidRPr="002C699E">
              <w:rPr>
                <w:sz w:val="20"/>
                <w:szCs w:val="20"/>
                <w:lang w:eastAsia="en-GB"/>
              </w:rPr>
              <w:t>Floway</w:t>
            </w:r>
            <w:proofErr w:type="spellEnd"/>
            <w:r w:rsidRPr="002C699E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99E">
              <w:rPr>
                <w:sz w:val="20"/>
                <w:szCs w:val="20"/>
                <w:lang w:eastAsia="en-GB"/>
              </w:rPr>
              <w:t>periphyton</w:t>
            </w:r>
            <w:proofErr w:type="spellEnd"/>
            <w:r w:rsidRPr="002C699E">
              <w:rPr>
                <w:sz w:val="20"/>
                <w:szCs w:val="20"/>
                <w:lang w:eastAsia="en-GB"/>
              </w:rPr>
              <w:t xml:space="preserve"> scrubber: plastic sheets </w:t>
            </w:r>
          </w:p>
          <w:p w14:paraId="2DBED2F2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2F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128</w:t>
            </w:r>
          </w:p>
          <w:p w14:paraId="2DBED2F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0.001-0.003</w:t>
            </w:r>
          </w:p>
          <w:p w14:paraId="2DBED2F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7" w14:textId="77777777" w:rsidR="00192333" w:rsidRPr="002C699E" w:rsidRDefault="005E3174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Cladophora</w:t>
            </w:r>
            <w:proofErr w:type="spellEnd"/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GB"/>
              </w:rPr>
              <w:t>crispata</w:t>
            </w:r>
            <w:proofErr w:type="spellEnd"/>
            <w:r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en-GB"/>
              </w:rPr>
              <w:t>Enteromorpha</w:t>
            </w:r>
            <w:proofErr w:type="spellEnd"/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GB"/>
              </w:rPr>
              <w:t>micrococca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Stigeoclonium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tenue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Cladphora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sz w:val="20"/>
                <w:szCs w:val="20"/>
                <w:lang w:eastAsia="en-GB"/>
              </w:rPr>
              <w:t>sp</w:t>
            </w:r>
            <w:proofErr w:type="spellEnd"/>
            <w:r w:rsidR="00192333" w:rsidRPr="002C699E">
              <w:rPr>
                <w:sz w:val="20"/>
                <w:szCs w:val="20"/>
                <w:lang w:eastAsia="en-GB"/>
              </w:rPr>
              <w:t xml:space="preserve">, </w:t>
            </w:r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Spirogyra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rivularis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Dichotomosiphon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tuberosus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Eunotia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pectinalis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Melsoria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varians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Oscillatoria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subbrevis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Cosmospogan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33" w:rsidRPr="002C699E">
              <w:rPr>
                <w:i/>
                <w:sz w:val="20"/>
                <w:szCs w:val="20"/>
                <w:lang w:eastAsia="en-GB"/>
              </w:rPr>
              <w:t>coeruleus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Agricultural run-off</w:t>
            </w:r>
          </w:p>
          <w:p w14:paraId="2DBED2F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18.1-27.2</w:t>
            </w:r>
          </w:p>
          <w:p w14:paraId="2DBED2FA" w14:textId="77777777" w:rsidR="00192333" w:rsidRPr="003920E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2F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17.0</w:t>
            </w:r>
          </w:p>
          <w:p w14:paraId="2DBED30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61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01" w14:textId="77777777" w:rsidR="00192333" w:rsidRPr="002C699E" w:rsidRDefault="00345F45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21.2</w:t>
            </w:r>
          </w:p>
        </w:tc>
        <w:tc>
          <w:tcPr>
            <w:tcW w:w="1464" w:type="dxa"/>
            <w:tcBorders>
              <w:top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02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RW.CITE{{136 Adey,W. 1993}}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(Adey et al., 1993)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16" w14:textId="77777777" w:rsidTr="005E3174">
        <w:trPr>
          <w:trHeight w:val="1346"/>
        </w:trPr>
        <w:tc>
          <w:tcPr>
            <w:tcW w:w="1702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4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Serial </w:t>
            </w:r>
            <w:proofErr w:type="spellStart"/>
            <w:r w:rsidRPr="002C699E">
              <w:rPr>
                <w:sz w:val="20"/>
                <w:szCs w:val="20"/>
                <w:lang w:eastAsia="en-GB"/>
              </w:rPr>
              <w:t>periphyton</w:t>
            </w:r>
            <w:proofErr w:type="spellEnd"/>
            <w:r w:rsidRPr="002C699E">
              <w:rPr>
                <w:sz w:val="20"/>
                <w:szCs w:val="20"/>
                <w:lang w:eastAsia="en-GB"/>
              </w:rPr>
              <w:t xml:space="preserve"> scrubber: plastic sheets</w:t>
            </w:r>
          </w:p>
          <w:p w14:paraId="2DBED305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559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0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37</w:t>
            </w:r>
          </w:p>
          <w:p w14:paraId="2DBED30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0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55" w:type="dxa"/>
            <w:vMerge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Agricultural run-off</w:t>
            </w:r>
          </w:p>
          <w:p w14:paraId="2DBED30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18.1-27.2</w:t>
            </w:r>
          </w:p>
          <w:p w14:paraId="2DBED30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173" w:type="dxa"/>
            <w:gridSpan w:val="2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6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0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1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928" w:type="dxa"/>
            <w:gridSpan w:val="2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1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1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15.2</w:t>
            </w:r>
          </w:p>
          <w:p w14:paraId="2DBED31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61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14" w14:textId="77777777" w:rsidR="00192333" w:rsidRPr="002C699E" w:rsidRDefault="00345F45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1464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15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RW.CITE{{136 Adey,W. 1993}}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(Adey et al., 1993)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2A" w14:textId="77777777" w:rsidTr="005E3174">
        <w:trPr>
          <w:trHeight w:val="49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17" w14:textId="77777777" w:rsidR="00192333" w:rsidRPr="00807382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 xml:space="preserve">Algal Turf Scrubber Single </w:t>
            </w:r>
            <w:proofErr w:type="spellStart"/>
            <w:r w:rsidRPr="00807382">
              <w:rPr>
                <w:sz w:val="20"/>
                <w:szCs w:val="20"/>
                <w:lang w:eastAsia="en-GB"/>
              </w:rPr>
              <w:t>Floway</w:t>
            </w:r>
            <w:proofErr w:type="spellEnd"/>
          </w:p>
          <w:p w14:paraId="2DBED318" w14:textId="77777777" w:rsidR="00192333" w:rsidRPr="00807382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1012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19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--</w:t>
            </w:r>
          </w:p>
          <w:p w14:paraId="2DBED31A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436-1226</w:t>
            </w:r>
          </w:p>
          <w:p w14:paraId="2DBED31B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0.02-0.04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1C" w14:textId="77777777" w:rsidR="00192333" w:rsidRPr="00807382" w:rsidRDefault="00192333" w:rsidP="005E3174">
            <w:pPr>
              <w:pStyle w:val="TableText"/>
              <w:jc w:val="center"/>
              <w:rPr>
                <w:i/>
                <w:sz w:val="20"/>
                <w:szCs w:val="20"/>
                <w:lang w:val="it-IT" w:eastAsia="en-GB"/>
              </w:rPr>
            </w:pPr>
            <w:r w:rsidRPr="00807382">
              <w:rPr>
                <w:i/>
                <w:sz w:val="20"/>
                <w:szCs w:val="20"/>
                <w:lang w:val="it-IT" w:eastAsia="en-GB"/>
              </w:rPr>
              <w:t xml:space="preserve">Oscillatoria, Navicula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 xml:space="preserve">. Nitzschia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 xml:space="preserve">., Cyclotella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>., Ulothrix</w:t>
            </w:r>
            <w:r w:rsidR="00807382" w:rsidRPr="00807382">
              <w:rPr>
                <w:i/>
                <w:sz w:val="20"/>
                <w:szCs w:val="20"/>
                <w:lang w:val="it-IT" w:eastAsia="en-GB"/>
              </w:rPr>
              <w:t xml:space="preserve">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>.,</w:t>
            </w:r>
          </w:p>
          <w:p w14:paraId="2DBED31D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i/>
                <w:sz w:val="20"/>
                <w:szCs w:val="20"/>
                <w:lang w:val="it-IT" w:eastAsia="en-GB"/>
              </w:rPr>
              <w:t xml:space="preserve">Cladophora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 xml:space="preserve">., Microspora </w:t>
            </w:r>
            <w:r w:rsidRPr="00807382">
              <w:rPr>
                <w:sz w:val="20"/>
                <w:szCs w:val="20"/>
                <w:lang w:val="it-IT" w:eastAsia="en-GB"/>
              </w:rPr>
              <w:t>sp</w:t>
            </w:r>
            <w:r w:rsidRPr="00807382">
              <w:rPr>
                <w:i/>
                <w:sz w:val="20"/>
                <w:szCs w:val="20"/>
                <w:lang w:val="it-IT" w:eastAsia="en-GB"/>
              </w:rPr>
              <w:t>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1E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Secondary effluent</w:t>
            </w:r>
          </w:p>
          <w:p w14:paraId="2DBED31F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18.9</w:t>
            </w:r>
          </w:p>
          <w:p w14:paraId="2DBED320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1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2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3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4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24.2</w:t>
            </w:r>
          </w:p>
          <w:p w14:paraId="2DBED325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1,110</w:t>
            </w:r>
            <w:r w:rsidR="00F714A3" w:rsidRPr="00807382"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6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45.2</w:t>
            </w:r>
          </w:p>
          <w:p w14:paraId="2DBED327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8" w14:textId="77777777" w:rsidR="00192333" w:rsidRPr="00807382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t>35</w:t>
            </w:r>
            <w:r w:rsidR="00345F45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9" w14:textId="77777777" w:rsidR="00192333" w:rsidRPr="00807382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807382">
              <w:rPr>
                <w:sz w:val="20"/>
                <w:szCs w:val="20"/>
                <w:lang w:eastAsia="en-GB"/>
              </w:rPr>
              <w:fldChar w:fldCharType="begin"/>
            </w:r>
            <w:r w:rsidRPr="00807382">
              <w:rPr>
                <w:sz w:val="20"/>
                <w:szCs w:val="20"/>
                <w:lang w:eastAsia="en-GB"/>
              </w:rPr>
              <w:instrText>ADDIN RW.CITE{{133 Craggs,R.J. 1996; 132 Craggs,R.J. 1996; 121 Craggs,R.J. 2001}}</w:instrText>
            </w:r>
            <w:r w:rsidRPr="00807382">
              <w:rPr>
                <w:sz w:val="20"/>
                <w:szCs w:val="20"/>
                <w:lang w:eastAsia="en-GB"/>
              </w:rPr>
              <w:fldChar w:fldCharType="separate"/>
            </w:r>
            <w:r w:rsidRPr="00807382">
              <w:rPr>
                <w:sz w:val="20"/>
                <w:szCs w:val="20"/>
                <w:lang w:eastAsia="en-GB"/>
              </w:rPr>
              <w:t>(Craggs et al., 1996a; Craggs et al., 1996b; Craggs, 2001)</w:t>
            </w:r>
            <w:r w:rsidRPr="00807382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3B" w14:textId="77777777" w:rsidTr="00F714A3">
        <w:trPr>
          <w:trHeight w:val="49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B" w14:textId="77777777" w:rsidR="00192333" w:rsidRPr="002C699E" w:rsidRDefault="00192333" w:rsidP="00F714A3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Flow lanes</w:t>
            </w:r>
            <w:r>
              <w:rPr>
                <w:sz w:val="20"/>
                <w:szCs w:val="20"/>
                <w:lang w:eastAsia="en-GB"/>
              </w:rPr>
              <w:br/>
            </w:r>
            <w:r w:rsidRPr="002C699E">
              <w:rPr>
                <w:sz w:val="20"/>
                <w:szCs w:val="20"/>
                <w:lang w:eastAsia="en-GB"/>
              </w:rPr>
              <w:t xml:space="preserve"> 0.0048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</w:t>
            </w:r>
          </w:p>
          <w:p w14:paraId="2DBED32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2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2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Community sampled from sedimentation tank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Modified BG11</w:t>
            </w:r>
          </w:p>
          <w:p w14:paraId="2DBED33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20-30</w:t>
            </w:r>
          </w:p>
          <w:p w14:paraId="2DBED332" w14:textId="77777777" w:rsidR="00192333" w:rsidRPr="002C699E" w:rsidRDefault="00192333" w:rsidP="00F714A3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15-120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3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0.3-119.9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0.17-29</w:t>
            </w:r>
            <w:r w:rsidR="00345F45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A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RW.CITE{{150 Guzzon,A. 2008}}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(Guzzon et al., 2008)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4D" w14:textId="77777777" w:rsidTr="005E3174">
        <w:trPr>
          <w:trHeight w:val="7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C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PVC sheet flow cell</w:t>
            </w:r>
          </w:p>
          <w:p w14:paraId="2DBED33D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3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0.006</w:t>
            </w:r>
          </w:p>
          <w:p w14:paraId="2DBED33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0.0004-0.007</w:t>
            </w:r>
          </w:p>
          <w:p w14:paraId="2DBED34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Nitzchia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and green filamentous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Synthetic wastewater</w:t>
            </w:r>
          </w:p>
          <w:p w14:paraId="2DBED34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22</w:t>
            </w:r>
          </w:p>
          <w:p w14:paraId="2DBED34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230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8" w14:textId="76830371" w:rsidR="00192333" w:rsidRPr="003B49C2" w:rsidRDefault="00192333" w:rsidP="008033EF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  <w:r w:rsidR="003B49C2">
              <w:rPr>
                <w:sz w:val="20"/>
                <w:szCs w:val="20"/>
                <w:lang w:eastAsia="en-GB"/>
              </w:rPr>
              <w:br/>
              <w:t>1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4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C" w14:textId="77777777" w:rsidR="00192333" w:rsidRPr="003B49C2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3B49C2">
              <w:rPr>
                <w:sz w:val="20"/>
                <w:szCs w:val="20"/>
                <w:lang w:eastAsia="en-GB"/>
              </w:rPr>
              <w:fldChar w:fldCharType="begin"/>
            </w:r>
            <w:r w:rsidRPr="003B49C2">
              <w:rPr>
                <w:sz w:val="20"/>
                <w:szCs w:val="20"/>
                <w:lang w:eastAsia="en-GB"/>
              </w:rPr>
              <w:instrText>ADDIN RW.CITE{{204 Boelee,N.C. 2011}}</w:instrText>
            </w:r>
            <w:r w:rsidRPr="003B49C2">
              <w:rPr>
                <w:sz w:val="20"/>
                <w:szCs w:val="20"/>
                <w:lang w:eastAsia="en-GB"/>
              </w:rPr>
              <w:fldChar w:fldCharType="separate"/>
            </w:r>
            <w:r w:rsidRPr="003B49C2">
              <w:rPr>
                <w:sz w:val="20"/>
                <w:szCs w:val="20"/>
                <w:lang w:eastAsia="en-GB"/>
              </w:rPr>
              <w:t>(Boelee et al., 2011)</w:t>
            </w:r>
            <w:r w:rsidRPr="003B49C2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5F" w14:textId="77777777" w:rsidTr="005E3174">
        <w:trPr>
          <w:trHeight w:val="55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4E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lastRenderedPageBreak/>
              <w:t>Unglazed pre-soaked quarry tiles</w:t>
            </w:r>
          </w:p>
          <w:p w14:paraId="2DBED34F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12.2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  <w:p w14:paraId="2DBED351" w14:textId="77777777" w:rsidR="00192333" w:rsidRPr="002C699E" w:rsidRDefault="00345F45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  <w:p w14:paraId="2DBED35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0.005-0.01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3" w14:textId="77777777" w:rsidR="00192333" w:rsidRPr="002C699E" w:rsidRDefault="00F714A3" w:rsidP="00F714A3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Characium</w:t>
            </w:r>
            <w:proofErr w:type="spellEnd"/>
            <w:r w:rsidR="00046720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pringsheimii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Oedogonium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Palmellopsis</w:t>
            </w:r>
            <w:proofErr w:type="spellEnd"/>
            <w:r w:rsidR="00046720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gelatinosa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Pseudopleurococcus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6720">
              <w:rPr>
                <w:sz w:val="20"/>
                <w:szCs w:val="20"/>
                <w:lang w:eastAsia="en-GB"/>
              </w:rPr>
              <w:t>sp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Scensdesmus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quadrucauda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Stigeoclonium</w:t>
            </w:r>
            <w:proofErr w:type="spellEnd"/>
            <w:r w:rsidRPr="00F714A3">
              <w:rPr>
                <w:i/>
                <w:sz w:val="20"/>
                <w:szCs w:val="20"/>
                <w:lang w:eastAsia="en-GB"/>
              </w:rPr>
              <w:t>;</w:t>
            </w: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4A3">
              <w:rPr>
                <w:i/>
                <w:sz w:val="20"/>
                <w:szCs w:val="20"/>
                <w:lang w:eastAsia="en-GB"/>
              </w:rPr>
              <w:t>Ulothri</w:t>
            </w:r>
            <w:r>
              <w:rPr>
                <w:i/>
                <w:sz w:val="20"/>
                <w:szCs w:val="20"/>
                <w:lang w:eastAsia="en-GB"/>
              </w:rPr>
              <w:t>x</w:t>
            </w:r>
            <w:proofErr w:type="spellEnd"/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plus other cyanobacteria and diatoms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Secondary effluent</w:t>
            </w:r>
          </w:p>
          <w:p w14:paraId="2DBED35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11.9</w:t>
            </w:r>
            <w:r w:rsidR="00F714A3">
              <w:rPr>
                <w:sz w:val="20"/>
                <w:szCs w:val="20"/>
                <w:lang w:eastAsia="en-GB"/>
              </w:rPr>
              <w:br/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6" w14:textId="77777777" w:rsidR="00192333" w:rsidRPr="002C699E" w:rsidRDefault="00192333" w:rsidP="00F714A3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270.3 g.cal.cm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-2</w:t>
            </w:r>
            <w:r w:rsidR="00F714A3">
              <w:rPr>
                <w:sz w:val="20"/>
                <w:szCs w:val="20"/>
                <w:lang w:eastAsia="en-GB"/>
              </w:rPr>
              <w:t>.</w:t>
            </w:r>
            <w:r w:rsidRPr="002C699E">
              <w:rPr>
                <w:sz w:val="20"/>
                <w:szCs w:val="20"/>
                <w:lang w:eastAsia="en-GB"/>
              </w:rPr>
              <w:t>d</w:t>
            </w:r>
            <w:r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5A" w14:textId="77777777" w:rsidR="00192333" w:rsidRPr="002C699E" w:rsidRDefault="00192333" w:rsidP="00F714A3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1,903</w:t>
            </w:r>
            <w:r w:rsidR="00F714A3"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5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157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130 g.m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5E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RW.CITE{{119 Davis,L.S. 1990; 134 Davis,L.S. 1990}}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(Davis et al., 1990a; Davis et al., 1990b)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6F" w14:textId="77777777" w:rsidTr="005E3174">
        <w:trPr>
          <w:trHeight w:val="1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0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Plastic mesh </w:t>
            </w:r>
            <w:r w:rsidRPr="002C699E">
              <w:rPr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Periphyton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>-fish system)</w:t>
            </w:r>
            <w:r w:rsidRPr="002C699E">
              <w:rPr>
                <w:sz w:val="20"/>
                <w:szCs w:val="20"/>
                <w:lang w:eastAsia="en-GB"/>
              </w:rPr>
              <w:t xml:space="preserve"> </w:t>
            </w:r>
            <w:r w:rsidR="00F714A3">
              <w:rPr>
                <w:sz w:val="20"/>
                <w:szCs w:val="20"/>
                <w:lang w:eastAsia="en-GB"/>
              </w:rPr>
              <w:br/>
            </w:r>
            <w:r w:rsidRPr="002C699E">
              <w:rPr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Secondary effluent</w:t>
            </w:r>
          </w:p>
          <w:p w14:paraId="2DBED36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6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82</w:t>
            </w:r>
            <w:r w:rsidR="00F714A3">
              <w:rPr>
                <w:sz w:val="20"/>
                <w:szCs w:val="20"/>
                <w:vertAlign w:val="superscript"/>
                <w:lang w:eastAsia="en-GB"/>
              </w:rPr>
              <w:t>c</w:t>
            </w:r>
          </w:p>
          <w:p w14:paraId="2DBED36A" w14:textId="77777777" w:rsidR="00192333" w:rsidRPr="00F714A3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108</w:t>
            </w:r>
            <w:r w:rsidR="00F714A3">
              <w:rPr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</w:t>
            </w:r>
          </w:p>
          <w:p w14:paraId="2DBED36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6E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RW.CITE{{138 Rectenwald,L.L. 2000}}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(Rectenwald and Drenner, 2000)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71" w14:textId="77777777" w:rsidTr="005E3174">
        <w:trPr>
          <w:trHeight w:val="70"/>
        </w:trPr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370" w14:textId="77777777" w:rsidR="00192333" w:rsidRPr="002C699E" w:rsidRDefault="00192333" w:rsidP="005E3174">
            <w:pPr>
              <w:pStyle w:val="TableText"/>
              <w:rPr>
                <w:b/>
                <w:sz w:val="20"/>
                <w:szCs w:val="20"/>
                <w:lang w:eastAsia="en-GB"/>
              </w:rPr>
            </w:pPr>
            <w:r w:rsidRPr="002C699E">
              <w:rPr>
                <w:b/>
                <w:sz w:val="20"/>
                <w:szCs w:val="20"/>
                <w:lang w:eastAsia="en-GB"/>
              </w:rPr>
              <w:t>SUBSTRATE SUBMERSION</w:t>
            </w:r>
          </w:p>
        </w:tc>
      </w:tr>
      <w:tr w:rsidR="00CC0E6F" w:rsidRPr="002C699E" w14:paraId="2DBED384" w14:textId="77777777" w:rsidTr="00CC0E6F">
        <w:trPr>
          <w:trHeight w:val="64"/>
        </w:trPr>
        <w:tc>
          <w:tcPr>
            <w:tcW w:w="1702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2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Rotating Algal Biofilm Reactor (RABR)</w:t>
            </w:r>
          </w:p>
          <w:p w14:paraId="2DBED373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4.26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12</w:t>
            </w:r>
          </w:p>
          <w:p w14:paraId="2DBED37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16.4</w:t>
            </w:r>
          </w:p>
          <w:p w14:paraId="2DBED37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Diatoma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Pediastrum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, Chlorella </w:t>
            </w:r>
            <w:proofErr w:type="spellStart"/>
            <w:r w:rsidRPr="002C699E">
              <w:rPr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Wastewater effluent</w:t>
            </w:r>
          </w:p>
          <w:p w14:paraId="2DBED37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11.8</w:t>
            </w:r>
          </w:p>
          <w:p w14:paraId="2DBED37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vertAlign w:val="superscript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7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7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14,100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8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8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2,100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8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31.0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383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RW.CITE{{277 Christenson,Logan B. 2012}}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(Christenson and Sims, 2012)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96" w14:textId="77777777" w:rsidTr="00CC0E6F">
        <w:trPr>
          <w:trHeight w:val="436"/>
        </w:trPr>
        <w:tc>
          <w:tcPr>
            <w:tcW w:w="1702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5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86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8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8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8C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8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9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66.9</w:t>
            </w:r>
          </w:p>
          <w:p w14:paraId="2DBED39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92" w14:textId="68934839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64.1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9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9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395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A8" w14:textId="77777777" w:rsidTr="00F714A3">
        <w:trPr>
          <w:trHeight w:val="112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97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98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9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9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9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9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9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9E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9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62.8</w:t>
            </w:r>
          </w:p>
          <w:p w14:paraId="2DBED3A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4" w14:textId="2FA73BBB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60.3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A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7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BA" w14:textId="77777777" w:rsidTr="005E3174">
        <w:trPr>
          <w:trHeight w:val="27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9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AA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A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A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A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B0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59.5</w:t>
            </w:r>
          </w:p>
          <w:p w14:paraId="2DBED3B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6" w14:textId="6C453E4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57.6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B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9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CC" w14:textId="77777777" w:rsidTr="005E3174">
        <w:trPr>
          <w:trHeight w:val="54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B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BC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B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B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2.0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B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C2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52.6</w:t>
            </w:r>
          </w:p>
          <w:p w14:paraId="2DBED3C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8" w14:textId="54E312A1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51.5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C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B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DE" w14:textId="77777777" w:rsidTr="005E3174">
        <w:trPr>
          <w:trHeight w:val="24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D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CE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C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D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D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D4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6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47.2</w:t>
            </w:r>
          </w:p>
          <w:p w14:paraId="2DBED3D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A" w14:textId="2DD57513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48.0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D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D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3F0" w14:textId="77777777" w:rsidTr="005E3174">
        <w:trPr>
          <w:trHeight w:val="362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DF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lastRenderedPageBreak/>
              <w:t xml:space="preserve">Polyurethane foam </w:t>
            </w:r>
          </w:p>
          <w:p w14:paraId="2DBED3E0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1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E2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E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E6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7" w14:textId="77777777" w:rsidR="00192333" w:rsidRPr="00106046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106046">
              <w:rPr>
                <w:sz w:val="20"/>
                <w:szCs w:val="20"/>
                <w:lang w:eastAsia="en-GB"/>
              </w:rPr>
              <w:t>265-372</w:t>
            </w:r>
            <w:r w:rsidRPr="00106046"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8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58.2</w:t>
            </w:r>
          </w:p>
          <w:p w14:paraId="2DBED3E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C" w14:textId="23B8AC65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55.4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E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E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EF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192333" w:rsidRPr="002C699E" w14:paraId="2DBED402" w14:textId="77777777" w:rsidTr="005E3174">
        <w:trPr>
          <w:trHeight w:val="7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1" w14:textId="77777777" w:rsidR="00192333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3F2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3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3F4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3F5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6" w14:textId="77777777" w:rsidR="00192333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="00192333"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="00192333"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="00192333"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7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3F8" w14:textId="77777777" w:rsidR="00192333" w:rsidRPr="002C699E" w:rsidRDefault="00192333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9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A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B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C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60.6</w:t>
            </w:r>
          </w:p>
          <w:p w14:paraId="2DBED3FD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3FE" w14:textId="2CB4BB64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59.2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3FF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0" w14:textId="77777777" w:rsidR="00192333" w:rsidRPr="002C699E" w:rsidRDefault="00192333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1" w14:textId="77777777" w:rsidR="00192333" w:rsidRPr="002C699E" w:rsidRDefault="00192333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7382" w:rsidRPr="002C699E" w14:paraId="2DBED414" w14:textId="77777777" w:rsidTr="005E3174">
        <w:trPr>
          <w:trHeight w:val="7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3" w14:textId="77777777" w:rsidR="00807382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404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5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406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407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8" w14:textId="77777777" w:rsidR="00807382" w:rsidRPr="002C699E" w:rsidRDefault="00807382" w:rsidP="00B4388D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9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40A" w14:textId="77777777" w:rsidR="00807382" w:rsidRPr="002C699E" w:rsidRDefault="00807382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B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C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D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0E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58.6</w:t>
            </w:r>
          </w:p>
          <w:p w14:paraId="2DBED40F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0" w14:textId="22D2D554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57.8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411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2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3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7382" w:rsidRPr="002C699E" w14:paraId="2DBED426" w14:textId="77777777" w:rsidTr="005E3174">
        <w:trPr>
          <w:trHeight w:val="50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5" w14:textId="77777777" w:rsidR="00807382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416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7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418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419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A" w14:textId="77777777" w:rsidR="00807382" w:rsidRPr="002C699E" w:rsidRDefault="00807382" w:rsidP="00B4388D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B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41C" w14:textId="77777777" w:rsidR="00807382" w:rsidRPr="002C699E" w:rsidRDefault="00807382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D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E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1F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0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54.5</w:t>
            </w:r>
          </w:p>
          <w:p w14:paraId="2DBED421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2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53.2</w:t>
            </w:r>
            <w:r>
              <w:rPr>
                <w:sz w:val="20"/>
                <w:szCs w:val="20"/>
                <w:vertAlign w:val="superscript"/>
                <w:lang w:eastAsia="en-GB"/>
              </w:rPr>
              <w:t>d</w:t>
            </w:r>
          </w:p>
          <w:p w14:paraId="2DBED423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4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5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7382" w:rsidRPr="002C699E" w14:paraId="2DBED438" w14:textId="77777777" w:rsidTr="005E3174">
        <w:trPr>
          <w:trHeight w:val="7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7" w14:textId="77777777" w:rsidR="00807382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428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9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42A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2.0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42B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C" w14:textId="77777777" w:rsidR="00807382" w:rsidRPr="002C699E" w:rsidRDefault="00807382" w:rsidP="00B4388D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D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42E" w14:textId="77777777" w:rsidR="00807382" w:rsidRPr="002C699E" w:rsidRDefault="00807382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2F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0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1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2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48.5</w:t>
            </w:r>
          </w:p>
          <w:p w14:paraId="2DBED433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4" w14:textId="4A96BDF4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48.3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435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6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7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7382" w:rsidRPr="002C699E" w14:paraId="2DBED44A" w14:textId="77777777" w:rsidTr="005E3174">
        <w:trPr>
          <w:trHeight w:val="33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9" w14:textId="77777777" w:rsidR="00807382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43A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B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43C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43D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E" w14:textId="77777777" w:rsidR="00807382" w:rsidRPr="002C699E" w:rsidRDefault="00807382" w:rsidP="00B4388D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3F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440" w14:textId="77777777" w:rsidR="00807382" w:rsidRPr="002C699E" w:rsidRDefault="00807382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1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2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3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4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42.0</w:t>
            </w:r>
          </w:p>
          <w:p w14:paraId="2DBED445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6" w14:textId="31E282A1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44.0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</w:p>
          <w:p w14:paraId="2DBED447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8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49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7382" w:rsidRPr="002C699E" w14:paraId="2DBED45C" w14:textId="77777777" w:rsidTr="005E3174">
        <w:trPr>
          <w:trHeight w:val="176"/>
        </w:trP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4B" w14:textId="77777777" w:rsidR="00807382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Polyurethane foam </w:t>
            </w:r>
          </w:p>
          <w:p w14:paraId="2DBED44C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0.00045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4D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  <w:p w14:paraId="2DBED44E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2.5 L.L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  <w:r w:rsidRPr="002C699E">
              <w:rPr>
                <w:sz w:val="20"/>
                <w:szCs w:val="20"/>
                <w:lang w:eastAsia="en-GB"/>
              </w:rPr>
              <w:t>.d</w:t>
            </w:r>
            <w:r w:rsidRPr="002C699E">
              <w:rPr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BED44F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0" w14:textId="77777777" w:rsidR="00807382" w:rsidRPr="002C699E" w:rsidRDefault="00807382" w:rsidP="00B4388D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i/>
                <w:sz w:val="20"/>
                <w:szCs w:val="20"/>
                <w:lang w:eastAsia="en-GB"/>
              </w:rPr>
              <w:t>Scene</w:t>
            </w:r>
            <w:r w:rsidRPr="002C699E">
              <w:rPr>
                <w:i/>
                <w:sz w:val="20"/>
                <w:szCs w:val="20"/>
                <w:lang w:eastAsia="en-GB"/>
              </w:rPr>
              <w:t>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2C699E">
              <w:rPr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2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1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Pre-treated cattle manure</w:t>
            </w:r>
          </w:p>
          <w:p w14:paraId="2DBED452" w14:textId="77777777" w:rsidR="00807382" w:rsidRPr="002C699E" w:rsidRDefault="00807382" w:rsidP="00345F45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3" w14:textId="77777777" w:rsidR="00807382" w:rsidRPr="003D1FE1" w:rsidRDefault="00807382" w:rsidP="005E3174">
            <w:pPr>
              <w:pStyle w:val="TableText"/>
              <w:jc w:val="center"/>
              <w:rPr>
                <w:sz w:val="20"/>
                <w:szCs w:val="20"/>
                <w:highlight w:val="yellow"/>
                <w:lang w:eastAsia="en-GB"/>
              </w:rPr>
            </w:pPr>
            <w:r w:rsidRPr="00106046">
              <w:rPr>
                <w:sz w:val="20"/>
                <w:szCs w:val="20"/>
                <w:lang w:eastAsia="en-GB"/>
              </w:rPr>
              <w:t>265-372</w:t>
            </w:r>
            <w:r w:rsidRPr="00106046"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4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237.0</w:t>
            </w:r>
          </w:p>
        </w:tc>
        <w:tc>
          <w:tcPr>
            <w:tcW w:w="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5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34.0</w:t>
            </w:r>
            <w:r>
              <w:rPr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6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53.4</w:t>
            </w:r>
          </w:p>
          <w:p w14:paraId="2DBED457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8" w14:textId="5479AE96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50.8</w:t>
            </w:r>
            <w:r w:rsidR="008033EF">
              <w:rPr>
                <w:sz w:val="20"/>
                <w:szCs w:val="20"/>
                <w:vertAlign w:val="superscript"/>
                <w:lang w:eastAsia="en-GB"/>
              </w:rPr>
              <w:t>e</w:t>
            </w:r>
            <w:bookmarkStart w:id="0" w:name="_GoBack"/>
            <w:bookmarkEnd w:id="0"/>
          </w:p>
          <w:p w14:paraId="2DBED459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A" w14:textId="77777777" w:rsidR="00807382" w:rsidRPr="002C699E" w:rsidRDefault="00807382" w:rsidP="005E3174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D45B" w14:textId="77777777" w:rsidR="00807382" w:rsidRPr="002C699E" w:rsidRDefault="00807382" w:rsidP="005E3174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RW.CITE{{161 Travieso,L. 1996}}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(Travieso et al., 1996)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70" w14:textId="77777777" w:rsidTr="00CC0E6F">
        <w:trPr>
          <w:trHeight w:val="332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5D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Polystyrene foam </w:t>
            </w:r>
          </w:p>
          <w:p w14:paraId="2DBED45E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5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</w:t>
            </w:r>
          </w:p>
          <w:p w14:paraId="2DBED46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6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DBED46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6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Initial 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6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6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94.3</w:t>
            </w:r>
          </w:p>
          <w:p w14:paraId="2DBED46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73.4</w:t>
            </w:r>
          </w:p>
          <w:p w14:paraId="2DBED46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6F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84" w14:textId="77777777" w:rsidTr="00CC0E6F">
        <w:trPr>
          <w:trHeight w:val="3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1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Polystyrene foam </w:t>
            </w:r>
          </w:p>
          <w:p w14:paraId="2DBED472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10</w:t>
            </w:r>
          </w:p>
          <w:p w14:paraId="2DBED47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7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DBED47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7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Initial 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7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7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7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97.0</w:t>
            </w:r>
          </w:p>
          <w:p w14:paraId="2DBED47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90.0</w:t>
            </w:r>
          </w:p>
          <w:p w14:paraId="2DBED48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3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98" w14:textId="77777777" w:rsidTr="005F689B">
        <w:trPr>
          <w:trHeight w:val="12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5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lastRenderedPageBreak/>
              <w:t xml:space="preserve">Polystyrene foam </w:t>
            </w:r>
          </w:p>
          <w:p w14:paraId="2DBED486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15</w:t>
            </w:r>
          </w:p>
          <w:p w14:paraId="2DBED48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8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8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Initial 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8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8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8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98.7</w:t>
            </w:r>
          </w:p>
          <w:p w14:paraId="2DBED49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93.0</w:t>
            </w:r>
          </w:p>
          <w:p w14:paraId="2DBED49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7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AC" w14:textId="77777777" w:rsidTr="005F689B">
        <w:trPr>
          <w:trHeight w:val="50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9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Polystyrene foam </w:t>
            </w:r>
          </w:p>
          <w:p w14:paraId="2DBED49A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</w:t>
            </w:r>
          </w:p>
          <w:p w14:paraId="2DBED49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9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9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9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Re-growth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A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A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97.1</w:t>
            </w:r>
          </w:p>
          <w:p w14:paraId="2DBED4A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76.6</w:t>
            </w:r>
          </w:p>
          <w:p w14:paraId="2DBED4A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B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C0" w14:textId="77777777" w:rsidTr="00CC0E6F">
        <w:trPr>
          <w:trHeight w:val="6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D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Polystyrene foam </w:t>
            </w:r>
          </w:p>
          <w:p w14:paraId="2DBED4AE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A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10</w:t>
            </w:r>
          </w:p>
          <w:p w14:paraId="2DBED4B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B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B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Re-growth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B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B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99.9</w:t>
            </w:r>
          </w:p>
          <w:p w14:paraId="2DBED4B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70.8</w:t>
            </w:r>
          </w:p>
          <w:p w14:paraId="2DBED4B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BF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D4" w14:textId="77777777" w:rsidTr="00CC0E6F">
        <w:trPr>
          <w:trHeight w:val="20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1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Polystyrene foam </w:t>
            </w:r>
          </w:p>
          <w:p w14:paraId="2DBED4C2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0.0136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15</w:t>
            </w:r>
          </w:p>
          <w:p w14:paraId="2DBED4C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C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>Chlorella</w:t>
            </w:r>
            <w:r w:rsidRPr="002C699E">
              <w:rPr>
                <w:sz w:val="20"/>
                <w:szCs w:val="20"/>
                <w:lang w:eastAsia="en-GB"/>
              </w:rPr>
              <w:t xml:space="preserve"> sp.</w:t>
            </w:r>
          </w:p>
          <w:p w14:paraId="2DBED4C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Re-growth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Dairy manure wastewater</w:t>
            </w:r>
          </w:p>
          <w:p w14:paraId="2DBED4C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20</w:t>
            </w:r>
          </w:p>
          <w:p w14:paraId="2DBED4C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110-120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C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99.9</w:t>
            </w:r>
          </w:p>
          <w:p w14:paraId="2DBED4C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D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62.3</w:t>
            </w:r>
          </w:p>
          <w:p w14:paraId="2DBED4D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D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ED4D3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RW.CITE{{212 Johnson,M.B. 2010}}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(Johnson and Wen, 2010)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E7" w14:textId="77777777" w:rsidTr="00CC0E6F">
        <w:trPr>
          <w:trHeight w:val="292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5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 xml:space="preserve">Radial flexibility PVC fillers </w:t>
            </w:r>
          </w:p>
          <w:p w14:paraId="2DBED4D6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6</w:t>
            </w:r>
          </w:p>
          <w:p w14:paraId="2DBED4D8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Batch</w:t>
            </w:r>
          </w:p>
          <w:p w14:paraId="2DBED4D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i/>
                <w:sz w:val="20"/>
                <w:szCs w:val="20"/>
                <w:lang w:eastAsia="en-GB"/>
              </w:rPr>
              <w:t xml:space="preserve">Chlorella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pyrenoidosa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Scenedesmus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obliquus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r>
              <w:rPr>
                <w:i/>
                <w:sz w:val="20"/>
                <w:szCs w:val="20"/>
                <w:lang w:eastAsia="en-GB"/>
              </w:rPr>
              <w:t>A</w:t>
            </w:r>
            <w:r w:rsidRPr="002C699E">
              <w:rPr>
                <w:i/>
                <w:sz w:val="20"/>
                <w:szCs w:val="20"/>
                <w:lang w:eastAsia="en-GB"/>
              </w:rPr>
              <w:t xml:space="preserve">nabaena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flosaque</w:t>
            </w:r>
            <w:proofErr w:type="spellEnd"/>
            <w:r w:rsidRPr="002C699E">
              <w:rPr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en-GB"/>
              </w:rPr>
              <w:t>M</w:t>
            </w:r>
            <w:r w:rsidRPr="002C699E">
              <w:rPr>
                <w:i/>
                <w:sz w:val="20"/>
                <w:szCs w:val="20"/>
                <w:lang w:eastAsia="en-GB"/>
              </w:rPr>
              <w:t>icrocyst</w:t>
            </w:r>
            <w:r>
              <w:rPr>
                <w:i/>
                <w:sz w:val="20"/>
                <w:szCs w:val="20"/>
                <w:lang w:eastAsia="en-GB"/>
              </w:rPr>
              <w:t>is</w:t>
            </w:r>
            <w:proofErr w:type="spellEnd"/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99E">
              <w:rPr>
                <w:i/>
                <w:sz w:val="20"/>
                <w:szCs w:val="20"/>
                <w:lang w:eastAsia="en-GB"/>
              </w:rPr>
              <w:t>aeruginosa</w:t>
            </w:r>
            <w:proofErr w:type="spellEnd"/>
          </w:p>
        </w:tc>
        <w:tc>
          <w:tcPr>
            <w:tcW w:w="1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Artificial wastewater</w:t>
            </w:r>
          </w:p>
          <w:p w14:paraId="2DBED4D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24-29</w:t>
            </w:r>
          </w:p>
          <w:p w14:paraId="2DBED4D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1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E" w14:textId="77777777" w:rsidR="00CC0E6F" w:rsidRPr="003D1FE1" w:rsidRDefault="00CC0E6F" w:rsidP="005F689B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47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D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E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E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91.9</w:t>
            </w:r>
          </w:p>
          <w:p w14:paraId="2DBED4E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E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98.2</w:t>
            </w:r>
          </w:p>
          <w:p w14:paraId="2DBED4E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E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D4E6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RW.CITE{{117 Wei,Q. 2008}}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(Wei et al., 2008)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</w:p>
        </w:tc>
      </w:tr>
      <w:tr w:rsidR="00CC0E6F" w:rsidRPr="002C699E" w14:paraId="2DBED4F9" w14:textId="77777777" w:rsidTr="00CC0E6F">
        <w:trPr>
          <w:trHeight w:val="64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E8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Radial flexibility PVC fillers</w:t>
            </w:r>
            <w:r>
              <w:rPr>
                <w:sz w:val="20"/>
                <w:szCs w:val="20"/>
                <w:lang w:eastAsia="en-GB"/>
              </w:rPr>
              <w:br/>
            </w:r>
            <w:r w:rsidRPr="002C699E">
              <w:rPr>
                <w:sz w:val="20"/>
                <w:szCs w:val="20"/>
                <w:lang w:eastAsia="en-GB"/>
              </w:rPr>
              <w:t xml:space="preserve"> --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E9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24</w:t>
            </w:r>
          </w:p>
          <w:p w14:paraId="2DBED4EA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0.005</w:t>
            </w:r>
          </w:p>
          <w:p w14:paraId="2DBED4EB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35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EC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ED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Artificial wastewater</w:t>
            </w:r>
          </w:p>
          <w:p w14:paraId="2DBED4EE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24-29</w:t>
            </w:r>
          </w:p>
          <w:p w14:paraId="2DBED4EF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17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0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47</w:t>
            </w:r>
            <w:r>
              <w:rPr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1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2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vertAlign w:val="superscript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3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82.4</w:t>
            </w:r>
          </w:p>
          <w:p w14:paraId="2DBED4F4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0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5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95.4</w:t>
            </w:r>
          </w:p>
          <w:p w14:paraId="2DBED4F6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7" w14:textId="77777777" w:rsidR="00CC0E6F" w:rsidRPr="002C699E" w:rsidRDefault="00CC0E6F" w:rsidP="005F689B">
            <w:pPr>
              <w:pStyle w:val="TableText"/>
              <w:jc w:val="center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ED4F8" w14:textId="77777777" w:rsidR="00CC0E6F" w:rsidRPr="002C699E" w:rsidRDefault="00CC0E6F" w:rsidP="005F689B">
            <w:pPr>
              <w:pStyle w:val="TableText"/>
              <w:rPr>
                <w:sz w:val="20"/>
                <w:szCs w:val="20"/>
                <w:lang w:eastAsia="en-GB"/>
              </w:rPr>
            </w:pPr>
            <w:r w:rsidRPr="002C699E">
              <w:rPr>
                <w:sz w:val="20"/>
                <w:szCs w:val="20"/>
                <w:lang w:eastAsia="en-GB"/>
              </w:rPr>
              <w:fldChar w:fldCharType="begin"/>
            </w:r>
            <w:r w:rsidRPr="002C699E">
              <w:rPr>
                <w:sz w:val="20"/>
                <w:szCs w:val="20"/>
                <w:lang w:eastAsia="en-GB"/>
              </w:rPr>
              <w:instrText>ADDIN RW.CITE{{117 Wei,Q. 2008}}</w:instrText>
            </w:r>
            <w:r w:rsidRPr="002C699E">
              <w:rPr>
                <w:sz w:val="20"/>
                <w:szCs w:val="20"/>
                <w:lang w:eastAsia="en-GB"/>
              </w:rPr>
              <w:fldChar w:fldCharType="separate"/>
            </w:r>
            <w:r>
              <w:rPr>
                <w:sz w:val="20"/>
                <w:szCs w:val="20"/>
                <w:lang w:eastAsia="en-GB"/>
              </w:rPr>
              <w:t>(Wei et al., 2008)</w:t>
            </w:r>
            <w:r w:rsidRPr="002C699E">
              <w:rPr>
                <w:sz w:val="20"/>
                <w:szCs w:val="20"/>
                <w:lang w:eastAsia="en-GB"/>
              </w:rPr>
              <w:fldChar w:fldCharType="end"/>
            </w:r>
            <w:r w:rsidRPr="002C699E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DBED4FA" w14:textId="00B55323" w:rsidR="00F714A3" w:rsidRPr="003B49C2" w:rsidRDefault="00192333" w:rsidP="00192333">
      <w:pPr>
        <w:spacing w:before="0" w:after="200" w:line="276" w:lineRule="auto"/>
        <w:rPr>
          <w:sz w:val="20"/>
          <w:szCs w:val="20"/>
          <w:lang w:eastAsia="en-GB"/>
        </w:rPr>
      </w:pPr>
      <w:proofErr w:type="spellStart"/>
      <w:proofErr w:type="gramStart"/>
      <w:r w:rsidRPr="00501A38">
        <w:rPr>
          <w:sz w:val="20"/>
          <w:szCs w:val="20"/>
          <w:vertAlign w:val="superscript"/>
          <w:lang w:eastAsia="en-GB"/>
        </w:rPr>
        <w:t>a</w:t>
      </w:r>
      <w:proofErr w:type="spellEnd"/>
      <w:proofErr w:type="gramEnd"/>
      <w:r w:rsidRPr="00501A38">
        <w:rPr>
          <w:sz w:val="20"/>
          <w:szCs w:val="20"/>
          <w:vertAlign w:val="superscript"/>
          <w:lang w:eastAsia="en-GB"/>
        </w:rPr>
        <w:t xml:space="preserve"> </w:t>
      </w:r>
      <w:r w:rsidRPr="00501A38">
        <w:rPr>
          <w:sz w:val="20"/>
          <w:szCs w:val="20"/>
          <w:lang w:eastAsia="en-GB"/>
        </w:rPr>
        <w:t>Irradiance units converted to µmol.m</w:t>
      </w:r>
      <w:r w:rsidRPr="00501A38">
        <w:rPr>
          <w:sz w:val="20"/>
          <w:szCs w:val="20"/>
          <w:vertAlign w:val="superscript"/>
          <w:lang w:eastAsia="en-GB"/>
        </w:rPr>
        <w:t>-2</w:t>
      </w:r>
      <w:r w:rsidRPr="00501A38">
        <w:rPr>
          <w:sz w:val="20"/>
          <w:szCs w:val="20"/>
          <w:lang w:eastAsia="en-GB"/>
        </w:rPr>
        <w:t>.s</w:t>
      </w:r>
      <w:r w:rsidRPr="00501A38">
        <w:rPr>
          <w:sz w:val="20"/>
          <w:szCs w:val="20"/>
          <w:vertAlign w:val="superscript"/>
          <w:lang w:eastAsia="en-GB"/>
        </w:rPr>
        <w:t>-1</w:t>
      </w:r>
      <w:r w:rsidRPr="00501A38">
        <w:rPr>
          <w:sz w:val="20"/>
          <w:szCs w:val="20"/>
          <w:lang w:eastAsia="en-GB"/>
        </w:rPr>
        <w:t xml:space="preserve"> using conversion guidelines within </w:t>
      </w:r>
      <w:r w:rsidRPr="00501A38">
        <w:rPr>
          <w:sz w:val="20"/>
          <w:szCs w:val="20"/>
          <w:lang w:eastAsia="en-GB"/>
        </w:rPr>
        <w:fldChar w:fldCharType="begin"/>
      </w:r>
      <w:r w:rsidRPr="00501A38">
        <w:rPr>
          <w:sz w:val="20"/>
          <w:szCs w:val="20"/>
          <w:lang w:eastAsia="en-GB"/>
        </w:rPr>
        <w:instrText>ADDIN RW.CITE{{463 Thimijan, Richard W 1983}}</w:instrText>
      </w:r>
      <w:r w:rsidRPr="00501A38">
        <w:rPr>
          <w:sz w:val="20"/>
          <w:szCs w:val="20"/>
          <w:lang w:eastAsia="en-GB"/>
        </w:rPr>
        <w:fldChar w:fldCharType="separate"/>
      </w:r>
      <w:r>
        <w:rPr>
          <w:sz w:val="20"/>
          <w:szCs w:val="20"/>
          <w:lang w:eastAsia="en-GB"/>
        </w:rPr>
        <w:t>(</w:t>
      </w:r>
      <w:proofErr w:type="spellStart"/>
      <w:r>
        <w:rPr>
          <w:sz w:val="20"/>
          <w:szCs w:val="20"/>
          <w:lang w:eastAsia="en-GB"/>
        </w:rPr>
        <w:t>Thimijan</w:t>
      </w:r>
      <w:proofErr w:type="spellEnd"/>
      <w:r>
        <w:rPr>
          <w:sz w:val="20"/>
          <w:szCs w:val="20"/>
          <w:lang w:eastAsia="en-GB"/>
        </w:rPr>
        <w:t xml:space="preserve"> and </w:t>
      </w:r>
      <w:proofErr w:type="spellStart"/>
      <w:r>
        <w:rPr>
          <w:sz w:val="20"/>
          <w:szCs w:val="20"/>
          <w:lang w:eastAsia="en-GB"/>
        </w:rPr>
        <w:t>Heins</w:t>
      </w:r>
      <w:proofErr w:type="spellEnd"/>
      <w:r>
        <w:rPr>
          <w:sz w:val="20"/>
          <w:szCs w:val="20"/>
          <w:lang w:eastAsia="en-GB"/>
        </w:rPr>
        <w:t>, 1983)</w:t>
      </w:r>
      <w:r w:rsidRPr="00501A38">
        <w:rPr>
          <w:sz w:val="20"/>
          <w:szCs w:val="20"/>
          <w:lang w:eastAsia="en-GB"/>
        </w:rPr>
        <w:fldChar w:fldCharType="end"/>
      </w:r>
      <w:r w:rsidRPr="00501A38">
        <w:rPr>
          <w:sz w:val="20"/>
          <w:szCs w:val="20"/>
          <w:lang w:eastAsia="en-GB"/>
        </w:rPr>
        <w:br/>
      </w:r>
      <w:r>
        <w:rPr>
          <w:sz w:val="20"/>
          <w:szCs w:val="20"/>
          <w:vertAlign w:val="superscript"/>
          <w:lang w:eastAsia="en-GB"/>
        </w:rPr>
        <w:t>b</w:t>
      </w:r>
      <w:r w:rsidRPr="00501A38">
        <w:rPr>
          <w:sz w:val="20"/>
          <w:szCs w:val="20"/>
          <w:vertAlign w:val="superscript"/>
          <w:lang w:eastAsia="en-GB"/>
        </w:rPr>
        <w:t xml:space="preserve"> </w:t>
      </w:r>
      <w:r w:rsidR="00F714A3" w:rsidRPr="00F714A3">
        <w:rPr>
          <w:bCs/>
          <w:sz w:val="20"/>
          <w:szCs w:val="20"/>
          <w:lang w:eastAsia="en-GB"/>
        </w:rPr>
        <w:t xml:space="preserve">Total </w:t>
      </w:r>
      <w:proofErr w:type="spellStart"/>
      <w:r w:rsidR="00F714A3" w:rsidRPr="00F714A3">
        <w:rPr>
          <w:bCs/>
          <w:sz w:val="20"/>
          <w:szCs w:val="20"/>
          <w:lang w:eastAsia="en-GB"/>
        </w:rPr>
        <w:t>Kjeldahl</w:t>
      </w:r>
      <w:proofErr w:type="spellEnd"/>
      <w:r w:rsidR="00F714A3" w:rsidRPr="00F714A3">
        <w:rPr>
          <w:bCs/>
          <w:sz w:val="20"/>
          <w:szCs w:val="20"/>
          <w:lang w:eastAsia="en-GB"/>
        </w:rPr>
        <w:t xml:space="preserve"> Nitrogen</w:t>
      </w:r>
      <w:r w:rsidR="00F714A3" w:rsidRPr="00F714A3">
        <w:rPr>
          <w:sz w:val="20"/>
          <w:szCs w:val="20"/>
          <w:vertAlign w:val="superscript"/>
          <w:lang w:eastAsia="en-GB"/>
        </w:rPr>
        <w:t xml:space="preserve"> </w:t>
      </w:r>
      <w:r w:rsidR="00F714A3">
        <w:rPr>
          <w:sz w:val="20"/>
          <w:szCs w:val="20"/>
          <w:lang w:eastAsia="en-GB"/>
        </w:rPr>
        <w:t xml:space="preserve">(TKN) </w:t>
      </w:r>
      <w:r w:rsidRPr="00501A38">
        <w:rPr>
          <w:sz w:val="20"/>
          <w:szCs w:val="20"/>
          <w:lang w:eastAsia="en-GB"/>
        </w:rPr>
        <w:br/>
      </w:r>
      <w:r w:rsidR="00F714A3">
        <w:rPr>
          <w:sz w:val="20"/>
          <w:szCs w:val="20"/>
          <w:vertAlign w:val="superscript"/>
          <w:lang w:eastAsia="en-GB"/>
        </w:rPr>
        <w:t>c</w:t>
      </w:r>
      <w:r w:rsidRPr="00501A38">
        <w:rPr>
          <w:sz w:val="20"/>
          <w:szCs w:val="20"/>
          <w:vertAlign w:val="superscript"/>
          <w:lang w:eastAsia="en-GB"/>
        </w:rPr>
        <w:t xml:space="preserve"> </w:t>
      </w:r>
      <w:r w:rsidRPr="00501A38">
        <w:rPr>
          <w:sz w:val="20"/>
          <w:szCs w:val="20"/>
          <w:lang w:eastAsia="en-GB"/>
        </w:rPr>
        <w:t>Total</w:t>
      </w:r>
      <w:r>
        <w:rPr>
          <w:sz w:val="20"/>
          <w:szCs w:val="20"/>
          <w:lang w:eastAsia="en-GB"/>
        </w:rPr>
        <w:t xml:space="preserve"> Nitrogen</w:t>
      </w:r>
      <w:r w:rsidR="00F714A3">
        <w:rPr>
          <w:sz w:val="20"/>
          <w:szCs w:val="20"/>
          <w:lang w:eastAsia="en-GB"/>
        </w:rPr>
        <w:br/>
      </w:r>
      <w:r w:rsidR="008033EF">
        <w:rPr>
          <w:sz w:val="20"/>
          <w:szCs w:val="20"/>
          <w:vertAlign w:val="superscript"/>
          <w:lang w:eastAsia="en-GB"/>
        </w:rPr>
        <w:t>d</w:t>
      </w:r>
      <w:r w:rsidR="008033EF">
        <w:rPr>
          <w:sz w:val="20"/>
          <w:szCs w:val="20"/>
          <w:vertAlign w:val="superscript"/>
          <w:lang w:eastAsia="en-GB"/>
        </w:rPr>
        <w:t xml:space="preserve"> </w:t>
      </w:r>
      <w:r w:rsidR="008033EF">
        <w:rPr>
          <w:sz w:val="20"/>
          <w:szCs w:val="20"/>
          <w:lang w:eastAsia="en-GB"/>
        </w:rPr>
        <w:t xml:space="preserve">Nitrate </w:t>
      </w:r>
      <w:r w:rsidR="008033EF">
        <w:rPr>
          <w:sz w:val="20"/>
          <w:szCs w:val="20"/>
          <w:lang w:eastAsia="en-GB"/>
        </w:rPr>
        <w:br/>
      </w:r>
      <w:r w:rsidR="008033EF">
        <w:rPr>
          <w:sz w:val="20"/>
          <w:szCs w:val="20"/>
          <w:vertAlign w:val="superscript"/>
          <w:lang w:eastAsia="en-GB"/>
        </w:rPr>
        <w:t>e</w:t>
      </w:r>
      <w:r w:rsidR="00F714A3">
        <w:rPr>
          <w:sz w:val="20"/>
          <w:szCs w:val="20"/>
          <w:vertAlign w:val="superscript"/>
          <w:lang w:eastAsia="en-GB"/>
        </w:rPr>
        <w:t xml:space="preserve"> </w:t>
      </w:r>
      <w:r w:rsidR="00F714A3">
        <w:rPr>
          <w:sz w:val="20"/>
          <w:szCs w:val="20"/>
          <w:lang w:eastAsia="en-GB"/>
        </w:rPr>
        <w:t xml:space="preserve">Orthophosphate </w:t>
      </w:r>
      <w:r w:rsidR="003B49C2">
        <w:rPr>
          <w:sz w:val="20"/>
          <w:szCs w:val="20"/>
          <w:lang w:eastAsia="en-GB"/>
        </w:rPr>
        <w:br/>
      </w:r>
    </w:p>
    <w:sectPr w:rsidR="00F714A3" w:rsidRPr="003B49C2" w:rsidSect="00192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3"/>
    <w:rsid w:val="00035FF9"/>
    <w:rsid w:val="00046720"/>
    <w:rsid w:val="00075314"/>
    <w:rsid w:val="00075865"/>
    <w:rsid w:val="000A7848"/>
    <w:rsid w:val="00147FBE"/>
    <w:rsid w:val="00192333"/>
    <w:rsid w:val="002923B9"/>
    <w:rsid w:val="002C1874"/>
    <w:rsid w:val="00345F45"/>
    <w:rsid w:val="003B202E"/>
    <w:rsid w:val="003B49C2"/>
    <w:rsid w:val="00427AD3"/>
    <w:rsid w:val="00453F7F"/>
    <w:rsid w:val="00490B30"/>
    <w:rsid w:val="00535D7A"/>
    <w:rsid w:val="005B586F"/>
    <w:rsid w:val="005E3174"/>
    <w:rsid w:val="00626B72"/>
    <w:rsid w:val="006330C4"/>
    <w:rsid w:val="00653ABC"/>
    <w:rsid w:val="007C1931"/>
    <w:rsid w:val="007C6FAA"/>
    <w:rsid w:val="007E6E79"/>
    <w:rsid w:val="008033EF"/>
    <w:rsid w:val="00807382"/>
    <w:rsid w:val="008E5EFA"/>
    <w:rsid w:val="00901499"/>
    <w:rsid w:val="009478FF"/>
    <w:rsid w:val="009766C0"/>
    <w:rsid w:val="009C1802"/>
    <w:rsid w:val="009C26BB"/>
    <w:rsid w:val="00A2185E"/>
    <w:rsid w:val="00A343AD"/>
    <w:rsid w:val="00C67709"/>
    <w:rsid w:val="00CC0E6F"/>
    <w:rsid w:val="00E73C3F"/>
    <w:rsid w:val="00E9649D"/>
    <w:rsid w:val="00F714A3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D2D4"/>
  <w15:docId w15:val="{17B110C7-A253-420F-B614-2827D21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33"/>
    <w:pPr>
      <w:spacing w:before="18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192333"/>
    <w:pPr>
      <w:spacing w:before="0" w:line="240" w:lineRule="auto"/>
    </w:pPr>
    <w:rPr>
      <w:sz w:val="22"/>
    </w:rPr>
  </w:style>
  <w:style w:type="table" w:customStyle="1" w:styleId="TableGrid8">
    <w:name w:val="Table Grid8"/>
    <w:basedOn w:val="TableNormal"/>
    <w:next w:val="TableGrid"/>
    <w:uiPriority w:val="59"/>
    <w:rsid w:val="0019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Whitton, Rachel</dc:creator>
  <cp:lastModifiedBy>Rachel Whitton</cp:lastModifiedBy>
  <cp:revision>11</cp:revision>
  <dcterms:created xsi:type="dcterms:W3CDTF">2015-09-08T15:34:00Z</dcterms:created>
  <dcterms:modified xsi:type="dcterms:W3CDTF">2015-09-13T20:32:00Z</dcterms:modified>
</cp:coreProperties>
</file>