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1436" w14:textId="70AF5436" w:rsidR="00A553CF" w:rsidRPr="00E41775" w:rsidRDefault="00543C6A" w:rsidP="003E6F89">
      <w:pPr>
        <w:contextualSpacing/>
        <w:jc w:val="center"/>
        <w:rPr>
          <w:rFonts w:ascii="Arial" w:hAnsi="Arial" w:cs="Arial"/>
          <w:sz w:val="24"/>
          <w:szCs w:val="24"/>
        </w:rPr>
      </w:pPr>
      <w:r w:rsidRPr="00E41775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D544FF" w:rsidRPr="00E41775">
        <w:rPr>
          <w:rFonts w:ascii="Arial" w:hAnsi="Arial" w:cs="Arial"/>
          <w:b/>
          <w:bCs/>
          <w:sz w:val="24"/>
          <w:szCs w:val="24"/>
        </w:rPr>
        <w:t>4</w:t>
      </w:r>
      <w:r w:rsidR="00234B2A" w:rsidRPr="00E41775">
        <w:rPr>
          <w:rFonts w:ascii="Arial" w:hAnsi="Arial" w:cs="Arial"/>
          <w:b/>
          <w:bCs/>
          <w:sz w:val="24"/>
          <w:szCs w:val="24"/>
        </w:rPr>
        <w:t>: Evidence summary</w:t>
      </w:r>
      <w:r w:rsidR="00F2666A" w:rsidRPr="00E41775">
        <w:rPr>
          <w:rFonts w:ascii="Arial" w:hAnsi="Arial" w:cs="Arial"/>
          <w:sz w:val="24"/>
          <w:szCs w:val="24"/>
        </w:rPr>
        <w:t xml:space="preserve"> at systematic review level for efficacy</w:t>
      </w:r>
      <w:r w:rsidR="00234B2A" w:rsidRPr="00E41775">
        <w:rPr>
          <w:rFonts w:ascii="Arial" w:hAnsi="Arial" w:cs="Arial"/>
          <w:sz w:val="24"/>
          <w:szCs w:val="24"/>
        </w:rPr>
        <w:t xml:space="preserve"> for </w:t>
      </w:r>
      <w:r w:rsidR="00F2666A" w:rsidRPr="00E41775">
        <w:rPr>
          <w:rFonts w:ascii="Arial" w:hAnsi="Arial" w:cs="Arial"/>
          <w:sz w:val="24"/>
          <w:szCs w:val="24"/>
        </w:rPr>
        <w:t xml:space="preserve">health and social care </w:t>
      </w:r>
      <w:r w:rsidR="00234B2A" w:rsidRPr="00E41775">
        <w:rPr>
          <w:rFonts w:ascii="Arial" w:hAnsi="Arial" w:cs="Arial"/>
          <w:sz w:val="24"/>
          <w:szCs w:val="24"/>
        </w:rPr>
        <w:t>interventions by outcome</w:t>
      </w:r>
    </w:p>
    <w:tbl>
      <w:tblPr>
        <w:tblStyle w:val="TableGrid"/>
        <w:tblW w:w="13669" w:type="dxa"/>
        <w:tblInd w:w="360" w:type="dxa"/>
        <w:tblLook w:val="04A0" w:firstRow="1" w:lastRow="0" w:firstColumn="1" w:lastColumn="0" w:noHBand="0" w:noVBand="1"/>
      </w:tblPr>
      <w:tblGrid>
        <w:gridCol w:w="2612"/>
        <w:gridCol w:w="7796"/>
        <w:gridCol w:w="3261"/>
      </w:tblGrid>
      <w:tr w:rsidR="00FC649D" w:rsidRPr="00E41775" w14:paraId="5A851FF4" w14:textId="77777777" w:rsidTr="003E6F89">
        <w:tc>
          <w:tcPr>
            <w:tcW w:w="2612" w:type="dxa"/>
            <w:shd w:val="clear" w:color="auto" w:fill="FFF2CC" w:themeFill="accent4" w:themeFillTint="33"/>
          </w:tcPr>
          <w:p w14:paraId="70C1135F" w14:textId="77777777" w:rsidR="00A553CF" w:rsidRPr="00E41775" w:rsidRDefault="0021796A" w:rsidP="0021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775"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</w:p>
          <w:p w14:paraId="54D8C4DD" w14:textId="35465AC4" w:rsidR="0021796A" w:rsidRPr="00E41775" w:rsidRDefault="0021796A" w:rsidP="00217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1775">
              <w:rPr>
                <w:rFonts w:ascii="Arial" w:hAnsi="Arial" w:cs="Arial"/>
                <w:sz w:val="12"/>
                <w:szCs w:val="12"/>
              </w:rPr>
              <w:t xml:space="preserve">(qualitative </w:t>
            </w:r>
            <w:r w:rsidR="005F65DC" w:rsidRPr="00E41775">
              <w:rPr>
                <w:rFonts w:ascii="Arial" w:hAnsi="Arial" w:cs="Arial"/>
                <w:sz w:val="12"/>
                <w:szCs w:val="12"/>
              </w:rPr>
              <w:t xml:space="preserve">&amp; quantitative </w:t>
            </w:r>
            <w:r w:rsidRPr="00E41775">
              <w:rPr>
                <w:rFonts w:ascii="Arial" w:hAnsi="Arial" w:cs="Arial"/>
                <w:sz w:val="12"/>
                <w:szCs w:val="12"/>
              </w:rPr>
              <w:t xml:space="preserve">evidence </w:t>
            </w:r>
            <w:r w:rsidR="005F65DC" w:rsidRPr="00E41775">
              <w:rPr>
                <w:rFonts w:ascii="Arial" w:hAnsi="Arial" w:cs="Arial"/>
                <w:sz w:val="12"/>
                <w:szCs w:val="12"/>
              </w:rPr>
              <w:t>integrated)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1B052EE6" w14:textId="71CB30E2" w:rsidR="00A553CF" w:rsidRPr="00E41775" w:rsidRDefault="00A553CF" w:rsidP="0099252B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775">
              <w:rPr>
                <w:rFonts w:ascii="Arial" w:hAnsi="Arial" w:cs="Arial"/>
                <w:b/>
                <w:bCs/>
                <w:sz w:val="18"/>
                <w:szCs w:val="18"/>
              </w:rPr>
              <w:t>Evidence for positive impact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30E4F483" w14:textId="184778DA" w:rsidR="00A553CF" w:rsidRPr="00E41775" w:rsidRDefault="00A553CF" w:rsidP="0099252B">
            <w:pPr>
              <w:tabs>
                <w:tab w:val="right" w:pos="2761"/>
              </w:tabs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77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2CC" w:themeFill="accent4" w:themeFillTint="33"/>
              </w:rPr>
              <w:t>Evidence for no impact</w:t>
            </w:r>
          </w:p>
        </w:tc>
      </w:tr>
      <w:tr w:rsidR="0099252B" w:rsidRPr="00E41775" w14:paraId="488D1B85" w14:textId="77777777" w:rsidTr="003E6F89">
        <w:tc>
          <w:tcPr>
            <w:tcW w:w="2612" w:type="dxa"/>
            <w:shd w:val="clear" w:color="auto" w:fill="FF0000"/>
          </w:tcPr>
          <w:p w14:paraId="2F92FE66" w14:textId="2FCF9099" w:rsidR="0099252B" w:rsidRPr="00E41775" w:rsidRDefault="0099252B" w:rsidP="0099252B">
            <w:pPr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b/>
                <w:bCs/>
                <w:sz w:val="18"/>
                <w:szCs w:val="18"/>
              </w:rPr>
              <w:t>Hospital admissions</w:t>
            </w:r>
          </w:p>
        </w:tc>
        <w:tc>
          <w:tcPr>
            <w:tcW w:w="7796" w:type="dxa"/>
            <w:shd w:val="clear" w:color="auto" w:fill="FF0000"/>
          </w:tcPr>
          <w:p w14:paraId="35364AD9" w14:textId="77777777" w:rsidR="0099252B" w:rsidRPr="00E41775" w:rsidRDefault="0099252B" w:rsidP="00234B2A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0000"/>
          </w:tcPr>
          <w:p w14:paraId="7EE23EB8" w14:textId="77777777" w:rsidR="0099252B" w:rsidRPr="00E41775" w:rsidRDefault="0099252B" w:rsidP="00234B2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C649D" w:rsidRPr="00E41775" w14:paraId="39CE1D16" w14:textId="77777777" w:rsidTr="003E6F89">
        <w:tc>
          <w:tcPr>
            <w:tcW w:w="2612" w:type="dxa"/>
          </w:tcPr>
          <w:p w14:paraId="4027AFBA" w14:textId="1DBB92BF" w:rsidR="00A553CF" w:rsidRPr="00E41775" w:rsidRDefault="00503D21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="00A553CF"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lder population </w:t>
            </w:r>
          </w:p>
        </w:tc>
        <w:tc>
          <w:tcPr>
            <w:tcW w:w="7796" w:type="dxa"/>
          </w:tcPr>
          <w:p w14:paraId="764BA41C" w14:textId="7F2833A0" w:rsidR="00A553CF" w:rsidRPr="00E41775" w:rsidRDefault="00A553CF" w:rsidP="00234B2A">
            <w:pPr>
              <w:spacing w:before="120"/>
              <w:contextualSpacing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Consultant geriatrician-led comprehensive geriatric assessment in ED.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C</w:t>
            </w:r>
          </w:p>
          <w:p w14:paraId="4EE3AA80" w14:textId="67049AB9" w:rsidR="00A553CF" w:rsidRPr="00E41775" w:rsidRDefault="00A553CF" w:rsidP="00234B2A">
            <w:pPr>
              <w:spacing w:before="12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Discharge &amp; transitional care from hospital to home.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A, </w:t>
            </w:r>
            <w:r w:rsidR="00694F0F"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Q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14:paraId="74F38A41" w14:textId="23379CA2" w:rsidR="00A553CF" w:rsidRPr="00E41775" w:rsidRDefault="00A553CF" w:rsidP="00234B2A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Influenza vaccination for nursing home residents.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1CC1A40" w14:textId="2780A821" w:rsidR="00A553CF" w:rsidRPr="00E41775" w:rsidRDefault="00A553CF" w:rsidP="00234B2A">
            <w:pPr>
              <w:contextualSpacing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Structured educational programmes.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C</w:t>
            </w:r>
          </w:p>
          <w:p w14:paraId="4FF21A44" w14:textId="0DBEB316" w:rsidR="00A553CF" w:rsidRPr="00E41775" w:rsidRDefault="00A553CF" w:rsidP="00234B2A">
            <w:pPr>
              <w:contextualSpacing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Hospital to nursing home interventions.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C</w:t>
            </w:r>
          </w:p>
          <w:p w14:paraId="698A480C" w14:textId="67E91633" w:rsidR="00A553CF" w:rsidRPr="00E41775" w:rsidRDefault="00A553CF" w:rsidP="00234B2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Palliative care services. 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C</w:t>
            </w: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02AF65B" w14:textId="77777777" w:rsidR="00234B2A" w:rsidRPr="00E41775" w:rsidRDefault="00A553CF" w:rsidP="00234B2A">
            <w:pPr>
              <w:contextualSpacing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Implementation of a clinical pathway for lower respiratory tract infections. 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C</w:t>
            </w:r>
            <w:r w:rsidR="00F21E69" w:rsidRPr="00E417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</w:p>
          <w:p w14:paraId="4D8D557A" w14:textId="17DC0EA8" w:rsidR="00A553CF" w:rsidRPr="00E41775" w:rsidRDefault="00A553CF" w:rsidP="00234B2A">
            <w:pPr>
              <w:contextualSpacing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Geriatric specialist services for nursing home residents. 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261" w:type="dxa"/>
          </w:tcPr>
          <w:p w14:paraId="657CCA5D" w14:textId="77777777" w:rsidR="00A553CF" w:rsidRPr="00E41775" w:rsidRDefault="00A553CF" w:rsidP="00234B2A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Community case management.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B8C382F" w14:textId="3E0BCB23" w:rsidR="00A553CF" w:rsidRPr="00E41775" w:rsidRDefault="00A553CF" w:rsidP="00234B2A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14:paraId="4D5466DF" w14:textId="77777777" w:rsidR="00A553CF" w:rsidRPr="00E41775" w:rsidRDefault="00A553CF" w:rsidP="00234B2A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Medication review.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9FB6655" w14:textId="77777777" w:rsidR="00A553CF" w:rsidRPr="00E41775" w:rsidRDefault="00A553CF" w:rsidP="00234B2A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Nurse-led geriatric care in ED.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7C91A53D" w14:textId="2394018F" w:rsidR="00A553CF" w:rsidRPr="00E41775" w:rsidRDefault="00A553CF" w:rsidP="00234B2A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Reablement</w:t>
            </w:r>
            <w:proofErr w:type="spellEnd"/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4214FA2B" w14:textId="77777777" w:rsidR="00A553CF" w:rsidRPr="00E41775" w:rsidRDefault="00A553CF" w:rsidP="00234B2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49D" w:rsidRPr="00E41775" w14:paraId="1810A131" w14:textId="77777777" w:rsidTr="003E6F89">
        <w:tc>
          <w:tcPr>
            <w:tcW w:w="2612" w:type="dxa"/>
          </w:tcPr>
          <w:p w14:paraId="333EAA30" w14:textId="7F935ED0" w:rsidR="00A553CF" w:rsidRPr="00E41775" w:rsidRDefault="00A553CF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COPD </w:t>
            </w:r>
          </w:p>
        </w:tc>
        <w:tc>
          <w:tcPr>
            <w:tcW w:w="7796" w:type="dxa"/>
          </w:tcPr>
          <w:p w14:paraId="229BE7CA" w14:textId="36B087E5" w:rsidR="00A553CF" w:rsidRPr="00E41775" w:rsidRDefault="00A553CF" w:rsidP="00F21E6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Rehabilitation</w:t>
            </w:r>
            <w:r w:rsidR="00234B2A" w:rsidRPr="00E417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1775">
              <w:rPr>
                <w:rFonts w:ascii="Arial" w:hAnsi="Arial" w:cs="Arial"/>
                <w:bCs/>
                <w:sz w:val="16"/>
                <w:szCs w:val="16"/>
              </w:rPr>
              <w:t>&amp; post rehabilitation support.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A, </w:t>
            </w:r>
            <w:r w:rsidR="00694F0F"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Q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  <w:p w14:paraId="7ECE8411" w14:textId="60905E57" w:rsidR="00A553CF" w:rsidRPr="00E41775" w:rsidRDefault="00A553CF" w:rsidP="00F21E6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Influenza vaccination.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  <w:p w14:paraId="53AD7570" w14:textId="77777777" w:rsidR="00A553CF" w:rsidRPr="00E41775" w:rsidRDefault="00A553CF" w:rsidP="00F21E69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Discharge &amp; transitional care from hospital to home.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  <w:p w14:paraId="0613BB13" w14:textId="407F2DDE" w:rsidR="00A553CF" w:rsidRPr="00E41775" w:rsidRDefault="00A553CF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Hospital at Home interventions.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3261" w:type="dxa"/>
          </w:tcPr>
          <w:p w14:paraId="4FD2A138" w14:textId="77777777" w:rsidR="00A553CF" w:rsidRPr="00E41775" w:rsidRDefault="00A553CF" w:rsidP="00F21E6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Self-management. 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A</w:t>
            </w:r>
          </w:p>
          <w:p w14:paraId="3DFC6DE4" w14:textId="77777777" w:rsidR="00A553CF" w:rsidRPr="00E41775" w:rsidRDefault="00A553CF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49D" w:rsidRPr="00E41775" w14:paraId="3FBC5EA5" w14:textId="77777777" w:rsidTr="003E6F89">
        <w:tc>
          <w:tcPr>
            <w:tcW w:w="2612" w:type="dxa"/>
          </w:tcPr>
          <w:p w14:paraId="510494B7" w14:textId="0DCCDD11" w:rsidR="00A553CF" w:rsidRPr="00E41775" w:rsidRDefault="00A553CF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Heart failure </w:t>
            </w:r>
          </w:p>
        </w:tc>
        <w:tc>
          <w:tcPr>
            <w:tcW w:w="7796" w:type="dxa"/>
          </w:tcPr>
          <w:p w14:paraId="03FA9988" w14:textId="77777777" w:rsidR="00A553CF" w:rsidRPr="00E41775" w:rsidRDefault="00A553CF" w:rsidP="00F21E69">
            <w:pPr>
              <w:tabs>
                <w:tab w:val="left" w:pos="108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Discharge &amp; transitional care from hospital to home</w:t>
            </w:r>
            <w:r w:rsidRPr="00E41775">
              <w:rPr>
                <w:rFonts w:ascii="Arial" w:hAnsi="Arial" w:cs="Arial"/>
                <w:sz w:val="16"/>
                <w:szCs w:val="16"/>
              </w:rPr>
              <w:t>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  <w:p w14:paraId="37CA07FF" w14:textId="6C6616DF" w:rsidR="00A553CF" w:rsidRPr="00E41775" w:rsidRDefault="00A553CF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Hospital-initiated case management.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94F0F"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A, Q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3261" w:type="dxa"/>
          </w:tcPr>
          <w:p w14:paraId="72B33A7D" w14:textId="77777777" w:rsidR="00A553CF" w:rsidRPr="00E41775" w:rsidRDefault="00A553CF" w:rsidP="00F21E6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Supervised exercise. 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A</w:t>
            </w: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CA1A178" w14:textId="413F4B7D" w:rsidR="00A553CF" w:rsidRPr="00E41775" w:rsidRDefault="00A553CF" w:rsidP="00F21E6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Community case management.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A, </w:t>
            </w:r>
            <w:r w:rsidR="00694F0F"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Q</w:t>
            </w:r>
          </w:p>
        </w:tc>
      </w:tr>
      <w:tr w:rsidR="00FC649D" w:rsidRPr="00E41775" w14:paraId="14076578" w14:textId="77777777" w:rsidTr="003E6F89">
        <w:tc>
          <w:tcPr>
            <w:tcW w:w="2612" w:type="dxa"/>
          </w:tcPr>
          <w:p w14:paraId="3887C8EB" w14:textId="1071C229" w:rsidR="00A553CF" w:rsidRPr="00E41775" w:rsidRDefault="00A553CF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Dementia </w:t>
            </w:r>
          </w:p>
        </w:tc>
        <w:tc>
          <w:tcPr>
            <w:tcW w:w="7796" w:type="dxa"/>
          </w:tcPr>
          <w:p w14:paraId="4C33A534" w14:textId="77777777" w:rsidR="00A553CF" w:rsidRPr="00E41775" w:rsidRDefault="00A553CF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455A0D1" w14:textId="36439BFA" w:rsidR="00A553CF" w:rsidRPr="00E41775" w:rsidRDefault="00A553CF" w:rsidP="00F21E6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>Community case management.</w:t>
            </w:r>
            <w:r w:rsidRPr="00E4177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</w:tr>
      <w:tr w:rsidR="00FC649D" w:rsidRPr="00E41775" w14:paraId="53A09F86" w14:textId="77777777" w:rsidTr="003E6F89">
        <w:tc>
          <w:tcPr>
            <w:tcW w:w="2612" w:type="dxa"/>
            <w:shd w:val="clear" w:color="auto" w:fill="FFFF00"/>
          </w:tcPr>
          <w:p w14:paraId="2BE05569" w14:textId="7FBC2B8B" w:rsidR="00FC649D" w:rsidRPr="00E41775" w:rsidRDefault="00FC649D" w:rsidP="006436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7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Timely </w:t>
            </w:r>
            <w:r w:rsidR="00F21E69" w:rsidRPr="00E417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hospital </w:t>
            </w:r>
            <w:r w:rsidRPr="00E41775">
              <w:rPr>
                <w:rFonts w:ascii="Arial" w:hAnsi="Arial" w:cs="Arial"/>
                <w:b/>
                <w:bCs/>
                <w:sz w:val="18"/>
                <w:szCs w:val="18"/>
              </w:rPr>
              <w:t>discharge</w:t>
            </w:r>
            <w:r w:rsidRPr="00E41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FFFF00"/>
          </w:tcPr>
          <w:p w14:paraId="58396E37" w14:textId="79AF950E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00"/>
          </w:tcPr>
          <w:p w14:paraId="2E46225A" w14:textId="5FF62D66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49D" w:rsidRPr="00E41775" w14:paraId="25041DE9" w14:textId="77777777" w:rsidTr="003E6F89">
        <w:tc>
          <w:tcPr>
            <w:tcW w:w="2612" w:type="dxa"/>
          </w:tcPr>
          <w:p w14:paraId="5414C6CC" w14:textId="2E1EF896" w:rsidR="00FC649D" w:rsidRPr="00E41775" w:rsidRDefault="00503D21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="00FC649D"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lder population </w:t>
            </w:r>
          </w:p>
        </w:tc>
        <w:tc>
          <w:tcPr>
            <w:tcW w:w="7796" w:type="dxa"/>
          </w:tcPr>
          <w:p w14:paraId="2E535FC8" w14:textId="02AE9C8F" w:rsidR="00FC649D" w:rsidRPr="00E41775" w:rsidRDefault="00FC649D" w:rsidP="00F21E6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Re</w:t>
            </w:r>
            <w:r w:rsidR="00234B2A" w:rsidRPr="00E41775">
              <w:rPr>
                <w:rFonts w:ascii="Arial" w:hAnsi="Arial" w:cs="Arial"/>
                <w:sz w:val="16"/>
                <w:szCs w:val="16"/>
                <w:lang w:val="en-US"/>
              </w:rPr>
              <w:t>ablement</w:t>
            </w:r>
            <w:proofErr w:type="spellEnd"/>
            <w:r w:rsidR="00234B2A" w:rsidRPr="00E4177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234B2A"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, </w:t>
            </w:r>
            <w:r w:rsidR="00694F0F"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Q</w:t>
            </w:r>
          </w:p>
        </w:tc>
        <w:tc>
          <w:tcPr>
            <w:tcW w:w="3261" w:type="dxa"/>
          </w:tcPr>
          <w:p w14:paraId="286AD1EC" w14:textId="4E2220D5" w:rsidR="00FC649D" w:rsidRPr="00E41775" w:rsidRDefault="00FC649D" w:rsidP="00F21E6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 xml:space="preserve">Discharge and transitional </w:t>
            </w:r>
            <w:r w:rsidR="00253F24" w:rsidRPr="00E41775">
              <w:rPr>
                <w:rFonts w:ascii="Arial" w:hAnsi="Arial" w:cs="Arial"/>
                <w:sz w:val="16"/>
                <w:szCs w:val="16"/>
                <w:lang w:val="en-US"/>
              </w:rPr>
              <w:t>care</w:t>
            </w:r>
            <w:r w:rsidR="00A57FB0" w:rsidRPr="00E4177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253F24"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C</w:t>
            </w:r>
          </w:p>
        </w:tc>
      </w:tr>
      <w:tr w:rsidR="00FC649D" w:rsidRPr="00E41775" w14:paraId="77C52DE8" w14:textId="77777777" w:rsidTr="003E6F89">
        <w:tc>
          <w:tcPr>
            <w:tcW w:w="2612" w:type="dxa"/>
          </w:tcPr>
          <w:p w14:paraId="76E5A12E" w14:textId="77777777" w:rsidR="00FC649D" w:rsidRPr="00E41775" w:rsidRDefault="00FC649D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Heart failure </w:t>
            </w:r>
          </w:p>
        </w:tc>
        <w:tc>
          <w:tcPr>
            <w:tcW w:w="7796" w:type="dxa"/>
          </w:tcPr>
          <w:p w14:paraId="62D808E1" w14:textId="23885C07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 xml:space="preserve">Hospital-initiated case management. 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A, </w:t>
            </w:r>
            <w:r w:rsidR="00694F0F"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Q</w:t>
            </w:r>
          </w:p>
        </w:tc>
        <w:tc>
          <w:tcPr>
            <w:tcW w:w="3261" w:type="dxa"/>
          </w:tcPr>
          <w:p w14:paraId="293F2D9A" w14:textId="77777777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49D" w:rsidRPr="00E41775" w14:paraId="5B1B78AF" w14:textId="77777777" w:rsidTr="003E6F89">
        <w:tc>
          <w:tcPr>
            <w:tcW w:w="2612" w:type="dxa"/>
            <w:shd w:val="clear" w:color="auto" w:fill="92D050"/>
          </w:tcPr>
          <w:p w14:paraId="277B982B" w14:textId="0E61C577" w:rsidR="00FC649D" w:rsidRPr="00E41775" w:rsidRDefault="00234B2A" w:rsidP="00F21E6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775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="00344931" w:rsidRPr="00E41775">
              <w:rPr>
                <w:rFonts w:ascii="Arial" w:hAnsi="Arial" w:cs="Arial"/>
                <w:b/>
                <w:bCs/>
                <w:sz w:val="18"/>
                <w:szCs w:val="18"/>
              </w:rPr>
              <w:t>uality</w:t>
            </w:r>
            <w:r w:rsidR="00643611" w:rsidRPr="00E417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44931" w:rsidRPr="00E41775">
              <w:rPr>
                <w:rFonts w:ascii="Arial" w:hAnsi="Arial" w:cs="Arial"/>
                <w:b/>
                <w:bCs/>
                <w:sz w:val="18"/>
                <w:szCs w:val="18"/>
              </w:rPr>
              <w:t>of life</w:t>
            </w:r>
            <w:r w:rsidR="00344931" w:rsidRPr="00E41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70AD47" w:themeFill="accent6"/>
          </w:tcPr>
          <w:p w14:paraId="4B8972E7" w14:textId="023890E1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70AD47" w:themeFill="accent6"/>
          </w:tcPr>
          <w:p w14:paraId="7309D41E" w14:textId="4F1AADA7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49D" w:rsidRPr="00E41775" w14:paraId="604137EA" w14:textId="77777777" w:rsidTr="003E6F89">
        <w:tc>
          <w:tcPr>
            <w:tcW w:w="2612" w:type="dxa"/>
          </w:tcPr>
          <w:p w14:paraId="47F1C018" w14:textId="6BC88DD5" w:rsidR="00FC649D" w:rsidRPr="00E41775" w:rsidRDefault="00503D21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="00FC649D"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lder population </w:t>
            </w:r>
          </w:p>
        </w:tc>
        <w:tc>
          <w:tcPr>
            <w:tcW w:w="7796" w:type="dxa"/>
          </w:tcPr>
          <w:p w14:paraId="2CBA4AEC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Self-management.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 xml:space="preserve"> A</w:t>
            </w:r>
            <w:r w:rsidRPr="00E4177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</w:t>
            </w:r>
          </w:p>
          <w:p w14:paraId="01D90DBD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Personal assistance from a paid worker for older people with physical and/or mental impairment.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7EF0C281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Cs/>
                <w:sz w:val="16"/>
                <w:szCs w:val="16"/>
              </w:rPr>
              <w:t>Physical activity for people with long-term conditions and non-frail older people.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7562CD91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Cs/>
                <w:sz w:val="16"/>
                <w:szCs w:val="16"/>
              </w:rPr>
              <w:t>Reablement.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  <w:p w14:paraId="5FDFE918" w14:textId="380655A1" w:rsidR="00F21E69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Face to face social isolation interventions based on programmes to prevent social isolation</w:t>
            </w:r>
            <w:r w:rsidR="00F21E69"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="00F21E69"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013E5AE9" w14:textId="349D0043" w:rsidR="00F21E69" w:rsidRPr="00E41775" w:rsidRDefault="00F21E69" w:rsidP="00F21E69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P</w:t>
            </w:r>
            <w:r w:rsidR="00344931"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sychosocial interventions</w:t>
            </w: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6461687C" w14:textId="4600737B" w:rsidR="00F21E69" w:rsidRPr="00E41775" w:rsidRDefault="00F21E69" w:rsidP="00F21E69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="00344931"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ocially stimulating groups</w:t>
            </w: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734467B8" w14:textId="25CCBD74" w:rsidR="00F21E69" w:rsidRPr="00E41775" w:rsidRDefault="00F21E69" w:rsidP="00F21E69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H</w:t>
            </w:r>
            <w:r w:rsidR="00344931"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ealth promotion</w:t>
            </w: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235C1652" w14:textId="3BC37B8A" w:rsidR="00F21E69" w:rsidRPr="00E41775" w:rsidRDefault="00F21E69" w:rsidP="00F21E69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="00344931"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upporting wellbeing in retirement</w:t>
            </w: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6A752A6F" w14:textId="1853F20C" w:rsidR="00344931" w:rsidRPr="00E41775" w:rsidRDefault="00F21E69" w:rsidP="00F21E69">
            <w:pPr>
              <w:spacing w:before="12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="00344931"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ocial support and social participation.</w:t>
            </w:r>
            <w:r w:rsidR="00344931"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  <w:r w:rsidR="00344931"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2BE9E0C8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Information and communication interventions for social isolation but not loneliness.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  <w:p w14:paraId="7E4698B1" w14:textId="3DCCE627" w:rsidR="00FC649D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E-interventions (e.g. internet training) on </w:t>
            </w:r>
            <w:r w:rsidR="00F21E69" w:rsidRPr="00E41775">
              <w:rPr>
                <w:rFonts w:ascii="Arial" w:hAnsi="Arial" w:cs="Arial"/>
                <w:bCs/>
                <w:sz w:val="16"/>
                <w:szCs w:val="16"/>
                <w:lang w:val="en-US"/>
              </w:rPr>
              <w:t>loneliness.</w:t>
            </w:r>
            <w:r w:rsidR="00F21E69" w:rsidRPr="00E41775">
              <w:rPr>
                <w:rFonts w:ascii="Arial" w:hAnsi="Arial" w:cs="Arial"/>
                <w:bCs/>
                <w:sz w:val="16"/>
                <w:szCs w:val="16"/>
                <w:vertAlign w:val="superscript"/>
                <w:lang w:val="en-US"/>
              </w:rPr>
              <w:t xml:space="preserve"> D</w:t>
            </w:r>
          </w:p>
        </w:tc>
        <w:tc>
          <w:tcPr>
            <w:tcW w:w="3261" w:type="dxa"/>
          </w:tcPr>
          <w:p w14:paraId="43706194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Medication review.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  <w:p w14:paraId="0B5F40AF" w14:textId="77777777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49D" w:rsidRPr="00E41775" w14:paraId="75AA3237" w14:textId="77777777" w:rsidTr="003E6F89">
        <w:tc>
          <w:tcPr>
            <w:tcW w:w="2612" w:type="dxa"/>
          </w:tcPr>
          <w:p w14:paraId="410AEAA4" w14:textId="77777777" w:rsidR="00FC649D" w:rsidRPr="00E41775" w:rsidRDefault="00FC649D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COPD </w:t>
            </w:r>
          </w:p>
        </w:tc>
        <w:tc>
          <w:tcPr>
            <w:tcW w:w="7796" w:type="dxa"/>
          </w:tcPr>
          <w:p w14:paraId="7811FC9C" w14:textId="08F3FB2C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Breathing techniques and Tai Chi.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  <w:p w14:paraId="6514E41B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4177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Hospital at home for (≤6 months).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  <w:p w14:paraId="7B90D452" w14:textId="2F714B77" w:rsidR="00FC649D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Discharge &amp; transitional care for COPD.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C</w:t>
            </w:r>
          </w:p>
        </w:tc>
        <w:tc>
          <w:tcPr>
            <w:tcW w:w="3261" w:type="dxa"/>
          </w:tcPr>
          <w:p w14:paraId="729D7E44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Post rehabilitation support.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  <w:p w14:paraId="4E7EE87F" w14:textId="77777777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49D" w:rsidRPr="00E41775" w14:paraId="522EB2DC" w14:textId="77777777" w:rsidTr="003E6F89">
        <w:tc>
          <w:tcPr>
            <w:tcW w:w="2612" w:type="dxa"/>
          </w:tcPr>
          <w:p w14:paraId="1D555F45" w14:textId="77777777" w:rsidR="00FC649D" w:rsidRPr="00E41775" w:rsidRDefault="00FC649D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Heart failure </w:t>
            </w:r>
          </w:p>
        </w:tc>
        <w:tc>
          <w:tcPr>
            <w:tcW w:w="7796" w:type="dxa"/>
          </w:tcPr>
          <w:p w14:paraId="65070503" w14:textId="79C84ED6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General exercise and Tai Chi.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  <w:p w14:paraId="5B0BB697" w14:textId="7E7A9491" w:rsidR="00F21E69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4177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Hospital at home.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  <w:p w14:paraId="4F23D3C9" w14:textId="53192BA5" w:rsidR="00FC649D" w:rsidRPr="00E41775" w:rsidRDefault="00344931" w:rsidP="00F21E69">
            <w:pPr>
              <w:tabs>
                <w:tab w:val="left" w:pos="108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 xml:space="preserve">Discharge and transitional </w:t>
            </w:r>
            <w:r w:rsidR="00234B2A" w:rsidRPr="00E41775">
              <w:rPr>
                <w:rFonts w:ascii="Arial" w:hAnsi="Arial" w:cs="Arial"/>
                <w:sz w:val="16"/>
                <w:szCs w:val="16"/>
                <w:lang w:val="en-US"/>
              </w:rPr>
              <w:t>care.</w:t>
            </w:r>
            <w:r w:rsidR="00234B2A"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3261" w:type="dxa"/>
          </w:tcPr>
          <w:p w14:paraId="31E5A66F" w14:textId="77777777" w:rsidR="00FC649D" w:rsidRPr="00E41775" w:rsidRDefault="00FC649D" w:rsidP="00F21E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931" w:rsidRPr="00E41775" w14:paraId="13EA7843" w14:textId="77777777" w:rsidTr="003E6F89">
        <w:tc>
          <w:tcPr>
            <w:tcW w:w="2612" w:type="dxa"/>
          </w:tcPr>
          <w:p w14:paraId="7D88981B" w14:textId="15168CBB" w:rsidR="00344931" w:rsidRPr="00E41775" w:rsidRDefault="00344931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Stroke </w:t>
            </w:r>
          </w:p>
        </w:tc>
        <w:tc>
          <w:tcPr>
            <w:tcW w:w="7796" w:type="dxa"/>
          </w:tcPr>
          <w:p w14:paraId="7C4046C8" w14:textId="523BEE7F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Self-management.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3261" w:type="dxa"/>
          </w:tcPr>
          <w:p w14:paraId="48E853FA" w14:textId="77777777" w:rsidR="00344931" w:rsidRPr="00E41775" w:rsidRDefault="00344931" w:rsidP="00F21E6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C649D" w:rsidRPr="00E41775" w14:paraId="6D74ADFB" w14:textId="77777777" w:rsidTr="003E6F89">
        <w:tc>
          <w:tcPr>
            <w:tcW w:w="2612" w:type="dxa"/>
          </w:tcPr>
          <w:p w14:paraId="64908726" w14:textId="77777777" w:rsidR="00FC649D" w:rsidRPr="00E41775" w:rsidRDefault="00FC649D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Dementia </w:t>
            </w:r>
          </w:p>
        </w:tc>
        <w:tc>
          <w:tcPr>
            <w:tcW w:w="7796" w:type="dxa"/>
          </w:tcPr>
          <w:p w14:paraId="179DA5DB" w14:textId="5BBAFC63" w:rsidR="00FC649D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41775">
              <w:rPr>
                <w:rFonts w:ascii="Arial" w:hAnsi="Arial" w:cs="Arial"/>
                <w:sz w:val="16"/>
                <w:szCs w:val="16"/>
                <w:lang w:val="en-US"/>
              </w:rPr>
              <w:t>Informal social support such as social clubs or groups.</w:t>
            </w:r>
            <w:r w:rsidRPr="00E4177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  <w:tc>
          <w:tcPr>
            <w:tcW w:w="3261" w:type="dxa"/>
          </w:tcPr>
          <w:p w14:paraId="48B89D3B" w14:textId="37776427" w:rsidR="00FC649D" w:rsidRPr="00E41775" w:rsidRDefault="00FC649D" w:rsidP="00F21E6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4931" w:rsidRPr="00E41775" w14:paraId="20FF5E1B" w14:textId="77777777" w:rsidTr="003E6F89">
        <w:tc>
          <w:tcPr>
            <w:tcW w:w="2612" w:type="dxa"/>
          </w:tcPr>
          <w:p w14:paraId="6F952387" w14:textId="3A507E53" w:rsidR="00344931" w:rsidRPr="00E41775" w:rsidRDefault="00344931" w:rsidP="0099252B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7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Parkinson’s </w:t>
            </w:r>
          </w:p>
        </w:tc>
        <w:tc>
          <w:tcPr>
            <w:tcW w:w="7796" w:type="dxa"/>
          </w:tcPr>
          <w:p w14:paraId="4780F1B8" w14:textId="77777777" w:rsidR="00344931" w:rsidRPr="00E41775" w:rsidRDefault="00344931" w:rsidP="00F21E69">
            <w:pPr>
              <w:spacing w:before="12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38C60D77" w14:textId="76EFBE90" w:rsidR="00344931" w:rsidRPr="00E41775" w:rsidRDefault="00344931" w:rsidP="00F21E6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41775">
              <w:rPr>
                <w:rFonts w:ascii="Arial" w:hAnsi="Arial" w:cs="Arial"/>
                <w:bCs/>
                <w:sz w:val="16"/>
                <w:szCs w:val="16"/>
              </w:rPr>
              <w:t xml:space="preserve">Community case </w:t>
            </w:r>
            <w:r w:rsidR="00F21E69" w:rsidRPr="00E41775">
              <w:rPr>
                <w:rFonts w:ascii="Arial" w:hAnsi="Arial" w:cs="Arial"/>
                <w:bCs/>
                <w:sz w:val="16"/>
                <w:szCs w:val="16"/>
              </w:rPr>
              <w:t>management.</w:t>
            </w:r>
            <w:r w:rsidR="00F21E69" w:rsidRPr="00E4177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B</w:t>
            </w:r>
          </w:p>
        </w:tc>
      </w:tr>
    </w:tbl>
    <w:p w14:paraId="18BD8E0B" w14:textId="2BD61423" w:rsidR="00234B2A" w:rsidRPr="00E41775" w:rsidRDefault="00F21E69" w:rsidP="00E41775">
      <w:pPr>
        <w:spacing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E41775">
        <w:rPr>
          <w:rFonts w:ascii="Arial" w:hAnsi="Arial" w:cs="Arial"/>
          <w:b/>
          <w:bCs/>
          <w:sz w:val="16"/>
          <w:szCs w:val="16"/>
        </w:rPr>
        <w:t xml:space="preserve">Key: </w:t>
      </w:r>
      <w:proofErr w:type="gramStart"/>
      <w:r w:rsidR="00234B2A" w:rsidRPr="00E41775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="00234B2A" w:rsidRPr="00E417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E41775">
        <w:rPr>
          <w:rFonts w:ascii="Arial" w:hAnsi="Arial" w:cs="Arial"/>
          <w:bCs/>
          <w:sz w:val="16"/>
          <w:szCs w:val="16"/>
        </w:rPr>
        <w:t>Evidence from at least one meta-analysis of randomized controlled trial data. (</w:t>
      </w:r>
      <w:r w:rsidRPr="00E41775">
        <w:rPr>
          <w:rFonts w:ascii="Arial" w:hAnsi="Arial" w:cs="Arial"/>
          <w:b/>
          <w:sz w:val="16"/>
          <w:szCs w:val="16"/>
        </w:rPr>
        <w:t>meta-analysis evidence</w:t>
      </w:r>
      <w:r w:rsidRPr="00E41775">
        <w:rPr>
          <w:rFonts w:ascii="Arial" w:hAnsi="Arial" w:cs="Arial"/>
          <w:bCs/>
          <w:sz w:val="16"/>
          <w:szCs w:val="16"/>
        </w:rPr>
        <w:t>)</w:t>
      </w:r>
      <w:r w:rsidR="00234B2A" w:rsidRPr="00E41775">
        <w:rPr>
          <w:rFonts w:ascii="Arial" w:hAnsi="Arial" w:cs="Arial"/>
          <w:bCs/>
          <w:sz w:val="16"/>
          <w:szCs w:val="16"/>
        </w:rPr>
        <w:t xml:space="preserve"> </w:t>
      </w:r>
      <w:r w:rsidR="00234B2A" w:rsidRPr="00E41775">
        <w:rPr>
          <w:rFonts w:ascii="Arial" w:hAnsi="Arial" w:cs="Arial"/>
          <w:b/>
          <w:sz w:val="16"/>
          <w:szCs w:val="16"/>
        </w:rPr>
        <w:t>B</w:t>
      </w:r>
      <w:r w:rsidR="00234B2A" w:rsidRPr="00E41775">
        <w:rPr>
          <w:rFonts w:ascii="Arial" w:hAnsi="Arial" w:cs="Arial"/>
          <w:bCs/>
          <w:sz w:val="16"/>
          <w:szCs w:val="16"/>
        </w:rPr>
        <w:t xml:space="preserve"> </w:t>
      </w:r>
      <w:r w:rsidRPr="00E41775">
        <w:rPr>
          <w:rFonts w:ascii="Arial" w:hAnsi="Arial" w:cs="Arial"/>
          <w:bCs/>
          <w:sz w:val="16"/>
          <w:szCs w:val="16"/>
        </w:rPr>
        <w:t>Evidence from predominantly RCT data, but no meta-analysis performed. (</w:t>
      </w:r>
      <w:r w:rsidRPr="00E41775">
        <w:rPr>
          <w:rFonts w:ascii="Arial" w:hAnsi="Arial" w:cs="Arial"/>
          <w:b/>
          <w:bCs/>
          <w:sz w:val="16"/>
          <w:szCs w:val="16"/>
        </w:rPr>
        <w:t>Narrative evidence)</w:t>
      </w:r>
      <w:r w:rsidR="00E41775">
        <w:rPr>
          <w:rFonts w:ascii="Arial" w:hAnsi="Arial" w:cs="Arial"/>
          <w:b/>
          <w:bCs/>
          <w:sz w:val="16"/>
          <w:szCs w:val="16"/>
        </w:rPr>
        <w:t xml:space="preserve"> </w:t>
      </w:r>
      <w:r w:rsidR="00234B2A" w:rsidRPr="00E41775">
        <w:rPr>
          <w:rFonts w:ascii="Arial" w:hAnsi="Arial" w:cs="Arial"/>
          <w:b/>
          <w:bCs/>
          <w:sz w:val="16"/>
          <w:szCs w:val="16"/>
        </w:rPr>
        <w:t xml:space="preserve">C </w:t>
      </w:r>
      <w:r w:rsidRPr="00E41775">
        <w:rPr>
          <w:rFonts w:ascii="Arial" w:hAnsi="Arial" w:cs="Arial"/>
          <w:sz w:val="16"/>
          <w:szCs w:val="16"/>
        </w:rPr>
        <w:t>Evidence from</w:t>
      </w:r>
      <w:r w:rsidRPr="00E417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E41775">
        <w:rPr>
          <w:rFonts w:ascii="Arial" w:hAnsi="Arial" w:cs="Arial"/>
          <w:bCs/>
          <w:sz w:val="16"/>
          <w:szCs w:val="16"/>
        </w:rPr>
        <w:t>2 or less RCTs. (</w:t>
      </w:r>
      <w:r w:rsidRPr="00E41775">
        <w:rPr>
          <w:rFonts w:ascii="Arial" w:hAnsi="Arial" w:cs="Arial"/>
          <w:b/>
          <w:bCs/>
          <w:sz w:val="16"/>
          <w:szCs w:val="16"/>
        </w:rPr>
        <w:t>Limited evidence)</w:t>
      </w:r>
      <w:r w:rsidRPr="00E41775">
        <w:rPr>
          <w:rFonts w:ascii="Arial" w:hAnsi="Arial" w:cs="Arial"/>
          <w:bCs/>
          <w:sz w:val="16"/>
          <w:szCs w:val="16"/>
        </w:rPr>
        <w:t xml:space="preserve"> </w:t>
      </w:r>
      <w:r w:rsidR="00234B2A" w:rsidRPr="00E41775">
        <w:rPr>
          <w:rFonts w:ascii="Arial" w:hAnsi="Arial" w:cs="Arial"/>
          <w:b/>
          <w:sz w:val="16"/>
          <w:szCs w:val="16"/>
        </w:rPr>
        <w:t>D</w:t>
      </w:r>
      <w:r w:rsidR="00234B2A" w:rsidRPr="00E41775">
        <w:rPr>
          <w:rFonts w:ascii="Arial" w:hAnsi="Arial" w:cs="Arial"/>
          <w:bCs/>
          <w:sz w:val="16"/>
          <w:szCs w:val="16"/>
        </w:rPr>
        <w:t xml:space="preserve"> </w:t>
      </w:r>
      <w:r w:rsidRPr="00E41775">
        <w:rPr>
          <w:rFonts w:ascii="Arial" w:hAnsi="Arial" w:cs="Arial"/>
          <w:bCs/>
          <w:sz w:val="16"/>
          <w:szCs w:val="16"/>
        </w:rPr>
        <w:t>Evidence from predomina</w:t>
      </w:r>
      <w:r w:rsidR="00296A16" w:rsidRPr="00E41775">
        <w:rPr>
          <w:rFonts w:ascii="Arial" w:hAnsi="Arial" w:cs="Arial"/>
          <w:bCs/>
          <w:sz w:val="16"/>
          <w:szCs w:val="16"/>
        </w:rPr>
        <w:t>n</w:t>
      </w:r>
      <w:r w:rsidRPr="00E41775">
        <w:rPr>
          <w:rFonts w:ascii="Arial" w:hAnsi="Arial" w:cs="Arial"/>
          <w:bCs/>
          <w:sz w:val="16"/>
          <w:szCs w:val="16"/>
        </w:rPr>
        <w:t>tly non- RCT evidence. (</w:t>
      </w:r>
      <w:r w:rsidRPr="00E41775">
        <w:rPr>
          <w:rFonts w:ascii="Arial" w:hAnsi="Arial" w:cs="Arial"/>
          <w:b/>
          <w:bCs/>
          <w:sz w:val="16"/>
          <w:szCs w:val="16"/>
        </w:rPr>
        <w:t>Low quality evidence)</w:t>
      </w:r>
      <w:r w:rsidR="00234B2A" w:rsidRPr="00E41775">
        <w:rPr>
          <w:rFonts w:ascii="Arial" w:hAnsi="Arial" w:cs="Arial"/>
          <w:b/>
          <w:bCs/>
          <w:sz w:val="16"/>
          <w:szCs w:val="16"/>
        </w:rPr>
        <w:t xml:space="preserve"> </w:t>
      </w:r>
      <w:r w:rsidR="00694F0F" w:rsidRPr="00E41775">
        <w:rPr>
          <w:rFonts w:ascii="Arial" w:hAnsi="Arial" w:cs="Arial"/>
          <w:b/>
          <w:bCs/>
          <w:sz w:val="16"/>
          <w:szCs w:val="16"/>
        </w:rPr>
        <w:t>Q</w:t>
      </w:r>
      <w:r w:rsidR="00234B2A" w:rsidRPr="00E417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E41775">
        <w:rPr>
          <w:rFonts w:ascii="Arial" w:hAnsi="Arial" w:cs="Arial"/>
          <w:sz w:val="16"/>
          <w:szCs w:val="16"/>
        </w:rPr>
        <w:t>Evidence from qualitative evidence with meta-synthesis.</w:t>
      </w:r>
      <w:r w:rsidRPr="00E4177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414C543" w14:textId="3AFEEA3A" w:rsidR="00FC649D" w:rsidRPr="00E41775" w:rsidRDefault="00F21E69" w:rsidP="00E41775">
      <w:pPr>
        <w:spacing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  <w:r w:rsidRPr="00E41775">
        <w:rPr>
          <w:rFonts w:ascii="Arial" w:hAnsi="Arial" w:cs="Arial"/>
          <w:b/>
          <w:bCs/>
          <w:sz w:val="16"/>
          <w:szCs w:val="16"/>
        </w:rPr>
        <w:t>(meta-synthesis</w:t>
      </w:r>
      <w:r w:rsidR="00234B2A" w:rsidRPr="00E417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E41775">
        <w:rPr>
          <w:rFonts w:ascii="Arial" w:hAnsi="Arial" w:cs="Arial"/>
          <w:b/>
          <w:bCs/>
          <w:sz w:val="16"/>
          <w:szCs w:val="16"/>
        </w:rPr>
        <w:t>evidence)</w:t>
      </w:r>
    </w:p>
    <w:sectPr w:rsidR="00FC649D" w:rsidRPr="00E41775" w:rsidSect="003E6F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4B79A" w14:textId="77777777" w:rsidR="00E04AF0" w:rsidRDefault="00E04AF0" w:rsidP="00A553CF">
      <w:pPr>
        <w:spacing w:after="0" w:line="240" w:lineRule="auto"/>
      </w:pPr>
      <w:r>
        <w:separator/>
      </w:r>
    </w:p>
  </w:endnote>
  <w:endnote w:type="continuationSeparator" w:id="0">
    <w:p w14:paraId="1B5E8D21" w14:textId="77777777" w:rsidR="00E04AF0" w:rsidRDefault="00E04AF0" w:rsidP="00A5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D7FF" w14:textId="77777777" w:rsidR="00E04AF0" w:rsidRDefault="00E04AF0" w:rsidP="00A553CF">
      <w:pPr>
        <w:spacing w:after="0" w:line="240" w:lineRule="auto"/>
      </w:pPr>
      <w:r>
        <w:separator/>
      </w:r>
    </w:p>
  </w:footnote>
  <w:footnote w:type="continuationSeparator" w:id="0">
    <w:p w14:paraId="61D10187" w14:textId="77777777" w:rsidR="00E04AF0" w:rsidRDefault="00E04AF0" w:rsidP="00A5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2ED"/>
    <w:multiLevelType w:val="hybridMultilevel"/>
    <w:tmpl w:val="C70EFE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301B"/>
    <w:multiLevelType w:val="hybridMultilevel"/>
    <w:tmpl w:val="5B80B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01EA"/>
    <w:multiLevelType w:val="hybridMultilevel"/>
    <w:tmpl w:val="57B8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3A48"/>
    <w:multiLevelType w:val="hybridMultilevel"/>
    <w:tmpl w:val="B2C22D86"/>
    <w:lvl w:ilvl="0" w:tplc="C41C05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73A22"/>
    <w:multiLevelType w:val="hybridMultilevel"/>
    <w:tmpl w:val="EE361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2D04"/>
    <w:multiLevelType w:val="hybridMultilevel"/>
    <w:tmpl w:val="F9CE1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3C7D"/>
    <w:multiLevelType w:val="hybridMultilevel"/>
    <w:tmpl w:val="7DEA073E"/>
    <w:lvl w:ilvl="0" w:tplc="68F85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075E5"/>
    <w:multiLevelType w:val="hybridMultilevel"/>
    <w:tmpl w:val="9E6E8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C0AAD"/>
    <w:multiLevelType w:val="hybridMultilevel"/>
    <w:tmpl w:val="6660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CF"/>
    <w:rsid w:val="0021796A"/>
    <w:rsid w:val="00227AF1"/>
    <w:rsid w:val="00234B2A"/>
    <w:rsid w:val="00247A42"/>
    <w:rsid w:val="00253F24"/>
    <w:rsid w:val="00296A16"/>
    <w:rsid w:val="00344931"/>
    <w:rsid w:val="003E6F89"/>
    <w:rsid w:val="00421368"/>
    <w:rsid w:val="00435985"/>
    <w:rsid w:val="00503D21"/>
    <w:rsid w:val="00512B19"/>
    <w:rsid w:val="00543C6A"/>
    <w:rsid w:val="00577939"/>
    <w:rsid w:val="005F65DC"/>
    <w:rsid w:val="00643611"/>
    <w:rsid w:val="00694F0F"/>
    <w:rsid w:val="0099252B"/>
    <w:rsid w:val="00A45A5B"/>
    <w:rsid w:val="00A553CF"/>
    <w:rsid w:val="00A57FB0"/>
    <w:rsid w:val="00D544FF"/>
    <w:rsid w:val="00E04AF0"/>
    <w:rsid w:val="00E41775"/>
    <w:rsid w:val="00ED252D"/>
    <w:rsid w:val="00F21E69"/>
    <w:rsid w:val="00F2666A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592E"/>
  <w15:chartTrackingRefBased/>
  <w15:docId w15:val="{DA6D202F-1563-4F15-B918-7F535C7E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CF"/>
    <w:pPr>
      <w:ind w:left="720"/>
      <w:contextualSpacing/>
    </w:pPr>
  </w:style>
  <w:style w:type="table" w:styleId="TableGrid">
    <w:name w:val="Table Grid"/>
    <w:basedOn w:val="TableNormal"/>
    <w:uiPriority w:val="39"/>
    <w:rsid w:val="00A5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6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A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89"/>
  </w:style>
  <w:style w:type="paragraph" w:styleId="Footer">
    <w:name w:val="footer"/>
    <w:basedOn w:val="Normal"/>
    <w:link w:val="FooterChar"/>
    <w:uiPriority w:val="99"/>
    <w:unhideWhenUsed/>
    <w:rsid w:val="003E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Huntley</dc:creator>
  <cp:keywords/>
  <dc:description/>
  <cp:lastModifiedBy>Shoba Dawson</cp:lastModifiedBy>
  <cp:revision>3</cp:revision>
  <dcterms:created xsi:type="dcterms:W3CDTF">2020-07-06T09:16:00Z</dcterms:created>
  <dcterms:modified xsi:type="dcterms:W3CDTF">2020-07-20T14:11:00Z</dcterms:modified>
</cp:coreProperties>
</file>