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7256" w14:textId="77777777" w:rsidR="00C72555" w:rsidRPr="00396A4B" w:rsidRDefault="00C72555" w:rsidP="00602D1A">
      <w:pPr>
        <w:spacing w:beforeLines="50" w:before="156" w:afterLines="50" w:after="156" w:line="480" w:lineRule="auto"/>
        <w:jc w:val="center"/>
        <w:rPr>
          <w:rFonts w:ascii="Times New Roman" w:eastAsia="宋体" w:hAnsi="Times New Roman"/>
          <w:b/>
          <w:color w:val="000000" w:themeColor="text1"/>
          <w:sz w:val="36"/>
        </w:rPr>
      </w:pPr>
      <w:r w:rsidRPr="00396A4B">
        <w:rPr>
          <w:rFonts w:ascii="Times New Roman" w:eastAsia="宋体" w:hAnsi="Times New Roman"/>
          <w:b/>
          <w:color w:val="000000" w:themeColor="text1"/>
          <w:sz w:val="36"/>
        </w:rPr>
        <w:t>An Embedded Gene Selection Method Using Knockoffs Optimizing Neural Network</w:t>
      </w:r>
    </w:p>
    <w:p w14:paraId="6ADA713B" w14:textId="77777777" w:rsidR="00C72555" w:rsidRPr="00396A4B" w:rsidRDefault="00C72555" w:rsidP="00C72555">
      <w:pPr>
        <w:spacing w:afterLines="50" w:after="156" w:line="480" w:lineRule="auto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</w:rPr>
        <w:t>Juncheng Guo</w:t>
      </w: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>1,2,3</w:t>
      </w:r>
      <w:r w:rsidRPr="00396A4B">
        <w:rPr>
          <w:rFonts w:ascii="Times New Roman" w:eastAsia="宋体" w:hAnsi="Times New Roman"/>
          <w:color w:val="000000" w:themeColor="text1"/>
          <w:sz w:val="24"/>
        </w:rPr>
        <w:t>, M</w:t>
      </w:r>
      <w:r w:rsidRPr="00396A4B">
        <w:rPr>
          <w:rFonts w:ascii="Times New Roman" w:eastAsia="宋体" w:hAnsi="Times New Roman" w:hint="eastAsia"/>
          <w:color w:val="000000" w:themeColor="text1"/>
          <w:sz w:val="24"/>
        </w:rPr>
        <w:t>in</w:t>
      </w:r>
      <w:r w:rsidRPr="00396A4B">
        <w:rPr>
          <w:rFonts w:ascii="Times New Roman" w:eastAsia="宋体" w:hAnsi="Times New Roman"/>
          <w:color w:val="000000" w:themeColor="text1"/>
          <w:sz w:val="24"/>
        </w:rPr>
        <w:t xml:space="preserve"> J</w:t>
      </w:r>
      <w:r w:rsidRPr="00396A4B">
        <w:rPr>
          <w:rFonts w:ascii="Times New Roman" w:eastAsia="宋体" w:hAnsi="Times New Roman" w:hint="eastAsia"/>
          <w:color w:val="000000" w:themeColor="text1"/>
          <w:sz w:val="24"/>
        </w:rPr>
        <w:t>in</w:t>
      </w: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>4</w:t>
      </w:r>
      <w:r w:rsidRPr="00396A4B">
        <w:rPr>
          <w:rFonts w:ascii="Times New Roman" w:eastAsia="宋体" w:hAnsi="Times New Roman" w:hint="eastAsia"/>
          <w:color w:val="000000" w:themeColor="text1"/>
          <w:sz w:val="24"/>
        </w:rPr>
        <w:t>,</w:t>
      </w:r>
      <w:r w:rsidRPr="00396A4B">
        <w:rPr>
          <w:rFonts w:ascii="Times New Roman" w:eastAsia="宋体" w:hAnsi="Times New Roman"/>
          <w:color w:val="000000" w:themeColor="text1"/>
          <w:sz w:val="24"/>
        </w:rPr>
        <w:t xml:space="preserve"> Yuanyuan Chen</w:t>
      </w: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>4</w:t>
      </w:r>
      <w:r w:rsidRPr="00396A4B">
        <w:rPr>
          <w:rFonts w:ascii="Times New Roman" w:eastAsia="宋体" w:hAnsi="Times New Roman"/>
          <w:color w:val="000000" w:themeColor="text1"/>
          <w:sz w:val="24"/>
        </w:rPr>
        <w:t>, Jianxiao Liu</w:t>
      </w: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>1,4,*</w:t>
      </w:r>
    </w:p>
    <w:p w14:paraId="5936CBAF" w14:textId="77777777" w:rsidR="00C72555" w:rsidRPr="00396A4B" w:rsidRDefault="00C72555" w:rsidP="00602D1A">
      <w:pPr>
        <w:spacing w:line="360" w:lineRule="auto"/>
        <w:jc w:val="both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>1</w:t>
      </w:r>
      <w:r w:rsidRPr="00396A4B">
        <w:rPr>
          <w:rFonts w:ascii="Times New Roman" w:eastAsia="宋体" w:hAnsi="Times New Roman"/>
          <w:color w:val="000000" w:themeColor="text1"/>
          <w:sz w:val="24"/>
        </w:rPr>
        <w:t>Hubei Key Laboratory of Agricultural Bioinformatics, College of Informatics, Huazhong Agricultural University, Wuhan, 430070</w:t>
      </w:r>
    </w:p>
    <w:p w14:paraId="2630DE1B" w14:textId="77777777" w:rsidR="00C72555" w:rsidRPr="00396A4B" w:rsidRDefault="00C72555" w:rsidP="00602D1A">
      <w:pPr>
        <w:spacing w:line="360" w:lineRule="auto"/>
        <w:jc w:val="both"/>
        <w:rPr>
          <w:rFonts w:ascii="Times New Roman" w:eastAsia="宋体" w:hAnsi="Times New Roman"/>
          <w:iCs/>
          <w:color w:val="000000" w:themeColor="text1"/>
          <w:sz w:val="24"/>
        </w:rPr>
      </w:pPr>
      <w:r w:rsidRPr="00396A4B">
        <w:rPr>
          <w:rFonts w:ascii="Times New Roman" w:eastAsia="宋体" w:hAnsi="Times New Roman"/>
          <w:iCs/>
          <w:color w:val="000000" w:themeColor="text1"/>
          <w:sz w:val="24"/>
          <w:vertAlign w:val="superscript"/>
        </w:rPr>
        <w:t>2</w:t>
      </w:r>
      <w:r w:rsidRPr="00396A4B">
        <w:rPr>
          <w:rFonts w:ascii="Times New Roman" w:eastAsia="宋体" w:hAnsi="Times New Roman"/>
          <w:iCs/>
          <w:color w:val="000000" w:themeColor="text1"/>
          <w:sz w:val="24"/>
        </w:rPr>
        <w:t>Institute of Information Engineering, Chinese Academy of Sciences, Beijing 100093, China</w:t>
      </w:r>
    </w:p>
    <w:p w14:paraId="3BC56A01" w14:textId="77777777" w:rsidR="00C72555" w:rsidRPr="00396A4B" w:rsidRDefault="00C72555" w:rsidP="00602D1A">
      <w:pPr>
        <w:spacing w:line="360" w:lineRule="auto"/>
        <w:jc w:val="both"/>
        <w:rPr>
          <w:rFonts w:ascii="Times New Roman" w:eastAsia="宋体" w:hAnsi="Times New Roman"/>
          <w:color w:val="000000" w:themeColor="text1"/>
          <w:sz w:val="24"/>
          <w:vertAlign w:val="superscript"/>
        </w:rPr>
      </w:pPr>
      <w:r w:rsidRPr="00396A4B">
        <w:rPr>
          <w:rFonts w:ascii="Times New Roman" w:eastAsia="宋体" w:hAnsi="Times New Roman" w:hint="eastAsia"/>
          <w:color w:val="000000" w:themeColor="text1"/>
          <w:sz w:val="24"/>
          <w:vertAlign w:val="superscript"/>
        </w:rPr>
        <w:t>3</w:t>
      </w:r>
      <w:r w:rsidRPr="00396A4B">
        <w:rPr>
          <w:rFonts w:ascii="Times New Roman" w:eastAsia="宋体" w:hAnsi="Times New Roman"/>
          <w:color w:val="000000" w:themeColor="text1"/>
          <w:sz w:val="24"/>
        </w:rPr>
        <w:t>School of Cyber Security, University of Chinese Academy of Sciences, Beijing 100093, China</w:t>
      </w: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 xml:space="preserve"> </w:t>
      </w:r>
    </w:p>
    <w:p w14:paraId="2163074E" w14:textId="677F5DA2" w:rsidR="00C72555" w:rsidRPr="00396A4B" w:rsidRDefault="00C72555" w:rsidP="00602D1A">
      <w:pPr>
        <w:spacing w:line="360" w:lineRule="auto"/>
        <w:jc w:val="both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>4</w:t>
      </w:r>
      <w:r w:rsidRPr="00396A4B">
        <w:rPr>
          <w:rFonts w:ascii="Times New Roman" w:eastAsia="宋体" w:hAnsi="Times New Roman"/>
          <w:color w:val="000000" w:themeColor="text1"/>
          <w:sz w:val="24"/>
        </w:rPr>
        <w:t>National Key Laboratory of Crop Genetic Improvement, Huazhong Agricultural University, Wuhan, 430070</w:t>
      </w:r>
    </w:p>
    <w:p w14:paraId="20E22E03" w14:textId="77777777" w:rsidR="00C72555" w:rsidRPr="00396A4B" w:rsidRDefault="00C72555" w:rsidP="00C72555">
      <w:pPr>
        <w:spacing w:line="480" w:lineRule="auto"/>
        <w:rPr>
          <w:rFonts w:ascii="Times New Roman" w:eastAsia="宋体" w:hAnsi="Times New Roman"/>
          <w:color w:val="000000" w:themeColor="text1"/>
          <w:sz w:val="24"/>
        </w:rPr>
      </w:pPr>
    </w:p>
    <w:p w14:paraId="6F1BFACC" w14:textId="3886A7DA" w:rsidR="00C72555" w:rsidRPr="00396A4B" w:rsidRDefault="00C72555" w:rsidP="00C72555">
      <w:pPr>
        <w:spacing w:line="480" w:lineRule="auto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</w:rPr>
        <w:t xml:space="preserve">E-mail addresses: </w:t>
      </w:r>
    </w:p>
    <w:p w14:paraId="1F715E8B" w14:textId="77777777" w:rsidR="00C72555" w:rsidRPr="00396A4B" w:rsidRDefault="00C72555" w:rsidP="00602D1A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</w:rPr>
        <w:t>Juncheng Guo: yuexiaozhuoke@gmail.com (J. Guo)</w:t>
      </w:r>
    </w:p>
    <w:p w14:paraId="5B44CCD7" w14:textId="77777777" w:rsidR="00C72555" w:rsidRPr="00396A4B" w:rsidRDefault="00C72555" w:rsidP="00602D1A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</w:rPr>
        <w:t>M</w:t>
      </w:r>
      <w:r w:rsidRPr="00396A4B">
        <w:rPr>
          <w:rFonts w:ascii="Times New Roman" w:eastAsia="宋体" w:hAnsi="Times New Roman" w:hint="eastAsia"/>
          <w:color w:val="000000" w:themeColor="text1"/>
          <w:sz w:val="24"/>
        </w:rPr>
        <w:t>in</w:t>
      </w:r>
      <w:r w:rsidRPr="00396A4B">
        <w:rPr>
          <w:rFonts w:ascii="Times New Roman" w:eastAsia="宋体" w:hAnsi="Times New Roman"/>
          <w:color w:val="000000" w:themeColor="text1"/>
          <w:sz w:val="24"/>
        </w:rPr>
        <w:t xml:space="preserve"> J</w:t>
      </w:r>
      <w:r w:rsidRPr="00396A4B">
        <w:rPr>
          <w:rFonts w:ascii="Times New Roman" w:eastAsia="宋体" w:hAnsi="Times New Roman" w:hint="eastAsia"/>
          <w:color w:val="000000" w:themeColor="text1"/>
          <w:sz w:val="24"/>
        </w:rPr>
        <w:t>in</w:t>
      </w:r>
      <w:r w:rsidRPr="00396A4B">
        <w:rPr>
          <w:rFonts w:ascii="Times New Roman" w:eastAsia="宋体" w:hAnsi="Times New Roman"/>
          <w:color w:val="000000" w:themeColor="text1"/>
          <w:sz w:val="24"/>
        </w:rPr>
        <w:t>: 834245464@qq.com (M. Jin)</w:t>
      </w:r>
    </w:p>
    <w:p w14:paraId="797345D8" w14:textId="77777777" w:rsidR="00C72555" w:rsidRPr="00396A4B" w:rsidRDefault="00C72555" w:rsidP="00602D1A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</w:rPr>
        <w:t>Yuanyuan Chen: yychentamu@163.com (Y. Chen)</w:t>
      </w:r>
    </w:p>
    <w:p w14:paraId="257B3D14" w14:textId="5F409A87" w:rsidR="00C72555" w:rsidRPr="00396A4B" w:rsidRDefault="00C72555" w:rsidP="00602D1A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</w:rPr>
        <w:t>Jianxiao Liu: liujianxiao321@163.com (J. Liu)</w:t>
      </w:r>
    </w:p>
    <w:p w14:paraId="4C7515B8" w14:textId="77777777" w:rsidR="00602D1A" w:rsidRPr="00396A4B" w:rsidRDefault="00602D1A" w:rsidP="00602D1A">
      <w:pPr>
        <w:spacing w:line="36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</w:rPr>
      </w:pPr>
    </w:p>
    <w:p w14:paraId="406B47A4" w14:textId="728D7362" w:rsidR="007B0523" w:rsidRPr="00396A4B" w:rsidRDefault="00C72555" w:rsidP="00C72555">
      <w:pPr>
        <w:spacing w:line="480" w:lineRule="auto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/>
          <w:color w:val="000000" w:themeColor="text1"/>
          <w:sz w:val="24"/>
          <w:vertAlign w:val="superscript"/>
        </w:rPr>
        <w:t>*</w:t>
      </w:r>
      <w:r w:rsidRPr="00396A4B">
        <w:rPr>
          <w:rFonts w:ascii="Times New Roman" w:eastAsia="宋体" w:hAnsi="Times New Roman"/>
          <w:color w:val="000000" w:themeColor="text1"/>
          <w:sz w:val="24"/>
        </w:rPr>
        <w:t>Correspondence: Jianxiao Liu (</w:t>
      </w:r>
      <w:hyperlink r:id="rId6" w:history="1">
        <w:r w:rsidRPr="00396A4B">
          <w:rPr>
            <w:rStyle w:val="a7"/>
            <w:rFonts w:ascii="Times New Roman" w:eastAsia="宋体" w:hAnsi="Times New Roman"/>
            <w:color w:val="000000" w:themeColor="text1"/>
            <w:sz w:val="24"/>
            <w:u w:val="none"/>
          </w:rPr>
          <w:t>liujianxiao321@163.com</w:t>
        </w:r>
      </w:hyperlink>
      <w:r w:rsidRPr="00396A4B">
        <w:rPr>
          <w:rFonts w:ascii="Times New Roman" w:eastAsia="宋体" w:hAnsi="Times New Roman"/>
          <w:color w:val="000000" w:themeColor="text1"/>
          <w:sz w:val="24"/>
        </w:rPr>
        <w:t>)</w:t>
      </w:r>
    </w:p>
    <w:p w14:paraId="379079BA" w14:textId="77777777" w:rsidR="00602D1A" w:rsidRPr="00396A4B" w:rsidRDefault="00602D1A" w:rsidP="00C72555">
      <w:pPr>
        <w:spacing w:line="480" w:lineRule="auto"/>
        <w:rPr>
          <w:rFonts w:ascii="Times New Roman" w:eastAsia="宋体" w:hAnsi="Times New Roman"/>
          <w:color w:val="000000" w:themeColor="text1"/>
          <w:sz w:val="24"/>
        </w:rPr>
      </w:pPr>
    </w:p>
    <w:p w14:paraId="6EA83857" w14:textId="1B4B1348" w:rsidR="005D67D2" w:rsidRPr="00396A4B" w:rsidRDefault="005D67D2" w:rsidP="00602D1A">
      <w:pPr>
        <w:spacing w:line="300" w:lineRule="auto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r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>The file</w:t>
      </w: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 xml:space="preserve"> includes </w:t>
      </w:r>
      <w:r w:rsidR="00C72555" w:rsidRPr="00396A4B">
        <w:rPr>
          <w:rFonts w:ascii="Times New Roman" w:hAnsi="Times New Roman"/>
          <w:color w:val="000000" w:themeColor="text1"/>
          <w:sz w:val="24"/>
          <w:lang w:eastAsia="zh-CN"/>
        </w:rPr>
        <w:t>seven</w:t>
      </w:r>
      <w:r w:rsidR="001E1DE1" w:rsidRPr="00396A4B"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  <w:r w:rsidRPr="00396A4B">
        <w:rPr>
          <w:rFonts w:ascii="Times New Roman" w:eastAsia="AdvOT46dcae81+fb" w:hAnsi="Times New Roman"/>
          <w:color w:val="000000" w:themeColor="text1"/>
          <w:sz w:val="24"/>
          <w:lang w:eastAsia="zh-CN"/>
        </w:rPr>
        <w:t>fi</w:t>
      </w: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>gures</w:t>
      </w:r>
      <w:r w:rsidR="00A21B0A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(Figure 1 </w:t>
      </w:r>
      <w:r w:rsidR="00A21B0A" w:rsidRPr="00396A4B">
        <w:rPr>
          <w:rFonts w:ascii="Times New Roman" w:hAnsi="Times New Roman"/>
          <w:color w:val="000000" w:themeColor="text1"/>
          <w:sz w:val="24"/>
          <w:lang w:eastAsia="zh-CN"/>
        </w:rPr>
        <w:t>–</w:t>
      </w:r>
      <w:r w:rsidR="00A21B0A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Figure </w:t>
      </w:r>
      <w:r w:rsidR="00C72555" w:rsidRPr="00396A4B">
        <w:rPr>
          <w:rFonts w:ascii="Times New Roman" w:hAnsi="Times New Roman"/>
          <w:color w:val="000000" w:themeColor="text1"/>
          <w:sz w:val="24"/>
          <w:lang w:eastAsia="zh-CN"/>
        </w:rPr>
        <w:t>7</w:t>
      </w:r>
      <w:r w:rsidR="00A21B0A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>)</w:t>
      </w: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 xml:space="preserve"> and </w:t>
      </w:r>
      <w:r w:rsidR="00C72555" w:rsidRPr="00396A4B">
        <w:rPr>
          <w:rFonts w:ascii="Times New Roman" w:hAnsi="Times New Roman"/>
          <w:color w:val="000000" w:themeColor="text1"/>
          <w:sz w:val="24"/>
          <w:lang w:eastAsia="zh-CN"/>
        </w:rPr>
        <w:t>seven</w:t>
      </w: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 xml:space="preserve"> tables</w:t>
      </w:r>
      <w:r w:rsidR="009E6815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(</w:t>
      </w:r>
      <w:r w:rsidR="00A21B0A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>Table 1</w:t>
      </w:r>
      <w:r w:rsidR="00F67ABE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</w:t>
      </w:r>
      <w:r w:rsidR="00F67ABE" w:rsidRPr="00396A4B">
        <w:rPr>
          <w:rFonts w:ascii="Times New Roman" w:hAnsi="Times New Roman"/>
          <w:color w:val="000000" w:themeColor="text1"/>
          <w:sz w:val="24"/>
          <w:lang w:eastAsia="zh-CN"/>
        </w:rPr>
        <w:t>–</w:t>
      </w:r>
      <w:r w:rsidR="00F67ABE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Table </w:t>
      </w:r>
      <w:r w:rsidR="00C72555" w:rsidRPr="00396A4B">
        <w:rPr>
          <w:rFonts w:ascii="Times New Roman" w:hAnsi="Times New Roman"/>
          <w:color w:val="000000" w:themeColor="text1"/>
          <w:sz w:val="24"/>
          <w:lang w:eastAsia="zh-CN"/>
        </w:rPr>
        <w:t>7</w:t>
      </w:r>
      <w:r w:rsidR="00A21B0A" w:rsidRPr="00396A4B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). </w:t>
      </w:r>
      <w:r w:rsidR="00602D1A" w:rsidRPr="00396A4B">
        <w:rPr>
          <w:rFonts w:ascii="Times New Roman" w:hAnsi="Times New Roman"/>
          <w:color w:val="000000" w:themeColor="text1"/>
          <w:sz w:val="24"/>
          <w:lang w:eastAsia="zh-CN"/>
        </w:rPr>
        <w:t>All the data is available at http://122.205.95.139/Knockoffs-NN/Dataset.rar. All the source code is available at http://122.205.95.139/Knockoffs-NN/Knockoffs-NN.rar</w:t>
      </w: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>.</w:t>
      </w:r>
    </w:p>
    <w:p w14:paraId="468652AC" w14:textId="77777777" w:rsidR="005D67D2" w:rsidRPr="00396A4B" w:rsidRDefault="005D67D2" w:rsidP="00BF09AD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96A4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Figures</w:t>
      </w:r>
    </w:p>
    <w:p w14:paraId="6DA7B246" w14:textId="372CADD8" w:rsidR="00674C85" w:rsidRPr="00396A4B" w:rsidRDefault="00D50F02" w:rsidP="00674C85">
      <w:pPr>
        <w:spacing w:line="480" w:lineRule="auto"/>
        <w:jc w:val="center"/>
        <w:rPr>
          <w:rFonts w:ascii="Times New Roman" w:hAnsi="Times New Roman"/>
          <w:color w:val="000000" w:themeColor="text1"/>
          <w:szCs w:val="21"/>
        </w:rPr>
      </w:pPr>
      <w:r w:rsidRPr="00396A4B">
        <w:rPr>
          <w:noProof/>
          <w:color w:val="000000" w:themeColor="text1"/>
          <w:lang w:eastAsia="zh-CN"/>
        </w:rPr>
        <w:drawing>
          <wp:inline distT="0" distB="0" distL="0" distR="0" wp14:anchorId="4474D5DD" wp14:editId="0038B127">
            <wp:extent cx="5140776" cy="2434844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108" cy="24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C03A" w14:textId="4B572E1A" w:rsidR="00D50F02" w:rsidRPr="00396A4B" w:rsidRDefault="00D50F02" w:rsidP="00D50F02">
      <w:pPr>
        <w:spacing w:line="480" w:lineRule="auto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396A4B">
        <w:rPr>
          <w:rFonts w:ascii="Times New Roman" w:hAnsi="Times New Roman"/>
          <w:color w:val="000000" w:themeColor="text1"/>
          <w:sz w:val="24"/>
        </w:rPr>
        <w:t xml:space="preserve">Figure </w:t>
      </w:r>
      <w:r w:rsidR="00617B9C">
        <w:rPr>
          <w:rFonts w:ascii="Times New Roman" w:hAnsi="Times New Roman"/>
          <w:color w:val="000000" w:themeColor="text1"/>
          <w:sz w:val="24"/>
        </w:rPr>
        <w:t>1</w:t>
      </w:r>
      <w:r w:rsidRPr="00396A4B">
        <w:rPr>
          <w:rFonts w:ascii="Times New Roman" w:hAnsi="Times New Roman"/>
          <w:color w:val="000000" w:themeColor="text1"/>
          <w:sz w:val="24"/>
        </w:rPr>
        <w:t xml:space="preserve">. Result of gene </w:t>
      </w:r>
      <w:r w:rsidRPr="00396A4B">
        <w:rPr>
          <w:rFonts w:ascii="Times New Roman" w:hAnsi="Times New Roman"/>
          <w:i/>
          <w:color w:val="000000" w:themeColor="text1"/>
          <w:sz w:val="24"/>
        </w:rPr>
        <w:t>crtRB1</w:t>
      </w:r>
      <w:r w:rsidRPr="00396A4B">
        <w:rPr>
          <w:rFonts w:ascii="Times New Roman" w:hAnsi="Times New Roman"/>
          <w:color w:val="000000" w:themeColor="text1"/>
          <w:sz w:val="24"/>
        </w:rPr>
        <w:t>(GRMZM2G152135) for maize carotenoids</w:t>
      </w:r>
    </w:p>
    <w:p w14:paraId="2347CF80" w14:textId="77777777" w:rsidR="0038628E" w:rsidRPr="00396A4B" w:rsidRDefault="0038628E" w:rsidP="00674C85">
      <w:pPr>
        <w:spacing w:line="480" w:lineRule="auto"/>
        <w:jc w:val="center"/>
        <w:rPr>
          <w:color w:val="000000" w:themeColor="text1"/>
          <w:lang w:eastAsia="zh-CN"/>
        </w:rPr>
      </w:pPr>
    </w:p>
    <w:p w14:paraId="14F01700" w14:textId="77777777" w:rsidR="00C30764" w:rsidRPr="00396A4B" w:rsidRDefault="00C30764" w:rsidP="00674C85">
      <w:pPr>
        <w:spacing w:line="480" w:lineRule="auto"/>
        <w:jc w:val="center"/>
        <w:rPr>
          <w:color w:val="000000" w:themeColor="text1"/>
          <w:lang w:eastAsia="zh-CN"/>
        </w:rPr>
      </w:pPr>
    </w:p>
    <w:p w14:paraId="59AF2900" w14:textId="48017BF6" w:rsidR="00674C85" w:rsidRPr="00396A4B" w:rsidRDefault="00D50F02" w:rsidP="00674C85">
      <w:pPr>
        <w:spacing w:line="480" w:lineRule="auto"/>
        <w:jc w:val="center"/>
        <w:rPr>
          <w:rFonts w:ascii="Times New Roman" w:hAnsi="Times New Roman"/>
          <w:color w:val="000000" w:themeColor="text1"/>
          <w:szCs w:val="21"/>
        </w:rPr>
      </w:pPr>
      <w:r w:rsidRPr="00396A4B">
        <w:rPr>
          <w:noProof/>
          <w:color w:val="000000" w:themeColor="text1"/>
          <w:lang w:eastAsia="zh-CN"/>
        </w:rPr>
        <w:drawing>
          <wp:inline distT="0" distB="0" distL="0" distR="0" wp14:anchorId="35609E51" wp14:editId="15B97C66">
            <wp:extent cx="5376672" cy="254009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6724" cy="255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AE1D6" w14:textId="4537C8F0" w:rsidR="00D50F02" w:rsidRPr="00396A4B" w:rsidRDefault="00D50F02" w:rsidP="00D50F02">
      <w:pPr>
        <w:spacing w:line="480" w:lineRule="auto"/>
        <w:ind w:firstLineChars="200" w:firstLine="480"/>
        <w:jc w:val="center"/>
        <w:rPr>
          <w:rFonts w:ascii="Times New Roman" w:hAnsi="Times New Roman"/>
          <w:color w:val="000000" w:themeColor="text1"/>
          <w:sz w:val="24"/>
        </w:rPr>
      </w:pPr>
      <w:r w:rsidRPr="00396A4B">
        <w:rPr>
          <w:rFonts w:ascii="Times New Roman" w:hAnsi="Times New Roman"/>
          <w:color w:val="000000" w:themeColor="text1"/>
          <w:sz w:val="24"/>
        </w:rPr>
        <w:t xml:space="preserve">Figure </w:t>
      </w:r>
      <w:r w:rsidR="00617B9C">
        <w:rPr>
          <w:rFonts w:ascii="Times New Roman" w:hAnsi="Times New Roman"/>
          <w:color w:val="000000" w:themeColor="text1"/>
          <w:sz w:val="24"/>
        </w:rPr>
        <w:t>2</w:t>
      </w:r>
      <w:r w:rsidRPr="00396A4B">
        <w:rPr>
          <w:rFonts w:ascii="Times New Roman" w:hAnsi="Times New Roman"/>
          <w:color w:val="000000" w:themeColor="text1"/>
          <w:sz w:val="24"/>
        </w:rPr>
        <w:t xml:space="preserve">. Result of gene </w:t>
      </w:r>
      <w:bookmarkStart w:id="0" w:name="_Hlk40731896"/>
      <w:r w:rsidRPr="00396A4B">
        <w:rPr>
          <w:rFonts w:ascii="Times New Roman" w:hAnsi="Times New Roman"/>
          <w:i/>
          <w:iCs/>
          <w:color w:val="000000" w:themeColor="text1"/>
          <w:sz w:val="24"/>
        </w:rPr>
        <w:t>lcyE</w:t>
      </w:r>
      <w:r w:rsidRPr="00396A4B">
        <w:rPr>
          <w:rFonts w:ascii="Times New Roman" w:hAnsi="Times New Roman"/>
          <w:color w:val="000000" w:themeColor="text1"/>
          <w:sz w:val="24"/>
        </w:rPr>
        <w:t>(GRMZM2G012966)</w:t>
      </w:r>
      <w:bookmarkEnd w:id="0"/>
      <w:r w:rsidRPr="00396A4B">
        <w:rPr>
          <w:rFonts w:ascii="Times New Roman" w:hAnsi="Times New Roman"/>
          <w:color w:val="000000" w:themeColor="text1"/>
          <w:sz w:val="24"/>
        </w:rPr>
        <w:t xml:space="preserve"> for maize carotenoids</w:t>
      </w:r>
    </w:p>
    <w:p w14:paraId="25BD09C1" w14:textId="602BEC61" w:rsidR="00681445" w:rsidRPr="00396A4B" w:rsidRDefault="00681445" w:rsidP="00674C85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lang w:eastAsia="zh-CN"/>
        </w:rPr>
      </w:pPr>
    </w:p>
    <w:p w14:paraId="10183915" w14:textId="77777777" w:rsidR="00681445" w:rsidRPr="00396A4B" w:rsidRDefault="00681445" w:rsidP="00674C85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lang w:eastAsia="zh-CN"/>
        </w:rPr>
      </w:pPr>
    </w:p>
    <w:p w14:paraId="2A5B69F6" w14:textId="48CA11C4" w:rsidR="001D44DC" w:rsidRPr="00396A4B" w:rsidRDefault="00D50F02" w:rsidP="005D67D2">
      <w:pPr>
        <w:spacing w:line="480" w:lineRule="auto"/>
        <w:jc w:val="center"/>
        <w:rPr>
          <w:color w:val="000000" w:themeColor="text1"/>
          <w:lang w:eastAsia="zh-CN"/>
        </w:rPr>
      </w:pPr>
      <w:r w:rsidRPr="00396A4B">
        <w:rPr>
          <w:noProof/>
          <w:color w:val="000000" w:themeColor="text1"/>
          <w:lang w:eastAsia="zh-CN"/>
        </w:rPr>
        <w:lastRenderedPageBreak/>
        <w:drawing>
          <wp:inline distT="0" distB="0" distL="0" distR="0" wp14:anchorId="1F8AF793" wp14:editId="0FA86519">
            <wp:extent cx="5183448" cy="2448814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4908" cy="24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8E03" w14:textId="7B4F272F" w:rsidR="00D50F02" w:rsidRPr="00396A4B" w:rsidRDefault="00D50F02" w:rsidP="00D50F02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96A4B">
        <w:rPr>
          <w:rFonts w:ascii="Times New Roman" w:hAnsi="Times New Roman"/>
          <w:color w:val="000000" w:themeColor="text1"/>
          <w:sz w:val="24"/>
        </w:rPr>
        <w:t xml:space="preserve">Figure </w:t>
      </w:r>
      <w:r w:rsidR="00617B9C">
        <w:rPr>
          <w:rFonts w:ascii="Times New Roman" w:hAnsi="Times New Roman"/>
          <w:color w:val="000000" w:themeColor="text1"/>
          <w:sz w:val="24"/>
        </w:rPr>
        <w:t>3</w:t>
      </w:r>
      <w:r w:rsidRPr="00396A4B">
        <w:rPr>
          <w:rFonts w:ascii="Times New Roman" w:hAnsi="Times New Roman"/>
          <w:color w:val="000000" w:themeColor="text1"/>
          <w:sz w:val="24"/>
        </w:rPr>
        <w:t xml:space="preserve">. Result of gene </w:t>
      </w:r>
      <w:r w:rsidRPr="00396A4B">
        <w:rPr>
          <w:rFonts w:ascii="Times New Roman" w:hAnsi="Times New Roman"/>
          <w:i/>
          <w:iCs/>
          <w:color w:val="000000" w:themeColor="text1"/>
          <w:sz w:val="24"/>
        </w:rPr>
        <w:t>VTE4</w:t>
      </w:r>
      <w:r w:rsidRPr="00396A4B">
        <w:rPr>
          <w:rFonts w:ascii="Times New Roman" w:hAnsi="Times New Roman"/>
          <w:color w:val="000000" w:themeColor="text1"/>
          <w:sz w:val="24"/>
        </w:rPr>
        <w:t>(GRMZM2G035213) for maize tocopherol</w:t>
      </w:r>
    </w:p>
    <w:p w14:paraId="383074B3" w14:textId="35F9CF85" w:rsidR="00512B89" w:rsidRPr="00396A4B" w:rsidRDefault="00512B89" w:rsidP="00961062">
      <w:pPr>
        <w:spacing w:line="480" w:lineRule="auto"/>
        <w:jc w:val="center"/>
        <w:rPr>
          <w:color w:val="000000" w:themeColor="text1"/>
          <w:sz w:val="24"/>
          <w:lang w:eastAsia="zh-CN"/>
        </w:rPr>
      </w:pPr>
    </w:p>
    <w:p w14:paraId="4B9AE8A6" w14:textId="77777777" w:rsidR="00512B89" w:rsidRPr="00396A4B" w:rsidRDefault="00512B89" w:rsidP="00961062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lang w:eastAsia="zh-CN"/>
        </w:rPr>
      </w:pPr>
    </w:p>
    <w:p w14:paraId="6DBC06EC" w14:textId="3A304D99" w:rsidR="001D44DC" w:rsidRPr="00396A4B" w:rsidRDefault="00640E8E" w:rsidP="005D67D2">
      <w:pPr>
        <w:spacing w:line="480" w:lineRule="auto"/>
        <w:jc w:val="center"/>
        <w:rPr>
          <w:color w:val="000000" w:themeColor="text1"/>
          <w:lang w:eastAsia="zh-CN"/>
        </w:rPr>
      </w:pPr>
      <w:r w:rsidRPr="00396A4B">
        <w:rPr>
          <w:noProof/>
          <w:color w:val="000000" w:themeColor="text1"/>
          <w:lang w:eastAsia="zh-CN"/>
        </w:rPr>
        <w:drawing>
          <wp:inline distT="0" distB="0" distL="0" distR="0" wp14:anchorId="2C18EA3A" wp14:editId="3BF32BE3">
            <wp:extent cx="4215384" cy="3176445"/>
            <wp:effectExtent l="0" t="0" r="0" b="5080"/>
            <wp:docPr id="11" name="图片 11" descr="C:\Users\lenovo\Documents\Tencent Files\155134542\Image\C2C\QPE9FW`NEV(0R)94AY_SG6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lenovo\Documents\Tencent Files\155134542\Image\C2C\QPE9FW`NEV(0R)94AY_SG6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32" cy="31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7BE6" w14:textId="44EF33BE" w:rsidR="00640E8E" w:rsidRPr="00396A4B" w:rsidRDefault="00640E8E" w:rsidP="00640E8E">
      <w:pPr>
        <w:pStyle w:val="ab"/>
        <w:spacing w:beforeLines="50" w:before="156" w:afterLines="50" w:after="156" w:line="480" w:lineRule="auto"/>
        <w:ind w:firstLineChars="0" w:firstLine="0"/>
        <w:jc w:val="center"/>
        <w:rPr>
          <w:color w:val="000000" w:themeColor="text1"/>
          <w:sz w:val="24"/>
          <w:szCs w:val="24"/>
        </w:rPr>
      </w:pPr>
      <w:r w:rsidRPr="00396A4B">
        <w:rPr>
          <w:color w:val="000000" w:themeColor="text1"/>
          <w:sz w:val="24"/>
          <w:szCs w:val="24"/>
        </w:rPr>
        <w:t xml:space="preserve">Figure </w:t>
      </w:r>
      <w:r w:rsidR="00617B9C">
        <w:rPr>
          <w:color w:val="000000" w:themeColor="text1"/>
          <w:sz w:val="24"/>
          <w:szCs w:val="24"/>
        </w:rPr>
        <w:t>4</w:t>
      </w:r>
      <w:r w:rsidRPr="00396A4B">
        <w:rPr>
          <w:color w:val="000000" w:themeColor="text1"/>
          <w:sz w:val="24"/>
          <w:szCs w:val="24"/>
        </w:rPr>
        <w:t xml:space="preserve">. Result of gene </w:t>
      </w:r>
      <w:r w:rsidRPr="00396A4B">
        <w:rPr>
          <w:rFonts w:eastAsiaTheme="minorEastAsia"/>
          <w:i/>
          <w:iCs/>
          <w:color w:val="000000" w:themeColor="text1"/>
          <w:sz w:val="24"/>
          <w:szCs w:val="24"/>
        </w:rPr>
        <w:t>ZmGOL</w:t>
      </w:r>
      <w:r w:rsidRPr="00396A4B">
        <w:rPr>
          <w:rFonts w:eastAsiaTheme="minorEastAsia"/>
          <w:color w:val="000000" w:themeColor="text1"/>
          <w:sz w:val="24"/>
          <w:szCs w:val="24"/>
        </w:rPr>
        <w:t> </w:t>
      </w:r>
      <w:r w:rsidRPr="00396A4B">
        <w:rPr>
          <w:color w:val="000000" w:themeColor="text1"/>
          <w:sz w:val="24"/>
          <w:szCs w:val="24"/>
        </w:rPr>
        <w:t>(GRMZM5G872256) for maize raffinose</w:t>
      </w:r>
    </w:p>
    <w:p w14:paraId="19C248D7" w14:textId="10DBFF26" w:rsidR="001D44DC" w:rsidRPr="00396A4B" w:rsidRDefault="001D44DC" w:rsidP="005D67D2">
      <w:pPr>
        <w:spacing w:line="480" w:lineRule="auto"/>
        <w:jc w:val="center"/>
        <w:rPr>
          <w:color w:val="000000" w:themeColor="text1"/>
          <w:lang w:eastAsia="zh-CN"/>
        </w:rPr>
      </w:pPr>
    </w:p>
    <w:p w14:paraId="62D81C49" w14:textId="77777777" w:rsidR="00512B89" w:rsidRPr="00396A4B" w:rsidRDefault="00512B89" w:rsidP="005D67D2">
      <w:pPr>
        <w:spacing w:line="480" w:lineRule="auto"/>
        <w:jc w:val="center"/>
        <w:rPr>
          <w:color w:val="000000" w:themeColor="text1"/>
          <w:lang w:eastAsia="zh-CN"/>
        </w:rPr>
      </w:pPr>
    </w:p>
    <w:p w14:paraId="4D712231" w14:textId="1C1535BD" w:rsidR="00961062" w:rsidRPr="00396A4B" w:rsidRDefault="00BC3E89" w:rsidP="005D67D2">
      <w:pPr>
        <w:spacing w:line="480" w:lineRule="auto"/>
        <w:jc w:val="center"/>
        <w:rPr>
          <w:color w:val="000000" w:themeColor="text1"/>
          <w:lang w:eastAsia="zh-CN"/>
        </w:rPr>
      </w:pPr>
      <w:r w:rsidRPr="00396A4B">
        <w:rPr>
          <w:noProof/>
          <w:color w:val="000000" w:themeColor="text1"/>
          <w:lang w:eastAsia="zh-CN"/>
        </w:rPr>
        <w:lastRenderedPageBreak/>
        <w:drawing>
          <wp:inline distT="0" distB="0" distL="0" distR="0" wp14:anchorId="661B03B4" wp14:editId="4C7540FE">
            <wp:extent cx="5427677" cy="2569032"/>
            <wp:effectExtent l="0" t="0" r="190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3456" cy="257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CA77" w14:textId="63764690" w:rsidR="00BC3E89" w:rsidRPr="00396A4B" w:rsidRDefault="00BC3E89" w:rsidP="00BC3E89">
      <w:pPr>
        <w:spacing w:line="480" w:lineRule="auto"/>
        <w:jc w:val="center"/>
        <w:rPr>
          <w:rFonts w:ascii="Times New Roman" w:eastAsia="宋体" w:hAnsi="Times New Roman"/>
          <w:color w:val="000000" w:themeColor="text1"/>
          <w:sz w:val="24"/>
        </w:rPr>
      </w:pPr>
      <w:r w:rsidRPr="00396A4B">
        <w:rPr>
          <w:rFonts w:ascii="Times New Roman" w:eastAsia="宋体" w:hAnsi="Times New Roman" w:hint="eastAsia"/>
          <w:color w:val="000000" w:themeColor="text1"/>
          <w:sz w:val="24"/>
        </w:rPr>
        <w:t>F</w:t>
      </w:r>
      <w:r w:rsidRPr="00396A4B">
        <w:rPr>
          <w:rFonts w:ascii="Times New Roman" w:eastAsia="宋体" w:hAnsi="Times New Roman"/>
          <w:color w:val="000000" w:themeColor="text1"/>
          <w:sz w:val="24"/>
        </w:rPr>
        <w:t xml:space="preserve">igure </w:t>
      </w:r>
      <w:r w:rsidR="00617B9C">
        <w:rPr>
          <w:rFonts w:ascii="Times New Roman" w:eastAsia="宋体" w:hAnsi="Times New Roman"/>
          <w:color w:val="000000" w:themeColor="text1"/>
          <w:sz w:val="24"/>
        </w:rPr>
        <w:t>5</w:t>
      </w:r>
      <w:r w:rsidRPr="00396A4B">
        <w:rPr>
          <w:rFonts w:ascii="Times New Roman" w:eastAsia="宋体" w:hAnsi="Times New Roman"/>
          <w:color w:val="000000" w:themeColor="text1"/>
          <w:sz w:val="24"/>
        </w:rPr>
        <w:t>. Results of human breast cancer dataset</w:t>
      </w:r>
    </w:p>
    <w:p w14:paraId="08B8A637" w14:textId="4B7DF8B3" w:rsidR="00512B89" w:rsidRDefault="00512B89" w:rsidP="00C37ED2">
      <w:pPr>
        <w:spacing w:line="480" w:lineRule="auto"/>
        <w:jc w:val="center"/>
        <w:rPr>
          <w:color w:val="000000" w:themeColor="text1"/>
          <w:sz w:val="24"/>
          <w:lang w:eastAsia="zh-CN"/>
        </w:rPr>
      </w:pPr>
    </w:p>
    <w:p w14:paraId="3ABAC491" w14:textId="77777777" w:rsidR="00617B9C" w:rsidRPr="00617B9C" w:rsidRDefault="00617B9C" w:rsidP="00C37ED2">
      <w:pPr>
        <w:spacing w:line="480" w:lineRule="auto"/>
        <w:jc w:val="center"/>
        <w:rPr>
          <w:color w:val="000000" w:themeColor="text1"/>
          <w:sz w:val="24"/>
          <w:lang w:eastAsia="zh-CN"/>
        </w:rPr>
      </w:pPr>
    </w:p>
    <w:p w14:paraId="1661A28F" w14:textId="77777777" w:rsidR="00617B9C" w:rsidRPr="00396A4B" w:rsidRDefault="00617B9C" w:rsidP="00617B9C">
      <w:pPr>
        <w:spacing w:line="480" w:lineRule="auto"/>
        <w:jc w:val="center"/>
        <w:rPr>
          <w:color w:val="000000" w:themeColor="text1"/>
          <w:lang w:eastAsia="zh-CN"/>
        </w:rPr>
      </w:pPr>
      <w:r w:rsidRPr="00396A4B">
        <w:rPr>
          <w:color w:val="000000" w:themeColor="text1"/>
        </w:rPr>
        <w:object w:dxaOrig="6901" w:dyaOrig="7740" w14:anchorId="6078D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1.25pt;height:349.5pt" o:ole="">
            <v:imagedata r:id="rId12" o:title=""/>
          </v:shape>
          <o:OLEObject Type="Embed" ProgID="Visio.Drawing.15" ShapeID="_x0000_i1027" DrawAspect="Content" ObjectID="_1654522285" r:id="rId13"/>
        </w:object>
      </w:r>
    </w:p>
    <w:p w14:paraId="3AA607F0" w14:textId="54595D9D" w:rsidR="00617B9C" w:rsidRPr="00396A4B" w:rsidRDefault="00617B9C" w:rsidP="00617B9C">
      <w:pPr>
        <w:spacing w:line="480" w:lineRule="auto"/>
        <w:jc w:val="center"/>
        <w:rPr>
          <w:color w:val="000000" w:themeColor="text1"/>
          <w:lang w:eastAsia="zh-CN"/>
        </w:rPr>
      </w:pP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 xml:space="preserve">Figure </w:t>
      </w:r>
      <w:r>
        <w:rPr>
          <w:rFonts w:ascii="Times New Roman" w:hAnsi="Times New Roman"/>
          <w:color w:val="000000" w:themeColor="text1"/>
          <w:sz w:val="24"/>
          <w:lang w:eastAsia="zh-CN"/>
        </w:rPr>
        <w:t>6</w:t>
      </w: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>. The framework of our method</w:t>
      </w:r>
    </w:p>
    <w:p w14:paraId="0E8B60AD" w14:textId="77777777" w:rsidR="00617B9C" w:rsidRPr="00396A4B" w:rsidRDefault="00617B9C" w:rsidP="00617B9C">
      <w:pPr>
        <w:spacing w:line="480" w:lineRule="auto"/>
        <w:jc w:val="center"/>
        <w:rPr>
          <w:color w:val="000000" w:themeColor="text1"/>
          <w:lang w:eastAsia="zh-CN"/>
        </w:rPr>
      </w:pPr>
    </w:p>
    <w:p w14:paraId="14088233" w14:textId="77777777" w:rsidR="00617B9C" w:rsidRPr="00396A4B" w:rsidRDefault="00617B9C" w:rsidP="00617B9C">
      <w:pPr>
        <w:spacing w:line="480" w:lineRule="auto"/>
        <w:jc w:val="center"/>
        <w:rPr>
          <w:color w:val="000000" w:themeColor="text1"/>
          <w:lang w:eastAsia="zh-CN"/>
        </w:rPr>
      </w:pPr>
    </w:p>
    <w:p w14:paraId="25779E98" w14:textId="77777777" w:rsidR="00617B9C" w:rsidRPr="00396A4B" w:rsidRDefault="00617B9C" w:rsidP="00617B9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 w:themeColor="text1"/>
        </w:rPr>
      </w:pPr>
      <w:r w:rsidRPr="00396A4B">
        <w:rPr>
          <w:rFonts w:ascii="Times New Roman" w:eastAsia="宋体" w:hAnsi="Times New Roman" w:hint="eastAsia"/>
          <w:noProof/>
          <w:color w:val="000000" w:themeColor="text1"/>
          <w:lang w:eastAsia="zh-CN"/>
        </w:rPr>
        <w:drawing>
          <wp:inline distT="0" distB="0" distL="0" distR="0" wp14:anchorId="59756A4A" wp14:editId="087B7FC3">
            <wp:extent cx="5139199" cy="3386328"/>
            <wp:effectExtent l="0" t="0" r="444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NN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17" cy="340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EC4E" w14:textId="7840FC76" w:rsidR="00617B9C" w:rsidRPr="00396A4B" w:rsidRDefault="00617B9C" w:rsidP="00617B9C">
      <w:pPr>
        <w:spacing w:line="480" w:lineRule="auto"/>
        <w:jc w:val="center"/>
        <w:rPr>
          <w:color w:val="000000" w:themeColor="text1"/>
          <w:lang w:eastAsia="zh-CN"/>
        </w:rPr>
      </w:pP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 xml:space="preserve">Figure </w:t>
      </w:r>
      <w:r>
        <w:rPr>
          <w:rFonts w:ascii="Times New Roman" w:hAnsi="Times New Roman"/>
          <w:color w:val="000000" w:themeColor="text1"/>
          <w:sz w:val="24"/>
          <w:lang w:eastAsia="zh-CN"/>
        </w:rPr>
        <w:t>7</w:t>
      </w:r>
      <w:r w:rsidRPr="00396A4B">
        <w:rPr>
          <w:rFonts w:ascii="Times New Roman" w:hAnsi="Times New Roman"/>
          <w:color w:val="000000" w:themeColor="text1"/>
          <w:sz w:val="24"/>
          <w:lang w:eastAsia="zh-CN"/>
        </w:rPr>
        <w:t>. The gene selection framework of knockoff optimizing neural network</w:t>
      </w:r>
    </w:p>
    <w:p w14:paraId="14C8A901" w14:textId="77777777" w:rsidR="00512B89" w:rsidRPr="00617B9C" w:rsidRDefault="00512B89" w:rsidP="00C37ED2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lang w:eastAsia="zh-CN"/>
        </w:rPr>
      </w:pPr>
    </w:p>
    <w:p w14:paraId="5DEEB04C" w14:textId="4D1A53F7" w:rsidR="0055275C" w:rsidRDefault="0055275C" w:rsidP="00D21A4D">
      <w:pPr>
        <w:spacing w:line="480" w:lineRule="auto"/>
        <w:rPr>
          <w:color w:val="000000" w:themeColor="text1"/>
          <w:lang w:eastAsia="zh-CN"/>
        </w:rPr>
      </w:pPr>
    </w:p>
    <w:p w14:paraId="0613FA88" w14:textId="77777777" w:rsidR="0004505A" w:rsidRPr="0004505A" w:rsidRDefault="0004505A" w:rsidP="00D21A4D">
      <w:pPr>
        <w:spacing w:line="480" w:lineRule="auto"/>
        <w:rPr>
          <w:color w:val="000000" w:themeColor="text1"/>
          <w:lang w:eastAsia="zh-CN"/>
        </w:rPr>
      </w:pPr>
      <w:bookmarkStart w:id="1" w:name="_GoBack"/>
      <w:bookmarkEnd w:id="1"/>
    </w:p>
    <w:p w14:paraId="28EE3FF5" w14:textId="77777777" w:rsidR="00A160D3" w:rsidRPr="00396A4B" w:rsidRDefault="00BE5ED5" w:rsidP="001C090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96A4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Tables</w:t>
      </w:r>
    </w:p>
    <w:p w14:paraId="49177DF3" w14:textId="77777777" w:rsidR="00BC3E89" w:rsidRPr="00396A4B" w:rsidRDefault="00BC3E89" w:rsidP="006C40E4">
      <w:pPr>
        <w:pStyle w:val="ab"/>
        <w:spacing w:line="480" w:lineRule="auto"/>
        <w:ind w:firstLineChars="0" w:firstLine="0"/>
        <w:jc w:val="center"/>
        <w:rPr>
          <w:color w:val="000000" w:themeColor="text1"/>
          <w:szCs w:val="24"/>
        </w:rPr>
      </w:pPr>
      <w:r w:rsidRPr="00396A4B">
        <w:rPr>
          <w:color w:val="000000" w:themeColor="text1"/>
          <w:szCs w:val="24"/>
        </w:rPr>
        <w:t>Table 1. Parameters setting in the experiment</w:t>
      </w:r>
    </w:p>
    <w:tbl>
      <w:tblPr>
        <w:tblStyle w:val="aa"/>
        <w:tblW w:w="7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651"/>
      </w:tblGrid>
      <w:tr w:rsidR="00396A4B" w:rsidRPr="00396A4B" w14:paraId="42F8694D" w14:textId="77777777" w:rsidTr="00BE1303">
        <w:trPr>
          <w:trHeight w:val="230"/>
          <w:jc w:val="center"/>
        </w:trPr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7B177" w14:textId="77777777" w:rsidR="00BC3E89" w:rsidRPr="00396A4B" w:rsidRDefault="00BC3E89" w:rsidP="006C40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P</w:t>
            </w:r>
            <w:r w:rsidRPr="00396A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arameter setting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ED88" w14:textId="77777777" w:rsidR="00BC3E89" w:rsidRPr="00396A4B" w:rsidRDefault="00BC3E89" w:rsidP="006C40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Value</w:t>
            </w:r>
          </w:p>
        </w:tc>
      </w:tr>
      <w:tr w:rsidR="00396A4B" w:rsidRPr="00396A4B" w14:paraId="298921CF" w14:textId="77777777" w:rsidTr="00BE1303">
        <w:trPr>
          <w:trHeight w:val="230"/>
          <w:jc w:val="center"/>
        </w:trPr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14:paraId="4EEC8238" w14:textId="77777777" w:rsidR="00BC3E89" w:rsidRPr="00396A4B" w:rsidRDefault="00BC3E89" w:rsidP="006C40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Activation </w:t>
            </w:r>
            <w:r w:rsidRPr="00396A4B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function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624C709D" w14:textId="77777777" w:rsidR="00BC3E89" w:rsidRPr="00396A4B" w:rsidRDefault="00BC3E89" w:rsidP="006C40E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ReLU</w:t>
            </w:r>
          </w:p>
        </w:tc>
      </w:tr>
      <w:tr w:rsidR="00396A4B" w:rsidRPr="00396A4B" w14:paraId="0D085DCE" w14:textId="77777777" w:rsidTr="00BE1303">
        <w:trPr>
          <w:trHeight w:val="230"/>
          <w:jc w:val="center"/>
        </w:trPr>
        <w:tc>
          <w:tcPr>
            <w:tcW w:w="3414" w:type="dxa"/>
            <w:vAlign w:val="center"/>
          </w:tcPr>
          <w:p w14:paraId="0CE2D5D3" w14:textId="77777777" w:rsidR="00BC3E89" w:rsidRPr="00396A4B" w:rsidRDefault="00BC3E89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Regularization</w:t>
            </w:r>
          </w:p>
        </w:tc>
        <w:tc>
          <w:tcPr>
            <w:tcW w:w="3651" w:type="dxa"/>
            <w:vAlign w:val="center"/>
          </w:tcPr>
          <w:p w14:paraId="7531A809" w14:textId="77777777" w:rsidR="00BC3E89" w:rsidRPr="00396A4B" w:rsidRDefault="00BC3E89" w:rsidP="006C40E4">
            <w:pP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L1</w:t>
            </w:r>
          </w:p>
        </w:tc>
      </w:tr>
      <w:tr w:rsidR="00396A4B" w:rsidRPr="00396A4B" w14:paraId="612A24CF" w14:textId="77777777" w:rsidTr="00BE1303">
        <w:trPr>
          <w:trHeight w:val="236"/>
          <w:jc w:val="center"/>
        </w:trPr>
        <w:tc>
          <w:tcPr>
            <w:tcW w:w="3414" w:type="dxa"/>
            <w:vAlign w:val="center"/>
          </w:tcPr>
          <w:p w14:paraId="1503571E" w14:textId="77777777" w:rsidR="00BC3E89" w:rsidRPr="00396A4B" w:rsidRDefault="00BC3E89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Loss function</w:t>
            </w:r>
          </w:p>
        </w:tc>
        <w:tc>
          <w:tcPr>
            <w:tcW w:w="3651" w:type="dxa"/>
            <w:vAlign w:val="center"/>
          </w:tcPr>
          <w:p w14:paraId="3C31E4FA" w14:textId="77777777" w:rsidR="00BC3E89" w:rsidRPr="00396A4B" w:rsidRDefault="00BC3E89" w:rsidP="006C40E4">
            <w:pP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 xml:space="preserve">Mean square error 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MSE)</w:t>
            </w:r>
          </w:p>
        </w:tc>
      </w:tr>
      <w:tr w:rsidR="00396A4B" w:rsidRPr="00396A4B" w14:paraId="52879B4E" w14:textId="77777777" w:rsidTr="00BE1303">
        <w:trPr>
          <w:trHeight w:val="462"/>
          <w:jc w:val="center"/>
        </w:trPr>
        <w:tc>
          <w:tcPr>
            <w:tcW w:w="3414" w:type="dxa"/>
            <w:vAlign w:val="center"/>
          </w:tcPr>
          <w:p w14:paraId="28D2F8CF" w14:textId="77777777" w:rsidR="00BC3E89" w:rsidRPr="00396A4B" w:rsidRDefault="00BC3E89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Optimization</w:t>
            </w:r>
          </w:p>
        </w:tc>
        <w:tc>
          <w:tcPr>
            <w:tcW w:w="3651" w:type="dxa"/>
            <w:vAlign w:val="center"/>
          </w:tcPr>
          <w:p w14:paraId="409FEE59" w14:textId="77777777" w:rsidR="00BC3E89" w:rsidRPr="00396A4B" w:rsidRDefault="00BC3E89" w:rsidP="006C40E4">
            <w:pP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Batch gradient descent and Adam (recommend mini-batch for large samples)</w:t>
            </w:r>
          </w:p>
        </w:tc>
      </w:tr>
      <w:tr w:rsidR="00396A4B" w:rsidRPr="00396A4B" w14:paraId="14B06D10" w14:textId="77777777" w:rsidTr="00BE1303">
        <w:trPr>
          <w:trHeight w:val="230"/>
          <w:jc w:val="center"/>
        </w:trPr>
        <w:tc>
          <w:tcPr>
            <w:tcW w:w="3414" w:type="dxa"/>
            <w:vAlign w:val="center"/>
          </w:tcPr>
          <w:p w14:paraId="375DEA69" w14:textId="77777777" w:rsidR="00BC3E89" w:rsidRPr="00396A4B" w:rsidRDefault="00BC3E89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Number of hidden layer</w:t>
            </w:r>
          </w:p>
        </w:tc>
        <w:tc>
          <w:tcPr>
            <w:tcW w:w="3651" w:type="dxa"/>
            <w:vAlign w:val="center"/>
          </w:tcPr>
          <w:p w14:paraId="28F68747" w14:textId="77777777" w:rsidR="00BC3E89" w:rsidRPr="00396A4B" w:rsidRDefault="00BC3E89" w:rsidP="006C40E4">
            <w:pP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396A4B" w:rsidRPr="00396A4B" w14:paraId="20312C26" w14:textId="77777777" w:rsidTr="00BE1303">
        <w:trPr>
          <w:trHeight w:val="223"/>
          <w:jc w:val="center"/>
        </w:trPr>
        <w:tc>
          <w:tcPr>
            <w:tcW w:w="3414" w:type="dxa"/>
            <w:vAlign w:val="center"/>
          </w:tcPr>
          <w:p w14:paraId="4F54B01D" w14:textId="77777777" w:rsidR="00BC3E89" w:rsidRPr="00396A4B" w:rsidRDefault="00BC3E89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Number of hidden layer neurons (genes)</w:t>
            </w:r>
          </w:p>
        </w:tc>
        <w:tc>
          <w:tcPr>
            <w:tcW w:w="3651" w:type="dxa"/>
            <w:vAlign w:val="center"/>
          </w:tcPr>
          <w:p w14:paraId="7EF5364D" w14:textId="77777777" w:rsidR="00BC3E89" w:rsidRPr="00396A4B" w:rsidRDefault="00BC3E89" w:rsidP="006C40E4">
            <w:pP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Number of genes</w:t>
            </w:r>
          </w:p>
        </w:tc>
      </w:tr>
      <w:tr w:rsidR="00396A4B" w:rsidRPr="00396A4B" w14:paraId="4669C73A" w14:textId="77777777" w:rsidTr="00BE1303">
        <w:trPr>
          <w:trHeight w:val="236"/>
          <w:jc w:val="center"/>
        </w:trPr>
        <w:tc>
          <w:tcPr>
            <w:tcW w:w="3414" w:type="dxa"/>
            <w:vAlign w:val="center"/>
          </w:tcPr>
          <w:p w14:paraId="1977712B" w14:textId="77777777" w:rsidR="00BC3E89" w:rsidRPr="00396A4B" w:rsidRDefault="00BC3E89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Learning rate</w:t>
            </w:r>
          </w:p>
        </w:tc>
        <w:tc>
          <w:tcPr>
            <w:tcW w:w="3651" w:type="dxa"/>
            <w:vAlign w:val="center"/>
          </w:tcPr>
          <w:p w14:paraId="163D3D6A" w14:textId="77777777" w:rsidR="00BC3E89" w:rsidRPr="00396A4B" w:rsidRDefault="00BC3E89" w:rsidP="006C40E4">
            <w:pPr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8"/>
              </w:rPr>
              <w:t>0.0001</w:t>
            </w:r>
          </w:p>
        </w:tc>
      </w:tr>
    </w:tbl>
    <w:p w14:paraId="1ED89E56" w14:textId="77777777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491851FF" w14:textId="5E072F94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1"/>
          <w:lang w:eastAsia="zh-CN"/>
        </w:rPr>
      </w:pPr>
    </w:p>
    <w:p w14:paraId="54B924F2" w14:textId="5A7E79C7" w:rsidR="00BC3E89" w:rsidRPr="00396A4B" w:rsidRDefault="00BC3E89" w:rsidP="004E5541">
      <w:pPr>
        <w:spacing w:line="480" w:lineRule="auto"/>
        <w:jc w:val="center"/>
        <w:rPr>
          <w:rFonts w:ascii="Times New Roman" w:eastAsia="宋体" w:hAnsi="Times New Roman"/>
          <w:color w:val="000000" w:themeColor="text1"/>
          <w:sz w:val="21"/>
          <w:lang w:eastAsia="zh-CN"/>
        </w:rPr>
      </w:pPr>
      <w:r w:rsidRPr="00396A4B">
        <w:rPr>
          <w:color w:val="000000" w:themeColor="text1"/>
          <w:sz w:val="21"/>
        </w:rPr>
        <w:lastRenderedPageBreak/>
        <w:t xml:space="preserve">Table 2. The ranking of </w:t>
      </w:r>
      <w:bookmarkStart w:id="2" w:name="_Hlk40731707"/>
      <w:bookmarkStart w:id="3" w:name="_Hlk10542052"/>
      <w:r w:rsidRPr="00396A4B">
        <w:rPr>
          <w:i/>
          <w:color w:val="000000" w:themeColor="text1"/>
          <w:sz w:val="21"/>
        </w:rPr>
        <w:t>crtRB1</w:t>
      </w:r>
      <w:r w:rsidRPr="00396A4B">
        <w:rPr>
          <w:color w:val="000000" w:themeColor="text1"/>
          <w:sz w:val="21"/>
        </w:rPr>
        <w:t>(GRMZM2G152135)</w:t>
      </w:r>
      <w:bookmarkEnd w:id="2"/>
      <w:r w:rsidRPr="00396A4B">
        <w:rPr>
          <w:color w:val="000000" w:themeColor="text1"/>
          <w:sz w:val="21"/>
        </w:rPr>
        <w:t xml:space="preserve"> about different phenotypes</w:t>
      </w:r>
      <w:bookmarkEnd w:id="3"/>
    </w:p>
    <w:tbl>
      <w:tblPr>
        <w:tblStyle w:val="aa"/>
        <w:tblW w:w="7742" w:type="dxa"/>
        <w:jc w:val="center"/>
        <w:tblLook w:val="04A0" w:firstRow="1" w:lastRow="0" w:firstColumn="1" w:lastColumn="0" w:noHBand="0" w:noVBand="1"/>
      </w:tblPr>
      <w:tblGrid>
        <w:gridCol w:w="1333"/>
        <w:gridCol w:w="485"/>
        <w:gridCol w:w="1131"/>
        <w:gridCol w:w="507"/>
        <w:gridCol w:w="1164"/>
        <w:gridCol w:w="1494"/>
        <w:gridCol w:w="1628"/>
      </w:tblGrid>
      <w:tr w:rsidR="00396A4B" w:rsidRPr="00396A4B" w14:paraId="15E7978F" w14:textId="77777777" w:rsidTr="006C40E4">
        <w:trPr>
          <w:trHeight w:val="373"/>
          <w:jc w:val="center"/>
        </w:trPr>
        <w:tc>
          <w:tcPr>
            <w:tcW w:w="1333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14:paraId="493B2FB0" w14:textId="6C752B0F" w:rsidR="00BC3E89" w:rsidRPr="00396A4B" w:rsidRDefault="00BC3E89" w:rsidP="00871338">
            <w:pPr>
              <w:ind w:left="540" w:hangingChars="300" w:hanging="540"/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</w:rPr>
              <w:t xml:space="preserve"> </w:t>
            </w:r>
            <w:bookmarkStart w:id="4" w:name="_Hlk22229034"/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 xml:space="preserve">    Methods</w:t>
            </w:r>
          </w:p>
          <w:p w14:paraId="7EA1480D" w14:textId="77777777" w:rsidR="00BC3E89" w:rsidRPr="00396A4B" w:rsidRDefault="00BC3E89" w:rsidP="00871338">
            <w:pPr>
              <w:ind w:firstLineChars="100" w:firstLine="180"/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>Traits</w:t>
            </w: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6281E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RF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DB115" w14:textId="570CB61E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SVR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_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LKF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F5696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M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I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F977CE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E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lastic-Net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760654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Non-Knockoffs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DDC551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Knockoffs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-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NN</w:t>
            </w:r>
          </w:p>
        </w:tc>
      </w:tr>
      <w:tr w:rsidR="00396A4B" w:rsidRPr="00396A4B" w14:paraId="5BBE2F07" w14:textId="77777777" w:rsidTr="006C40E4">
        <w:trPr>
          <w:trHeight w:val="142"/>
          <w:jc w:val="center"/>
        </w:trPr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E0856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A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C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2BEB5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AFC26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801D7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B6C40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4903E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E6ED2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  <w:tr w:rsidR="00396A4B" w:rsidRPr="00396A4B" w14:paraId="779141C0" w14:textId="77777777" w:rsidTr="006C40E4">
        <w:trPr>
          <w:trHeight w:val="148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F6FD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B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116B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F09D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A076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A3C3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41F6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F5734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  <w:tr w:rsidR="00396A4B" w:rsidRPr="00396A4B" w14:paraId="080D9DBB" w14:textId="77777777" w:rsidTr="006C40E4">
        <w:trPr>
          <w:trHeight w:val="142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571E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Z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EA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D0D2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E799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B439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0A7CE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4D0B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9C93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  <w:tr w:rsidR="00396A4B" w:rsidRPr="00396A4B" w14:paraId="33767AC1" w14:textId="77777777" w:rsidTr="006C40E4">
        <w:trPr>
          <w:trHeight w:val="148"/>
          <w:jc w:val="center"/>
        </w:trPr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</w:tcPr>
          <w:p w14:paraId="0D68B8D2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L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UT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14:paraId="05871860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center"/>
          </w:tcPr>
          <w:p w14:paraId="2ABEC450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vAlign w:val="center"/>
          </w:tcPr>
          <w:p w14:paraId="737DF5B2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vAlign w:val="center"/>
          </w:tcPr>
          <w:p w14:paraId="42479630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vAlign w:val="center"/>
          </w:tcPr>
          <w:p w14:paraId="4F599843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vAlign w:val="center"/>
          </w:tcPr>
          <w:p w14:paraId="3B33209A" w14:textId="77777777" w:rsidR="00BC3E89" w:rsidRPr="00396A4B" w:rsidRDefault="00BC3E89" w:rsidP="00BC3E89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</w:t>
            </w:r>
          </w:p>
        </w:tc>
      </w:tr>
      <w:bookmarkEnd w:id="4"/>
    </w:tbl>
    <w:p w14:paraId="5668F47C" w14:textId="1378149D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00BB7D2B" w14:textId="001D7616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29AADE2B" w14:textId="77777777" w:rsidR="00BC3E89" w:rsidRPr="00396A4B" w:rsidRDefault="00BC3E89" w:rsidP="004E5541">
      <w:pPr>
        <w:pStyle w:val="ab"/>
        <w:spacing w:line="480" w:lineRule="auto"/>
        <w:ind w:firstLineChars="0" w:firstLine="0"/>
        <w:jc w:val="center"/>
        <w:rPr>
          <w:color w:val="000000" w:themeColor="text1"/>
          <w:szCs w:val="24"/>
        </w:rPr>
      </w:pPr>
      <w:r w:rsidRPr="00396A4B">
        <w:rPr>
          <w:color w:val="000000" w:themeColor="text1"/>
          <w:szCs w:val="24"/>
        </w:rPr>
        <w:t xml:space="preserve">Table 3. The ranking of </w:t>
      </w:r>
      <w:bookmarkStart w:id="5" w:name="_Hlk10542183"/>
      <w:r w:rsidRPr="00396A4B">
        <w:rPr>
          <w:i/>
          <w:iCs/>
          <w:color w:val="000000" w:themeColor="text1"/>
          <w:szCs w:val="24"/>
        </w:rPr>
        <w:t>lcyE</w:t>
      </w:r>
      <w:r w:rsidRPr="00396A4B">
        <w:rPr>
          <w:color w:val="000000" w:themeColor="text1"/>
          <w:szCs w:val="24"/>
        </w:rPr>
        <w:t>(GRMZM2G012966)</w:t>
      </w:r>
      <w:bookmarkEnd w:id="5"/>
      <w:r w:rsidRPr="00396A4B">
        <w:rPr>
          <w:color w:val="000000" w:themeColor="text1"/>
          <w:szCs w:val="24"/>
        </w:rPr>
        <w:t xml:space="preserve"> about different phenotypes</w:t>
      </w:r>
    </w:p>
    <w:tbl>
      <w:tblPr>
        <w:tblStyle w:val="aa"/>
        <w:tblW w:w="8045" w:type="dxa"/>
        <w:jc w:val="center"/>
        <w:tblLook w:val="04A0" w:firstRow="1" w:lastRow="0" w:firstColumn="1" w:lastColumn="0" w:noHBand="0" w:noVBand="1"/>
      </w:tblPr>
      <w:tblGrid>
        <w:gridCol w:w="1521"/>
        <w:gridCol w:w="437"/>
        <w:gridCol w:w="1173"/>
        <w:gridCol w:w="598"/>
        <w:gridCol w:w="1208"/>
        <w:gridCol w:w="1583"/>
        <w:gridCol w:w="1525"/>
      </w:tblGrid>
      <w:tr w:rsidR="00396A4B" w:rsidRPr="00396A4B" w14:paraId="5FD2BC58" w14:textId="77777777" w:rsidTr="006C40E4">
        <w:trPr>
          <w:trHeight w:val="349"/>
          <w:jc w:val="center"/>
        </w:trPr>
        <w:tc>
          <w:tcPr>
            <w:tcW w:w="1571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14:paraId="1B19E254" w14:textId="77777777" w:rsidR="00BC3E89" w:rsidRPr="00396A4B" w:rsidRDefault="00BC3E89" w:rsidP="00871338">
            <w:pPr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</w:rPr>
              <w:t xml:space="preserve"> 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 xml:space="preserve">     Methods</w:t>
            </w:r>
          </w:p>
          <w:p w14:paraId="4B0C67AA" w14:textId="77777777" w:rsidR="00BC3E89" w:rsidRPr="00396A4B" w:rsidRDefault="00BC3E89" w:rsidP="00871338">
            <w:pPr>
              <w:ind w:firstLineChars="100" w:firstLine="180"/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>Traits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1B29C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RF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5DD9F3" w14:textId="04AA2E82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SVR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_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LKF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7EF97E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M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I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365C25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Elastic-Net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79DD92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Non-Knockoffs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35F3B1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Knockoffs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-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NN</w:t>
            </w:r>
          </w:p>
        </w:tc>
      </w:tr>
      <w:tr w:rsidR="00396A4B" w:rsidRPr="00396A4B" w14:paraId="6AE1A4B2" w14:textId="77777777" w:rsidTr="006C40E4">
        <w:trPr>
          <w:trHeight w:val="74"/>
          <w:jc w:val="center"/>
        </w:trPr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05D4D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A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C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82AF0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41C78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4F4EB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4C699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38C49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9A8E7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  <w:tr w:rsidR="00396A4B" w:rsidRPr="00396A4B" w14:paraId="007B5AD4" w14:textId="77777777" w:rsidTr="006C40E4">
        <w:trPr>
          <w:trHeight w:val="115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D782763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B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C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58C025E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7439E4C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81CB4C1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04F4693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C5355E9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413A3B0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  <w:tr w:rsidR="00396A4B" w:rsidRPr="00396A4B" w14:paraId="765B8CD9" w14:textId="77777777" w:rsidTr="006C40E4">
        <w:trPr>
          <w:trHeight w:val="59"/>
          <w:jc w:val="center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75819DC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Z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EA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9E4D229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A5F2794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F7E2F32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6E56BD3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A66759E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7BADA76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</w:tr>
      <w:tr w:rsidR="00396A4B" w:rsidRPr="00396A4B" w14:paraId="4F450C4B" w14:textId="77777777" w:rsidTr="006C40E4">
        <w:trPr>
          <w:trHeight w:val="277"/>
          <w:jc w:val="center"/>
        </w:trPr>
        <w:tc>
          <w:tcPr>
            <w:tcW w:w="1571" w:type="dxa"/>
            <w:tcBorders>
              <w:top w:val="nil"/>
              <w:left w:val="nil"/>
              <w:right w:val="nil"/>
            </w:tcBorders>
          </w:tcPr>
          <w:p w14:paraId="31375293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L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UT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14:paraId="3267A10D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</w:tcPr>
          <w:p w14:paraId="4C9A4CC8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14:paraId="5680856C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</w:tcPr>
          <w:p w14:paraId="1B8B683D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</w:tcPr>
          <w:p w14:paraId="4E2AA422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14:paraId="54E77A20" w14:textId="77777777" w:rsidR="00BC3E89" w:rsidRPr="00396A4B" w:rsidRDefault="00BC3E89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</w:p>
        </w:tc>
      </w:tr>
    </w:tbl>
    <w:p w14:paraId="0547D30F" w14:textId="773A1FF2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0BE87E81" w14:textId="7149CA71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79539560" w14:textId="77777777" w:rsidR="004E5541" w:rsidRPr="00396A4B" w:rsidRDefault="004E5541" w:rsidP="004E5541">
      <w:pPr>
        <w:pStyle w:val="ab"/>
        <w:spacing w:line="480" w:lineRule="auto"/>
        <w:ind w:firstLineChars="0" w:firstLine="0"/>
        <w:jc w:val="center"/>
        <w:rPr>
          <w:color w:val="000000" w:themeColor="text1"/>
          <w:szCs w:val="24"/>
        </w:rPr>
      </w:pPr>
      <w:r w:rsidRPr="00396A4B">
        <w:rPr>
          <w:color w:val="000000" w:themeColor="text1"/>
          <w:szCs w:val="24"/>
        </w:rPr>
        <w:t xml:space="preserve">Table 4. The ranking of </w:t>
      </w:r>
      <w:bookmarkStart w:id="6" w:name="_Hlk10542342"/>
      <w:bookmarkStart w:id="7" w:name="_Hlk40732032"/>
      <w:r w:rsidRPr="00396A4B">
        <w:rPr>
          <w:i/>
          <w:iCs/>
          <w:color w:val="000000" w:themeColor="text1"/>
          <w:szCs w:val="24"/>
        </w:rPr>
        <w:t>VTE4</w:t>
      </w:r>
      <w:r w:rsidRPr="00396A4B">
        <w:rPr>
          <w:color w:val="000000" w:themeColor="text1"/>
          <w:szCs w:val="24"/>
        </w:rPr>
        <w:t>(GRMZM2G035213)</w:t>
      </w:r>
      <w:bookmarkEnd w:id="6"/>
      <w:r w:rsidRPr="00396A4B">
        <w:rPr>
          <w:color w:val="000000" w:themeColor="text1"/>
          <w:szCs w:val="24"/>
        </w:rPr>
        <w:t xml:space="preserve"> </w:t>
      </w:r>
      <w:bookmarkEnd w:id="7"/>
      <w:r w:rsidRPr="00396A4B">
        <w:rPr>
          <w:color w:val="000000" w:themeColor="text1"/>
          <w:szCs w:val="24"/>
        </w:rPr>
        <w:t>about different phenotypes</w:t>
      </w:r>
    </w:p>
    <w:tbl>
      <w:tblPr>
        <w:tblStyle w:val="aa"/>
        <w:tblW w:w="7738" w:type="dxa"/>
        <w:jc w:val="center"/>
        <w:tblLook w:val="04A0" w:firstRow="1" w:lastRow="0" w:firstColumn="1" w:lastColumn="0" w:noHBand="0" w:noVBand="1"/>
      </w:tblPr>
      <w:tblGrid>
        <w:gridCol w:w="1444"/>
        <w:gridCol w:w="437"/>
        <w:gridCol w:w="1122"/>
        <w:gridCol w:w="609"/>
        <w:gridCol w:w="1154"/>
        <w:gridCol w:w="1514"/>
        <w:gridCol w:w="1458"/>
      </w:tblGrid>
      <w:tr w:rsidR="00396A4B" w:rsidRPr="00396A4B" w14:paraId="5A002CF8" w14:textId="77777777" w:rsidTr="006C40E4">
        <w:trPr>
          <w:trHeight w:val="529"/>
          <w:jc w:val="center"/>
        </w:trPr>
        <w:tc>
          <w:tcPr>
            <w:tcW w:w="1533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14:paraId="16967D43" w14:textId="77777777" w:rsidR="004E5541" w:rsidRPr="00396A4B" w:rsidRDefault="004E5541" w:rsidP="00871338">
            <w:pPr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bookmarkStart w:id="8" w:name="_Hlk22236331"/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</w:rPr>
              <w:t xml:space="preserve"> 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 xml:space="preserve">     Methods</w:t>
            </w:r>
          </w:p>
          <w:p w14:paraId="265030B5" w14:textId="77777777" w:rsidR="004E5541" w:rsidRPr="00396A4B" w:rsidRDefault="004E5541" w:rsidP="00871338">
            <w:pPr>
              <w:ind w:firstLineChars="50" w:firstLine="90"/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>Traits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696086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RF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A8ED89" w14:textId="2B9D7264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SVR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_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LKF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ADA086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M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I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402FA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Elastic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-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Net</w:t>
            </w:r>
          </w:p>
        </w:tc>
        <w:tc>
          <w:tcPr>
            <w:tcW w:w="1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2329E7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Non-Knockoffs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0B7124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Knockoffs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-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NN</w:t>
            </w:r>
          </w:p>
        </w:tc>
      </w:tr>
      <w:tr w:rsidR="00396A4B" w:rsidRPr="00396A4B" w14:paraId="578F8903" w14:textId="77777777" w:rsidTr="006C40E4">
        <w:trPr>
          <w:trHeight w:val="260"/>
          <w:jc w:val="center"/>
        </w:trPr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A1D74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</w:pP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  <w:t>ratio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8D28C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1EB73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632A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2E134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66268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A0A72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  <w:tr w:rsidR="00396A4B" w:rsidRPr="00396A4B" w14:paraId="0895186B" w14:textId="77777777" w:rsidTr="006C40E4">
        <w:trPr>
          <w:trHeight w:val="59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38880A83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</w:pP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  <w:t>gamma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815EF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3E6392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77E812C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B2E6A78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EB7769A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F4DD946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</w:t>
            </w:r>
          </w:p>
        </w:tc>
      </w:tr>
      <w:tr w:rsidR="00396A4B" w:rsidRPr="00396A4B" w14:paraId="1B369E8C" w14:textId="77777777" w:rsidTr="006C40E4">
        <w:trPr>
          <w:trHeight w:val="260"/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5AD66702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</w:pP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  <w:t>alpha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3AA305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8CFB37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8E4552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6063A8D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800EC18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66E2964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  <w:tr w:rsidR="00396A4B" w:rsidRPr="00396A4B" w14:paraId="174995CB" w14:textId="77777777" w:rsidTr="006C40E4">
        <w:trPr>
          <w:trHeight w:val="260"/>
          <w:jc w:val="center"/>
        </w:trPr>
        <w:tc>
          <w:tcPr>
            <w:tcW w:w="1533" w:type="dxa"/>
            <w:tcBorders>
              <w:top w:val="nil"/>
              <w:left w:val="nil"/>
              <w:right w:val="nil"/>
            </w:tcBorders>
          </w:tcPr>
          <w:p w14:paraId="196D23B3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20"/>
              </w:rPr>
              <w:t>t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20"/>
              </w:rPr>
              <w:t>otal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AFF3E68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7D09CDFB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 w14:paraId="7C300AD8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14:paraId="5A1CF9A0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14:paraId="24A16464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</w:tcPr>
          <w:p w14:paraId="5E950E11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</w:p>
        </w:tc>
      </w:tr>
      <w:bookmarkEnd w:id="8"/>
    </w:tbl>
    <w:p w14:paraId="36E83801" w14:textId="05B94806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300CB080" w14:textId="71DBD951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157F336F" w14:textId="77777777" w:rsidR="004E5541" w:rsidRPr="00396A4B" w:rsidRDefault="004E5541" w:rsidP="004E5541">
      <w:pPr>
        <w:pStyle w:val="ab"/>
        <w:spacing w:line="480" w:lineRule="auto"/>
        <w:ind w:firstLineChars="0" w:firstLine="0"/>
        <w:jc w:val="center"/>
        <w:rPr>
          <w:color w:val="000000" w:themeColor="text1"/>
          <w:szCs w:val="24"/>
        </w:rPr>
      </w:pPr>
      <w:r w:rsidRPr="00396A4B">
        <w:rPr>
          <w:color w:val="000000" w:themeColor="text1"/>
          <w:szCs w:val="24"/>
        </w:rPr>
        <w:t xml:space="preserve">Table 5. The ranking of </w:t>
      </w:r>
      <w:r w:rsidRPr="00396A4B">
        <w:rPr>
          <w:rFonts w:eastAsiaTheme="minorEastAsia"/>
          <w:i/>
          <w:iCs/>
          <w:color w:val="000000" w:themeColor="text1"/>
          <w:szCs w:val="24"/>
        </w:rPr>
        <w:t>ZmGOL</w:t>
      </w:r>
      <w:r w:rsidRPr="00396A4B">
        <w:rPr>
          <w:rFonts w:eastAsiaTheme="minorEastAsia"/>
          <w:iCs/>
          <w:color w:val="000000" w:themeColor="text1"/>
          <w:szCs w:val="24"/>
        </w:rPr>
        <w:t>(GRMZM5G872256)</w:t>
      </w:r>
      <w:r w:rsidRPr="00396A4B">
        <w:rPr>
          <w:color w:val="000000" w:themeColor="text1"/>
          <w:szCs w:val="24"/>
        </w:rPr>
        <w:t xml:space="preserve"> about maize raffinose</w:t>
      </w:r>
    </w:p>
    <w:tbl>
      <w:tblPr>
        <w:tblStyle w:val="aa"/>
        <w:tblW w:w="7920" w:type="dxa"/>
        <w:jc w:val="center"/>
        <w:tblLook w:val="04A0" w:firstRow="1" w:lastRow="0" w:firstColumn="1" w:lastColumn="0" w:noHBand="0" w:noVBand="1"/>
      </w:tblPr>
      <w:tblGrid>
        <w:gridCol w:w="1426"/>
        <w:gridCol w:w="498"/>
        <w:gridCol w:w="1138"/>
        <w:gridCol w:w="672"/>
        <w:gridCol w:w="1171"/>
        <w:gridCol w:w="1536"/>
        <w:gridCol w:w="1479"/>
      </w:tblGrid>
      <w:tr w:rsidR="00396A4B" w:rsidRPr="00396A4B" w14:paraId="312A2E3C" w14:textId="77777777" w:rsidTr="006C40E4">
        <w:trPr>
          <w:trHeight w:val="529"/>
          <w:jc w:val="center"/>
        </w:trPr>
        <w:tc>
          <w:tcPr>
            <w:tcW w:w="1426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14:paraId="4BE4E0FF" w14:textId="77777777" w:rsidR="004E5541" w:rsidRPr="00396A4B" w:rsidRDefault="004E5541" w:rsidP="00871338">
            <w:pPr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</w:rPr>
              <w:t xml:space="preserve"> 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 xml:space="preserve">     Methods</w:t>
            </w:r>
          </w:p>
          <w:p w14:paraId="26986EE7" w14:textId="77777777" w:rsidR="004E5541" w:rsidRPr="00396A4B" w:rsidRDefault="004E5541" w:rsidP="00871338">
            <w:pPr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>Trait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E36CB5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RF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CE3EF5" w14:textId="2C2A875C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SVR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_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LKF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5229B9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M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I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178DA1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Elastic-Net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A110CA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Non-Knockoffs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0DCACE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Knockoffs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-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NN</w:t>
            </w:r>
          </w:p>
        </w:tc>
      </w:tr>
      <w:tr w:rsidR="00396A4B" w:rsidRPr="00396A4B" w14:paraId="6FE2CC75" w14:textId="77777777" w:rsidTr="006C40E4">
        <w:trPr>
          <w:trHeight w:val="260"/>
          <w:jc w:val="center"/>
        </w:trPr>
        <w:tc>
          <w:tcPr>
            <w:tcW w:w="1426" w:type="dxa"/>
            <w:tcBorders>
              <w:top w:val="nil"/>
              <w:left w:val="nil"/>
              <w:right w:val="nil"/>
            </w:tcBorders>
          </w:tcPr>
          <w:p w14:paraId="3A3C6EC4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iCs/>
                <w:color w:val="000000" w:themeColor="text1"/>
                <w:sz w:val="18"/>
                <w:szCs w:val="20"/>
              </w:rPr>
            </w:pPr>
            <w:r w:rsidRPr="00396A4B">
              <w:rPr>
                <w:rFonts w:ascii="Times New Roman" w:eastAsia="宋体" w:hAnsi="Times New Roman" w:hint="eastAsia"/>
                <w:iCs/>
                <w:color w:val="000000" w:themeColor="text1"/>
                <w:sz w:val="18"/>
                <w:szCs w:val="20"/>
              </w:rPr>
              <w:t>M</w:t>
            </w:r>
            <w:r w:rsidRPr="00396A4B">
              <w:rPr>
                <w:rFonts w:ascii="Times New Roman" w:eastAsia="宋体" w:hAnsi="Times New Roman"/>
                <w:iCs/>
                <w:color w:val="000000" w:themeColor="text1"/>
                <w:sz w:val="18"/>
                <w:szCs w:val="20"/>
              </w:rPr>
              <w:t>71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14:paraId="3B722D2B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263BADE7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</w:tcPr>
          <w:p w14:paraId="5A8B443E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209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</w:tcPr>
          <w:p w14:paraId="2BC5E9BF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  <w:t>2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62A51B74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</w:tcPr>
          <w:p w14:paraId="731B0D86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</w:t>
            </w:r>
          </w:p>
        </w:tc>
      </w:tr>
    </w:tbl>
    <w:p w14:paraId="1A2CE8D2" w14:textId="47EC8573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57C8595A" w14:textId="77777777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1"/>
          <w:lang w:eastAsia="zh-CN"/>
        </w:rPr>
      </w:pPr>
    </w:p>
    <w:p w14:paraId="425E4F37" w14:textId="77777777" w:rsidR="004E5541" w:rsidRPr="00396A4B" w:rsidRDefault="004E5541" w:rsidP="004E5541">
      <w:pPr>
        <w:pStyle w:val="ab"/>
        <w:spacing w:line="480" w:lineRule="auto"/>
        <w:ind w:firstLineChars="0" w:firstLine="0"/>
        <w:jc w:val="center"/>
        <w:rPr>
          <w:color w:val="000000" w:themeColor="text1"/>
          <w:szCs w:val="24"/>
        </w:rPr>
      </w:pPr>
      <w:r w:rsidRPr="00396A4B">
        <w:rPr>
          <w:color w:val="000000" w:themeColor="text1"/>
          <w:szCs w:val="24"/>
        </w:rPr>
        <w:t xml:space="preserve">Table 6. The results of </w:t>
      </w:r>
      <w:r w:rsidRPr="00396A4B">
        <w:rPr>
          <w:rFonts w:eastAsiaTheme="minorEastAsia"/>
          <w:i/>
          <w:iCs/>
          <w:color w:val="000000" w:themeColor="text1"/>
          <w:szCs w:val="24"/>
        </w:rPr>
        <w:t>ZmGOL</w:t>
      </w:r>
      <w:r w:rsidRPr="00396A4B">
        <w:rPr>
          <w:color w:val="000000" w:themeColor="text1"/>
          <w:szCs w:val="24"/>
        </w:rPr>
        <w:t xml:space="preserve">(GRMZM5G872256) about top-5 genes </w:t>
      </w:r>
    </w:p>
    <w:tbl>
      <w:tblPr>
        <w:tblStyle w:val="aa"/>
        <w:tblW w:w="5127" w:type="pct"/>
        <w:jc w:val="center"/>
        <w:tblLook w:val="04A0" w:firstRow="1" w:lastRow="0" w:firstColumn="1" w:lastColumn="0" w:noHBand="0" w:noVBand="1"/>
      </w:tblPr>
      <w:tblGrid>
        <w:gridCol w:w="1142"/>
        <w:gridCol w:w="1257"/>
        <w:gridCol w:w="1257"/>
        <w:gridCol w:w="1257"/>
        <w:gridCol w:w="1257"/>
        <w:gridCol w:w="1257"/>
        <w:gridCol w:w="1311"/>
      </w:tblGrid>
      <w:tr w:rsidR="00396A4B" w:rsidRPr="00396A4B" w14:paraId="1196129B" w14:textId="77777777" w:rsidTr="00871338">
        <w:trPr>
          <w:trHeight w:val="531"/>
          <w:jc w:val="center"/>
        </w:trPr>
        <w:tc>
          <w:tcPr>
            <w:tcW w:w="679" w:type="pct"/>
            <w:tcBorders>
              <w:left w:val="nil"/>
              <w:bottom w:val="single" w:sz="4" w:space="0" w:color="auto"/>
              <w:right w:val="nil"/>
              <w:tl2br w:val="single" w:sz="2" w:space="0" w:color="auto"/>
            </w:tcBorders>
          </w:tcPr>
          <w:p w14:paraId="3711DA08" w14:textId="77777777" w:rsidR="004E5541" w:rsidRPr="00396A4B" w:rsidRDefault="004E5541" w:rsidP="00871338">
            <w:pPr>
              <w:ind w:left="450" w:hangingChars="300" w:hanging="450"/>
              <w:jc w:val="both"/>
              <w:rPr>
                <w:rFonts w:ascii="Times New Roman" w:eastAsia="宋体" w:hAnsi="Times New Roman"/>
                <w:color w:val="000000" w:themeColor="text1"/>
                <w:sz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5"/>
              </w:rPr>
              <w:t xml:space="preserve"> 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5"/>
              </w:rPr>
              <w:t xml:space="preserve">    Methods</w:t>
            </w:r>
          </w:p>
          <w:p w14:paraId="42E631B5" w14:textId="77777777" w:rsidR="004E5541" w:rsidRPr="00396A4B" w:rsidRDefault="004E5541" w:rsidP="00871338">
            <w:pPr>
              <w:jc w:val="both"/>
              <w:rPr>
                <w:rFonts w:ascii="Times New Roman" w:eastAsia="宋体" w:hAnsi="Times New Roman"/>
                <w:color w:val="000000" w:themeColor="text1"/>
                <w:sz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</w:rPr>
              <w:t xml:space="preserve">Number       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0DCD90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RF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3DADC" w14:textId="76979D0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SVR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5"/>
                <w:szCs w:val="15"/>
              </w:rPr>
              <w:t>_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LKF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402A0C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5"/>
                <w:szCs w:val="15"/>
              </w:rPr>
              <w:t>M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I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99FF93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Non-</w:t>
            </w:r>
          </w:p>
          <w:p w14:paraId="51EE95EC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Knockoffs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</w:tcPr>
          <w:p w14:paraId="48FA71C0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5"/>
                <w:szCs w:val="15"/>
              </w:rPr>
              <w:t>Elsatic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-</w:t>
            </w:r>
          </w:p>
          <w:p w14:paraId="4AEAA59F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74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E09A8E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5"/>
              </w:rPr>
              <w:t>Knockoffs-NN</w:t>
            </w:r>
          </w:p>
        </w:tc>
      </w:tr>
      <w:tr w:rsidR="00396A4B" w:rsidRPr="00396A4B" w14:paraId="2EA69A3E" w14:textId="77777777" w:rsidTr="00871338">
        <w:trPr>
          <w:trHeight w:val="313"/>
          <w:jc w:val="center"/>
        </w:trPr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46FB1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</w:pPr>
            <w:bookmarkStart w:id="9" w:name="_Hlk41157971"/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DB9A8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GRMZM2G092174</w:t>
            </w:r>
          </w:p>
          <w:p w14:paraId="67D8527F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(0.048)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1C4A0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GRMZM2G005984</w:t>
            </w:r>
          </w:p>
          <w:p w14:paraId="20411CF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(0.396)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03C43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GRMZM2G043295</w:t>
            </w:r>
          </w:p>
          <w:p w14:paraId="0D14DA11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(0.126)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E7E3D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GRMZM2G121360</w:t>
            </w:r>
          </w:p>
          <w:p w14:paraId="053DCF9E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(0.529)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291C7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RMZM2G121360</w:t>
            </w:r>
          </w:p>
          <w:p w14:paraId="0DAF4DAC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0.420)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372D0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GRMZM5G872256</w:t>
            </w:r>
          </w:p>
          <w:p w14:paraId="4B98594C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(0.00358520178299)</w:t>
            </w:r>
          </w:p>
        </w:tc>
      </w:tr>
      <w:tr w:rsidR="00396A4B" w:rsidRPr="00396A4B" w14:paraId="464008D5" w14:textId="77777777" w:rsidTr="00871338">
        <w:trPr>
          <w:trHeight w:val="408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0A00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74CC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RMZM2G060842</w:t>
            </w:r>
          </w:p>
          <w:p w14:paraId="51A184EF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0.033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A1F6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RMZM2G022686</w:t>
            </w:r>
          </w:p>
          <w:p w14:paraId="07D32BBE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0.221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D58A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RMZM2G092174</w:t>
            </w:r>
          </w:p>
          <w:p w14:paraId="37A9EDD8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0.108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41BA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RMZM5G875954</w:t>
            </w:r>
          </w:p>
          <w:p w14:paraId="29E43046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0.411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321CADA5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RMZM2G102382</w:t>
            </w:r>
          </w:p>
          <w:p w14:paraId="113E5FF9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0.377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7C7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GRMZM5G877547</w:t>
            </w:r>
          </w:p>
          <w:p w14:paraId="5E56E29A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(0.00290219524756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</w:tr>
      <w:tr w:rsidR="00396A4B" w:rsidRPr="00396A4B" w14:paraId="500FA7CB" w14:textId="77777777" w:rsidTr="00871338">
        <w:trPr>
          <w:trHeight w:val="414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B9E2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D92A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GRMZM2G129815</w:t>
            </w:r>
          </w:p>
          <w:p w14:paraId="4059CD5D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0.027)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4FF6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GRMZM2G121360</w:t>
            </w:r>
          </w:p>
          <w:p w14:paraId="35906EC7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0.205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9D0B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GRMZM2G129815</w:t>
            </w:r>
          </w:p>
          <w:p w14:paraId="0FF34CD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0.090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D30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GRMZM2G134107</w:t>
            </w:r>
          </w:p>
          <w:p w14:paraId="6369B3FA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0.390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92A6183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GRMZM2G005984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 xml:space="preserve"> </w:t>
            </w:r>
          </w:p>
          <w:p w14:paraId="19EBBF1A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0.376)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FA20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RMZM2G134471</w:t>
            </w:r>
          </w:p>
          <w:p w14:paraId="4D9E618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0.0028602059655)</w:t>
            </w:r>
          </w:p>
        </w:tc>
      </w:tr>
      <w:tr w:rsidR="00396A4B" w:rsidRPr="00396A4B" w14:paraId="30520462" w14:textId="77777777" w:rsidTr="00871338">
        <w:trPr>
          <w:trHeight w:val="430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259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7BD83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GRMZM2G022398</w:t>
            </w:r>
          </w:p>
          <w:p w14:paraId="7D0E38BB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(0.022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5EBD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RMZM2G040268</w:t>
            </w:r>
          </w:p>
          <w:p w14:paraId="0776356E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0.164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7C59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RMZM2G121360</w:t>
            </w:r>
          </w:p>
          <w:p w14:paraId="776B55CB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0.088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496D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RMZM5G850567</w:t>
            </w:r>
          </w:p>
          <w:p w14:paraId="5758BE07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 xml:space="preserve"> 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0.323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027EEDE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GRMZM2G134107</w:t>
            </w:r>
          </w:p>
          <w:p w14:paraId="5A78BAB0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0.359)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C5A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RMZM2G700004</w:t>
            </w:r>
          </w:p>
          <w:p w14:paraId="3A10C493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0.00263825481301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</w:tr>
      <w:tr w:rsidR="00396A4B" w:rsidRPr="00396A4B" w14:paraId="2A67664A" w14:textId="77777777" w:rsidTr="00871338">
        <w:trPr>
          <w:trHeight w:val="414"/>
          <w:jc w:val="center"/>
        </w:trPr>
        <w:tc>
          <w:tcPr>
            <w:tcW w:w="679" w:type="pct"/>
            <w:tcBorders>
              <w:top w:val="nil"/>
              <w:left w:val="nil"/>
              <w:right w:val="nil"/>
            </w:tcBorders>
            <w:vAlign w:val="center"/>
          </w:tcPr>
          <w:p w14:paraId="557EFA4B" w14:textId="77777777" w:rsidR="004E5541" w:rsidRPr="00396A4B" w:rsidRDefault="004E5541" w:rsidP="006C40E4">
            <w:pPr>
              <w:jc w:val="center"/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5"/>
                <w:szCs w:val="13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center"/>
          </w:tcPr>
          <w:p w14:paraId="0354EF29" w14:textId="77777777" w:rsidR="004E5541" w:rsidRPr="00396A4B" w:rsidRDefault="004E5541" w:rsidP="00871338">
            <w:pPr>
              <w:jc w:val="both"/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RMZM5G875954</w:t>
            </w:r>
          </w:p>
          <w:p w14:paraId="6C679830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0.022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center"/>
          </w:tcPr>
          <w:p w14:paraId="5D464E4B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RMZM2G181551</w:t>
            </w:r>
          </w:p>
          <w:p w14:paraId="6D367088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0.161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center"/>
          </w:tcPr>
          <w:p w14:paraId="5C87F0B7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RMZM2G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3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17262</w:t>
            </w:r>
          </w:p>
          <w:p w14:paraId="662A781E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0.087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center"/>
          </w:tcPr>
          <w:p w14:paraId="064EF65C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RMZM5G872256</w:t>
            </w:r>
          </w:p>
          <w:p w14:paraId="1E4DEAA3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0.304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14:paraId="2E2F2012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GRMZM2G415117</w:t>
            </w:r>
          </w:p>
          <w:p w14:paraId="60EE167F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0.320)</w:t>
            </w:r>
          </w:p>
        </w:tc>
        <w:tc>
          <w:tcPr>
            <w:tcW w:w="746" w:type="pct"/>
            <w:tcBorders>
              <w:top w:val="nil"/>
              <w:left w:val="nil"/>
              <w:right w:val="nil"/>
            </w:tcBorders>
            <w:vAlign w:val="center"/>
          </w:tcPr>
          <w:p w14:paraId="28E1FCAD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G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RMZM5G875954</w:t>
            </w:r>
          </w:p>
          <w:p w14:paraId="00A739F7" w14:textId="77777777" w:rsidR="004E5541" w:rsidRPr="00396A4B" w:rsidRDefault="004E5541" w:rsidP="00871338">
            <w:pPr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(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3"/>
                <w:szCs w:val="13"/>
              </w:rPr>
              <w:t>0.00259085517355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3"/>
                <w:szCs w:val="13"/>
              </w:rPr>
              <w:t>)</w:t>
            </w:r>
          </w:p>
        </w:tc>
      </w:tr>
      <w:bookmarkEnd w:id="9"/>
    </w:tbl>
    <w:p w14:paraId="073B26B4" w14:textId="03487404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0D976428" w14:textId="03EA1230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4A984AC5" w14:textId="5D9DAAB1" w:rsidR="004E5541" w:rsidRPr="00396A4B" w:rsidRDefault="004E5541" w:rsidP="004E5541">
      <w:pPr>
        <w:spacing w:line="480" w:lineRule="auto"/>
        <w:jc w:val="center"/>
        <w:rPr>
          <w:rFonts w:ascii="Times New Roman" w:eastAsia="宋体" w:hAnsi="Times New Roman"/>
          <w:color w:val="000000" w:themeColor="text1"/>
          <w:sz w:val="21"/>
          <w:lang w:eastAsia="zh-CN"/>
        </w:rPr>
      </w:pPr>
      <w:r w:rsidRPr="00396A4B">
        <w:rPr>
          <w:color w:val="000000" w:themeColor="text1"/>
          <w:sz w:val="21"/>
        </w:rPr>
        <w:t xml:space="preserve">Table 7. The </w:t>
      </w:r>
      <w:r w:rsidRPr="00396A4B">
        <w:rPr>
          <w:rFonts w:hint="eastAsia"/>
          <w:color w:val="000000" w:themeColor="text1"/>
          <w:sz w:val="21"/>
        </w:rPr>
        <w:t>gene</w:t>
      </w:r>
      <w:r w:rsidRPr="00396A4B">
        <w:rPr>
          <w:color w:val="000000" w:themeColor="text1"/>
          <w:sz w:val="21"/>
        </w:rPr>
        <w:t xml:space="preserve"> ranking of human breast cancer dataset</w:t>
      </w:r>
    </w:p>
    <w:tbl>
      <w:tblPr>
        <w:tblStyle w:val="aa"/>
        <w:tblW w:w="8922" w:type="dxa"/>
        <w:jc w:val="center"/>
        <w:tblLook w:val="04A0" w:firstRow="1" w:lastRow="0" w:firstColumn="1" w:lastColumn="0" w:noHBand="0" w:noVBand="1"/>
      </w:tblPr>
      <w:tblGrid>
        <w:gridCol w:w="1557"/>
        <w:gridCol w:w="498"/>
        <w:gridCol w:w="1342"/>
        <w:gridCol w:w="618"/>
        <w:gridCol w:w="1381"/>
        <w:gridCol w:w="1795"/>
        <w:gridCol w:w="1731"/>
      </w:tblGrid>
      <w:tr w:rsidR="00396A4B" w:rsidRPr="00396A4B" w14:paraId="044A352B" w14:textId="77777777" w:rsidTr="006C40E4">
        <w:trPr>
          <w:trHeight w:val="427"/>
          <w:jc w:val="center"/>
        </w:trPr>
        <w:tc>
          <w:tcPr>
            <w:tcW w:w="1557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14:paraId="4E19E064" w14:textId="77777777" w:rsidR="004E5541" w:rsidRPr="00396A4B" w:rsidRDefault="004E5541" w:rsidP="00871338">
            <w:pPr>
              <w:ind w:left="540" w:hangingChars="300" w:hanging="540"/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</w:rPr>
              <w:t xml:space="preserve"> 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 xml:space="preserve">     Methods</w:t>
            </w:r>
          </w:p>
          <w:p w14:paraId="51C238DD" w14:textId="77777777" w:rsidR="004E5541" w:rsidRPr="00396A4B" w:rsidRDefault="004E5541" w:rsidP="00871338">
            <w:pPr>
              <w:jc w:val="both"/>
              <w:rPr>
                <w:rFonts w:ascii="Times New Roman" w:eastAsia="宋体" w:hAnsi="Times New Roman"/>
                <w:color w:val="000000" w:themeColor="text1"/>
                <w:sz w:val="18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</w:rPr>
              <w:t>R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</w:rPr>
              <w:t>anking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0C5CA4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RF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4AB7B3" w14:textId="3D2C16A8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SVR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_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LKF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7629BD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M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I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C1E16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E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lastic-Net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8B1773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Non-Knockoffs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0F4802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</w:pP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Knockoffs</w:t>
            </w: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5"/>
              </w:rPr>
              <w:t>-</w:t>
            </w:r>
            <w:r w:rsidRPr="00396A4B">
              <w:rPr>
                <w:rFonts w:ascii="Times New Roman" w:eastAsia="宋体" w:hAnsi="Times New Roman"/>
                <w:color w:val="000000" w:themeColor="text1"/>
                <w:sz w:val="18"/>
                <w:szCs w:val="15"/>
              </w:rPr>
              <w:t>NN</w:t>
            </w:r>
          </w:p>
        </w:tc>
      </w:tr>
      <w:tr w:rsidR="00396A4B" w:rsidRPr="00396A4B" w14:paraId="76160F85" w14:textId="77777777" w:rsidTr="006C40E4">
        <w:trPr>
          <w:trHeight w:val="209"/>
          <w:jc w:val="center"/>
        </w:trPr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66E31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RCA2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E10C9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6D7B2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D980F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F73D5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70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0B79EF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75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1B192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52</w:t>
            </w:r>
          </w:p>
        </w:tc>
      </w:tr>
      <w:tr w:rsidR="00396A4B" w:rsidRPr="00396A4B" w14:paraId="79C8204E" w14:textId="77777777" w:rsidTr="006C40E4">
        <w:trPr>
          <w:trHeight w:val="216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4738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DH1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0A63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E1FAE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1408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84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24C3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2CFA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2805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41</w:t>
            </w:r>
          </w:p>
        </w:tc>
      </w:tr>
      <w:tr w:rsidR="00396A4B" w:rsidRPr="00396A4B" w14:paraId="3979D6EC" w14:textId="77777777" w:rsidTr="006C40E4">
        <w:trPr>
          <w:trHeight w:val="209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3E09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RBB2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8FBF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803B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3C36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C94C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2EBE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76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0975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39</w:t>
            </w:r>
          </w:p>
        </w:tc>
      </w:tr>
      <w:tr w:rsidR="00396A4B" w:rsidRPr="00396A4B" w14:paraId="12E49E3D" w14:textId="77777777" w:rsidTr="006C40E4">
        <w:trPr>
          <w:trHeight w:val="216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FAAC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B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RIP1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5147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04DC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2D42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25CE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29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07BC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7E1C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16</w:t>
            </w:r>
          </w:p>
        </w:tc>
      </w:tr>
      <w:tr w:rsidR="00396A4B" w:rsidRPr="00396A4B" w14:paraId="7E75D9C0" w14:textId="77777777" w:rsidTr="006C40E4">
        <w:trPr>
          <w:trHeight w:val="216"/>
          <w:jc w:val="center"/>
        </w:trPr>
        <w:tc>
          <w:tcPr>
            <w:tcW w:w="1557" w:type="dxa"/>
            <w:tcBorders>
              <w:top w:val="nil"/>
              <w:left w:val="nil"/>
              <w:right w:val="nil"/>
            </w:tcBorders>
            <w:vAlign w:val="center"/>
          </w:tcPr>
          <w:p w14:paraId="67974820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i/>
                <w:iCs/>
                <w:color w:val="000000" w:themeColor="text1"/>
                <w:sz w:val="18"/>
                <w:szCs w:val="16"/>
              </w:rPr>
              <w:t>A</w:t>
            </w:r>
            <w:r w:rsidRPr="00396A4B">
              <w:rPr>
                <w:rFonts w:ascii="Times New Roman" w:eastAsia="宋体" w:hAnsi="Times New Roman"/>
                <w:i/>
                <w:iCs/>
                <w:color w:val="000000" w:themeColor="text1"/>
                <w:sz w:val="18"/>
                <w:szCs w:val="16"/>
              </w:rPr>
              <w:t>TM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vAlign w:val="center"/>
          </w:tcPr>
          <w:p w14:paraId="31B6D5C8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87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vAlign w:val="center"/>
          </w:tcPr>
          <w:p w14:paraId="4E34318C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14:paraId="435DA42C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87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7A6FFD6E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78</w:t>
            </w: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vAlign w:val="center"/>
          </w:tcPr>
          <w:p w14:paraId="355A4FCF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64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vAlign w:val="center"/>
          </w:tcPr>
          <w:p w14:paraId="64B492EF" w14:textId="77777777" w:rsidR="004E5541" w:rsidRPr="00396A4B" w:rsidRDefault="004E5541" w:rsidP="004E5541">
            <w:pPr>
              <w:jc w:val="center"/>
              <w:rPr>
                <w:rFonts w:ascii="Times New Roman" w:eastAsia="宋体" w:hAnsi="Times New Roman"/>
                <w:color w:val="000000" w:themeColor="text1"/>
                <w:sz w:val="18"/>
                <w:szCs w:val="16"/>
              </w:rPr>
            </w:pPr>
            <w:r w:rsidRPr="00396A4B">
              <w:rPr>
                <w:rFonts w:ascii="Times New Roman" w:eastAsia="宋体" w:hAnsi="Times New Roman" w:hint="eastAsia"/>
                <w:color w:val="000000" w:themeColor="text1"/>
                <w:sz w:val="18"/>
                <w:szCs w:val="16"/>
              </w:rPr>
              <w:t>41</w:t>
            </w:r>
          </w:p>
        </w:tc>
      </w:tr>
    </w:tbl>
    <w:p w14:paraId="78EF8AF2" w14:textId="18B2558F" w:rsidR="004E5541" w:rsidRPr="00396A4B" w:rsidRDefault="004E5541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0C891B4E" w14:textId="02E93656" w:rsidR="004E5541" w:rsidRPr="00396A4B" w:rsidRDefault="004E5541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47D64128" w14:textId="77777777" w:rsidR="004E5541" w:rsidRPr="00396A4B" w:rsidRDefault="004E5541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55DF9AC9" w14:textId="372D88C7" w:rsidR="00BC3E89" w:rsidRPr="00396A4B" w:rsidRDefault="00BC3E89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68E4F8C8" w14:textId="3328FD3A" w:rsidR="004E5541" w:rsidRPr="00396A4B" w:rsidRDefault="004E5541" w:rsidP="00D65A1C">
      <w:pPr>
        <w:spacing w:line="240" w:lineRule="auto"/>
        <w:jc w:val="center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p w14:paraId="4367A4E1" w14:textId="42813610" w:rsidR="00D65A1C" w:rsidRPr="00396A4B" w:rsidRDefault="00D65A1C" w:rsidP="00D65A1C">
      <w:pPr>
        <w:spacing w:line="240" w:lineRule="auto"/>
        <w:rPr>
          <w:rFonts w:ascii="Times New Roman" w:eastAsia="宋体" w:hAnsi="Times New Roman"/>
          <w:color w:val="000000" w:themeColor="text1"/>
          <w:sz w:val="24"/>
          <w:lang w:eastAsia="zh-CN"/>
        </w:rPr>
      </w:pPr>
    </w:p>
    <w:sectPr w:rsidR="00D65A1C" w:rsidRPr="00396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EAAC" w14:textId="77777777" w:rsidR="00F92F0A" w:rsidRDefault="00F92F0A" w:rsidP="005D67D2">
      <w:pPr>
        <w:spacing w:line="240" w:lineRule="auto"/>
      </w:pPr>
      <w:r>
        <w:separator/>
      </w:r>
    </w:p>
  </w:endnote>
  <w:endnote w:type="continuationSeparator" w:id="0">
    <w:p w14:paraId="4798E63B" w14:textId="77777777" w:rsidR="00F92F0A" w:rsidRDefault="00F92F0A" w:rsidP="005D6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8 + 楷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dvOT46dcae81+f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2222" w14:textId="77777777" w:rsidR="00F92F0A" w:rsidRDefault="00F92F0A" w:rsidP="005D67D2">
      <w:pPr>
        <w:spacing w:line="240" w:lineRule="auto"/>
      </w:pPr>
      <w:r>
        <w:separator/>
      </w:r>
    </w:p>
  </w:footnote>
  <w:footnote w:type="continuationSeparator" w:id="0">
    <w:p w14:paraId="594E6939" w14:textId="77777777" w:rsidR="00F92F0A" w:rsidRDefault="00F92F0A" w:rsidP="005D67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5"/>
    <w:rsid w:val="0000065F"/>
    <w:rsid w:val="0002293E"/>
    <w:rsid w:val="0004505A"/>
    <w:rsid w:val="00053A0C"/>
    <w:rsid w:val="00076CBB"/>
    <w:rsid w:val="00096C81"/>
    <w:rsid w:val="000E2353"/>
    <w:rsid w:val="00153E62"/>
    <w:rsid w:val="00170BC6"/>
    <w:rsid w:val="001C0909"/>
    <w:rsid w:val="001C1211"/>
    <w:rsid w:val="001D44DC"/>
    <w:rsid w:val="001D73BA"/>
    <w:rsid w:val="001E1DE1"/>
    <w:rsid w:val="001E75B0"/>
    <w:rsid w:val="001F0F08"/>
    <w:rsid w:val="0021166A"/>
    <w:rsid w:val="00245E7A"/>
    <w:rsid w:val="002B08D1"/>
    <w:rsid w:val="002C1851"/>
    <w:rsid w:val="002E50DC"/>
    <w:rsid w:val="002F292E"/>
    <w:rsid w:val="002F5C4F"/>
    <w:rsid w:val="002F66FC"/>
    <w:rsid w:val="002F723F"/>
    <w:rsid w:val="00301D2E"/>
    <w:rsid w:val="00305770"/>
    <w:rsid w:val="0034637E"/>
    <w:rsid w:val="003611AA"/>
    <w:rsid w:val="003657C1"/>
    <w:rsid w:val="00375599"/>
    <w:rsid w:val="0038628E"/>
    <w:rsid w:val="00396A4B"/>
    <w:rsid w:val="003C4475"/>
    <w:rsid w:val="003C7D80"/>
    <w:rsid w:val="003D4CCE"/>
    <w:rsid w:val="003F2D7C"/>
    <w:rsid w:val="004307FC"/>
    <w:rsid w:val="00430D19"/>
    <w:rsid w:val="0044620A"/>
    <w:rsid w:val="00447B49"/>
    <w:rsid w:val="004640ED"/>
    <w:rsid w:val="004671ED"/>
    <w:rsid w:val="00475EC0"/>
    <w:rsid w:val="00485E3C"/>
    <w:rsid w:val="0048706B"/>
    <w:rsid w:val="004B3513"/>
    <w:rsid w:val="004C0C4D"/>
    <w:rsid w:val="004C2276"/>
    <w:rsid w:val="004E5541"/>
    <w:rsid w:val="004F77D5"/>
    <w:rsid w:val="00512B89"/>
    <w:rsid w:val="0055275C"/>
    <w:rsid w:val="00580A93"/>
    <w:rsid w:val="005C1566"/>
    <w:rsid w:val="005D67D2"/>
    <w:rsid w:val="006007B1"/>
    <w:rsid w:val="00601F55"/>
    <w:rsid w:val="00602D1A"/>
    <w:rsid w:val="00617B9C"/>
    <w:rsid w:val="00621A89"/>
    <w:rsid w:val="00633B54"/>
    <w:rsid w:val="00640E8E"/>
    <w:rsid w:val="006466BA"/>
    <w:rsid w:val="0065068B"/>
    <w:rsid w:val="00673548"/>
    <w:rsid w:val="00674C85"/>
    <w:rsid w:val="00675761"/>
    <w:rsid w:val="00681445"/>
    <w:rsid w:val="006922B4"/>
    <w:rsid w:val="006C40E4"/>
    <w:rsid w:val="006D0044"/>
    <w:rsid w:val="006D0E82"/>
    <w:rsid w:val="006D4068"/>
    <w:rsid w:val="006D45D4"/>
    <w:rsid w:val="006E57E9"/>
    <w:rsid w:val="006E5EA6"/>
    <w:rsid w:val="006F2DDF"/>
    <w:rsid w:val="0071051B"/>
    <w:rsid w:val="00711358"/>
    <w:rsid w:val="007157A6"/>
    <w:rsid w:val="00717219"/>
    <w:rsid w:val="00751F45"/>
    <w:rsid w:val="00781BF0"/>
    <w:rsid w:val="00791D78"/>
    <w:rsid w:val="007B0523"/>
    <w:rsid w:val="007B59BD"/>
    <w:rsid w:val="007C3783"/>
    <w:rsid w:val="007C57F5"/>
    <w:rsid w:val="007D5BA3"/>
    <w:rsid w:val="00806858"/>
    <w:rsid w:val="00817A20"/>
    <w:rsid w:val="0083661A"/>
    <w:rsid w:val="00880FCB"/>
    <w:rsid w:val="00881D5C"/>
    <w:rsid w:val="00894E5C"/>
    <w:rsid w:val="008C6658"/>
    <w:rsid w:val="008E398D"/>
    <w:rsid w:val="00921B8C"/>
    <w:rsid w:val="00927ACB"/>
    <w:rsid w:val="00943F2B"/>
    <w:rsid w:val="00946AF9"/>
    <w:rsid w:val="00961062"/>
    <w:rsid w:val="009877CF"/>
    <w:rsid w:val="009968D5"/>
    <w:rsid w:val="009C3143"/>
    <w:rsid w:val="009D7A55"/>
    <w:rsid w:val="009E196C"/>
    <w:rsid w:val="009E6815"/>
    <w:rsid w:val="00A02A3F"/>
    <w:rsid w:val="00A04762"/>
    <w:rsid w:val="00A048E5"/>
    <w:rsid w:val="00A160D3"/>
    <w:rsid w:val="00A16F45"/>
    <w:rsid w:val="00A21B0A"/>
    <w:rsid w:val="00A30C6A"/>
    <w:rsid w:val="00A352AE"/>
    <w:rsid w:val="00A649A2"/>
    <w:rsid w:val="00A74460"/>
    <w:rsid w:val="00AA276D"/>
    <w:rsid w:val="00AB6711"/>
    <w:rsid w:val="00AC49F9"/>
    <w:rsid w:val="00AC55BD"/>
    <w:rsid w:val="00AE2B24"/>
    <w:rsid w:val="00AF4C81"/>
    <w:rsid w:val="00B00522"/>
    <w:rsid w:val="00B16A6E"/>
    <w:rsid w:val="00B22904"/>
    <w:rsid w:val="00B508B6"/>
    <w:rsid w:val="00B5380C"/>
    <w:rsid w:val="00B619F3"/>
    <w:rsid w:val="00B7492F"/>
    <w:rsid w:val="00B9462C"/>
    <w:rsid w:val="00BA2000"/>
    <w:rsid w:val="00BA5469"/>
    <w:rsid w:val="00BC3E89"/>
    <w:rsid w:val="00BE1303"/>
    <w:rsid w:val="00BE5ED5"/>
    <w:rsid w:val="00BF0894"/>
    <w:rsid w:val="00BF09AD"/>
    <w:rsid w:val="00C30764"/>
    <w:rsid w:val="00C33202"/>
    <w:rsid w:val="00C37ED2"/>
    <w:rsid w:val="00C72555"/>
    <w:rsid w:val="00C741C0"/>
    <w:rsid w:val="00C83BD1"/>
    <w:rsid w:val="00C84968"/>
    <w:rsid w:val="00C863C8"/>
    <w:rsid w:val="00C86573"/>
    <w:rsid w:val="00CF2FFE"/>
    <w:rsid w:val="00CF6C87"/>
    <w:rsid w:val="00D1504B"/>
    <w:rsid w:val="00D1681B"/>
    <w:rsid w:val="00D21A4D"/>
    <w:rsid w:val="00D43F1B"/>
    <w:rsid w:val="00D45203"/>
    <w:rsid w:val="00D50F02"/>
    <w:rsid w:val="00D65A1C"/>
    <w:rsid w:val="00D74ACC"/>
    <w:rsid w:val="00D94BF4"/>
    <w:rsid w:val="00DA3775"/>
    <w:rsid w:val="00DC410F"/>
    <w:rsid w:val="00DD17D3"/>
    <w:rsid w:val="00E213B2"/>
    <w:rsid w:val="00EB5E84"/>
    <w:rsid w:val="00ED52E1"/>
    <w:rsid w:val="00EF3CD5"/>
    <w:rsid w:val="00F06CB3"/>
    <w:rsid w:val="00F11F75"/>
    <w:rsid w:val="00F67ABE"/>
    <w:rsid w:val="00F92F0A"/>
    <w:rsid w:val="00FA2538"/>
    <w:rsid w:val="00FA33A5"/>
    <w:rsid w:val="00FC27A4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43103"/>
  <w15:docId w15:val="{C78EBD4B-03B3-47DF-AD32-A15EF67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BD"/>
    <w:pPr>
      <w:spacing w:line="240" w:lineRule="exact"/>
    </w:pPr>
    <w:rPr>
      <w:rFonts w:ascii="Times" w:hAnsi="Times" w:cs="Times New Roman"/>
      <w:kern w:val="0"/>
      <w:sz w:val="20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5ED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D67D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7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7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7D2"/>
    <w:rPr>
      <w:sz w:val="18"/>
      <w:szCs w:val="18"/>
    </w:rPr>
  </w:style>
  <w:style w:type="character" w:styleId="a7">
    <w:name w:val="Hyperlink"/>
    <w:basedOn w:val="a0"/>
    <w:uiPriority w:val="99"/>
    <w:unhideWhenUsed/>
    <w:rsid w:val="005D67D2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5D67D2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67D2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D67D2"/>
    <w:rPr>
      <w:rFonts w:ascii="Times" w:hAnsi="Times" w:cs="Times New Roman"/>
      <w:kern w:val="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sid w:val="00BE5ED5"/>
    <w:rPr>
      <w:rFonts w:ascii="Times" w:hAnsi="Times" w:cs="Times New Roman"/>
      <w:b/>
      <w:bCs/>
      <w:kern w:val="44"/>
      <w:sz w:val="44"/>
      <w:szCs w:val="44"/>
      <w:lang w:eastAsia="en-US"/>
    </w:rPr>
  </w:style>
  <w:style w:type="character" w:customStyle="1" w:styleId="fontstyle01">
    <w:name w:val="fontstyle01"/>
    <w:basedOn w:val="a0"/>
    <w:rsid w:val="00C37ED2"/>
    <w:rPr>
      <w:rFonts w:ascii="B8 + 楷体" w:eastAsia="B8 + 楷体" w:hAnsi="B8 + 楷体" w:cs="B8 + 楷体"/>
      <w:b w:val="0"/>
      <w:i w:val="0"/>
      <w:color w:val="444444"/>
      <w:sz w:val="18"/>
      <w:szCs w:val="18"/>
    </w:rPr>
  </w:style>
  <w:style w:type="table" w:styleId="aa">
    <w:name w:val="Table Grid"/>
    <w:basedOn w:val="a1"/>
    <w:uiPriority w:val="59"/>
    <w:rsid w:val="002F66FC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宋体五号正文字体"/>
    <w:basedOn w:val="a"/>
    <w:link w:val="ac"/>
    <w:qFormat/>
    <w:rsid w:val="00640E8E"/>
    <w:pPr>
      <w:widowControl w:val="0"/>
      <w:spacing w:line="360" w:lineRule="auto"/>
      <w:ind w:firstLineChars="200" w:firstLine="420"/>
      <w:jc w:val="both"/>
    </w:pPr>
    <w:rPr>
      <w:rFonts w:ascii="Times New Roman" w:eastAsia="宋体" w:hAnsi="Times New Roman"/>
      <w:kern w:val="2"/>
      <w:sz w:val="21"/>
      <w:szCs w:val="22"/>
      <w:lang w:eastAsia="zh-CN"/>
    </w:rPr>
  </w:style>
  <w:style w:type="character" w:customStyle="1" w:styleId="ac">
    <w:name w:val="宋体五号正文字体 字符"/>
    <w:link w:val="ab"/>
    <w:rsid w:val="00640E8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ujianxiao321@163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用户</cp:lastModifiedBy>
  <cp:revision>137</cp:revision>
  <dcterms:created xsi:type="dcterms:W3CDTF">2017-10-31T14:59:00Z</dcterms:created>
  <dcterms:modified xsi:type="dcterms:W3CDTF">2020-06-24T08:45:00Z</dcterms:modified>
</cp:coreProperties>
</file>