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S1. From the single trophozoite to the paired pyriform. </w:t>
      </w:r>
      <w:r w:rsidRPr="00F81C3E">
        <w:rPr>
          <w:rFonts w:cs="Times New Roman"/>
          <w:color w:val="000000" w:themeColor="text1"/>
          <w:lang w:val="en-US"/>
        </w:rPr>
        <w:t xml:space="preserve">Time-lapse video microscopy of a single trophozoite that develops into a paired-pyriform stage. Frames are captured every 5 min and the time is indicated in hours and minutes. 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 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S2. The double trophozoite stage development. </w:t>
      </w:r>
      <w:r w:rsidRPr="00F81C3E">
        <w:rPr>
          <w:rFonts w:cs="Times New Roman"/>
          <w:color w:val="000000" w:themeColor="text1"/>
          <w:lang w:val="en-US"/>
        </w:rPr>
        <w:t xml:space="preserve">Time-lapse video microscopy of a paired-pyriform that develops into a double trophozoite stage. Frames are captured every 5 min and the time is indicated in hours and minutes. 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S3. The double paired-pyriform stage development. </w:t>
      </w:r>
      <w:r w:rsidRPr="00F81C3E">
        <w:rPr>
          <w:rFonts w:cs="Times New Roman"/>
          <w:color w:val="000000" w:themeColor="text1"/>
          <w:lang w:val="en-US"/>
        </w:rPr>
        <w:t xml:space="preserve">Time-lapse video microscopy shows double trophozoites that develop into double paired-pyriforms. The video shows the non-simultaneous multiplication of both trophozoites. Frames are captured every 5 min and the time is indicated in hours and minutes. The video is showed on the green fluorescence channel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S4. Cellular multiplication by binary fission. </w:t>
      </w:r>
      <w:r w:rsidRPr="00F81C3E">
        <w:rPr>
          <w:rFonts w:cs="Times New Roman"/>
          <w:color w:val="000000" w:themeColor="text1"/>
          <w:lang w:val="en-US"/>
        </w:rPr>
        <w:t>Time-lapse video microscopy shows a detailed process of multiplication of a trophozoite within a parasitized RBC.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 xml:space="preserve">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>Movie S5.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b/>
          <w:lang w:val="en-US"/>
        </w:rPr>
        <w:t>The tetrad stage development.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Time-lapse video microscopy shows</w:t>
      </w:r>
      <w:r w:rsidRPr="00F81C3E">
        <w:rPr>
          <w:rFonts w:cs="Times New Roman"/>
          <w:b/>
          <w:color w:val="000000" w:themeColor="text1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a paired-pyriform that develops into a tetrad.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The video is showed on two individual channels together with the merged images. The scale bars is 5 µm.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lastRenderedPageBreak/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S6. From the paired-pyriform to the double paired-pyriform stage. </w:t>
      </w:r>
      <w:r w:rsidRPr="00F81C3E">
        <w:rPr>
          <w:rFonts w:cs="Times New Roman"/>
          <w:color w:val="000000" w:themeColor="text1"/>
          <w:lang w:val="en-US"/>
        </w:rPr>
        <w:t>Time-lapse video microscopy shows</w:t>
      </w:r>
      <w:r w:rsidRPr="00F81C3E">
        <w:rPr>
          <w:rFonts w:cs="Times New Roman"/>
          <w:b/>
          <w:color w:val="000000" w:themeColor="text1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a paired-pyriform that develops into a tetrad and ultimately into a double paired-pyriform stage. Frames are captured every 5 min and the time-lapsed between each frame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 xml:space="preserve">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S7. From the tetrad to the double paired-pyriforms </w:t>
      </w:r>
      <w:r w:rsidRPr="00F81C3E">
        <w:rPr>
          <w:rFonts w:cs="Times New Roman"/>
          <w:color w:val="000000" w:themeColor="text1"/>
          <w:lang w:val="en-US"/>
        </w:rPr>
        <w:t>Time-lapse video microscopy of</w:t>
      </w:r>
      <w:r w:rsidRPr="00F81C3E">
        <w:rPr>
          <w:rFonts w:cs="Times New Roman"/>
          <w:b/>
          <w:color w:val="000000" w:themeColor="text1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a tetrad that develops into a double paired-pyriforms.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 xml:space="preserve">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>Movie S8. From the paired-pyriform to the quadruple trophozoite stage.</w:t>
      </w:r>
      <w:r w:rsidRPr="00F81C3E">
        <w:rPr>
          <w:rFonts w:cs="Times New Roman"/>
          <w:color w:val="000000" w:themeColor="text1"/>
          <w:lang w:val="en-US"/>
        </w:rPr>
        <w:t xml:space="preserve"> Time-lapse video microscopy shows double paired-pyriforms that ultimately separate into four identical sister cells that start to develop into trophozoites.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The video is showed on two individual channels together with the merged images.</w:t>
      </w:r>
      <w:r w:rsidRPr="00F81C3E">
        <w:rPr>
          <w:rFonts w:cs="Times New Roman"/>
          <w:lang w:val="en-US"/>
        </w:rPr>
        <w:t xml:space="preserve"> 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S9. The double paired-pyriforms stage separate to form single pear-shaped cells. </w:t>
      </w:r>
      <w:r w:rsidRPr="00F81C3E">
        <w:rPr>
          <w:rFonts w:cs="Times New Roman"/>
          <w:color w:val="000000" w:themeColor="text1"/>
          <w:lang w:val="en-US"/>
        </w:rPr>
        <w:t>Time-lapse video microscopy shows two paired-pyriforms within an RBC. While one paired-pyriform remains in a stationary phase, the other one separates into two pear-shaped sister cells.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 xml:space="preserve">The video is showed on two individual channels together with the merged images. </w:t>
      </w:r>
      <w:r w:rsidRPr="00F81C3E">
        <w:rPr>
          <w:rFonts w:cs="Times New Roman"/>
          <w:lang w:val="en-US"/>
        </w:rPr>
        <w:t xml:space="preserve">The scale bars is </w:t>
      </w:r>
      <w:r w:rsidRPr="00F81C3E">
        <w:rPr>
          <w:rFonts w:cs="Times New Roman"/>
          <w:lang w:val="en-GB"/>
        </w:rPr>
        <w:t>5 µm</w:t>
      </w:r>
      <w:r w:rsidRPr="00F81C3E">
        <w:rPr>
          <w:rFonts w:cs="Times New Roman"/>
          <w:lang w:val="en-US"/>
        </w:rPr>
        <w:t>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lastRenderedPageBreak/>
        <w:t xml:space="preserve">Movie S10. The development process of the multiparasite stage. </w:t>
      </w:r>
      <w:r w:rsidRPr="00F81C3E">
        <w:rPr>
          <w:rFonts w:cs="Times New Roman"/>
          <w:color w:val="000000" w:themeColor="text1"/>
          <w:lang w:val="en-US"/>
        </w:rPr>
        <w:t>Time-lapse video microscopy shows the continuity of the process that takes places in video 9. Video 10 shows an RBC infected with a paired-pyriform and two trophozoites. Both trophozoites multiply by binary fission, involving budding, yielding a multiparasite stage that ultimately exits the host cell. 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The video is showed on two individual channels together with the merged images.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The scale bars is 5 µm.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S11. The development process of the multiparasite stage. </w:t>
      </w:r>
      <w:r w:rsidRPr="00F81C3E">
        <w:rPr>
          <w:rFonts w:cs="Times New Roman"/>
          <w:color w:val="000000" w:themeColor="text1"/>
          <w:lang w:val="en-US"/>
        </w:rPr>
        <w:t xml:space="preserve">Time-lapse video microscopy shows a polyparasitized RBC. Some of the parasites inside the host cell multiply by binary fission, involving budding, provoking a </w:t>
      </w:r>
      <w:r w:rsidRPr="00F81C3E">
        <w:rPr>
          <w:rFonts w:eastAsia="Times New Roman" w:cs="Times New Roman"/>
          <w:lang w:val="en-GB"/>
        </w:rPr>
        <w:t xml:space="preserve">polyparasitism phenomenon within the RBC. The multiparasite stage ultimately exits the host cell. </w:t>
      </w:r>
      <w:r w:rsidRPr="00F81C3E">
        <w:rPr>
          <w:rFonts w:cs="Times New Roman"/>
          <w:color w:val="000000" w:themeColor="text1"/>
          <w:lang w:val="en-US"/>
        </w:rPr>
        <w:t>Frames are captured every 5 min and the time is indicated in hours and minutes.</w:t>
      </w:r>
      <w:r w:rsidRPr="00F81C3E">
        <w:rPr>
          <w:rFonts w:cs="Times New Roman"/>
          <w:lang w:val="en-US"/>
        </w:rPr>
        <w:t xml:space="preserve"> </w:t>
      </w:r>
      <w:r w:rsidRPr="00F81C3E">
        <w:rPr>
          <w:rFonts w:cs="Times New Roman"/>
          <w:color w:val="000000" w:themeColor="text1"/>
          <w:lang w:val="en-US"/>
        </w:rPr>
        <w:t>The video is showed on two individual channels together with the merged images. The scale bars is 5 µm.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S12. </w:t>
      </w:r>
      <w:r w:rsidRPr="00F81C3E">
        <w:rPr>
          <w:rFonts w:cs="Times New Roman"/>
          <w:color w:val="000000" w:themeColor="text1"/>
          <w:lang w:val="en-US"/>
        </w:rPr>
        <w:t>Schematic movie showing a trophozoite that develops into a paired-pyriform.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S13. </w:t>
      </w:r>
      <w:r w:rsidRPr="00F81C3E">
        <w:rPr>
          <w:rFonts w:cs="Times New Roman"/>
          <w:color w:val="000000" w:themeColor="text1"/>
          <w:lang w:val="en-US"/>
        </w:rPr>
        <w:t>Schematic movie showing a paired-pyriform that develops into a tetrad.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b/>
          <w:color w:val="000000" w:themeColor="text1"/>
          <w:lang w:val="en-US"/>
        </w:rPr>
        <w:t xml:space="preserve">Movie S14. </w:t>
      </w:r>
      <w:r w:rsidRPr="00F81C3E">
        <w:rPr>
          <w:rFonts w:cs="Times New Roman"/>
          <w:color w:val="000000" w:themeColor="text1"/>
          <w:lang w:val="en-US"/>
        </w:rPr>
        <w:t xml:space="preserve">Schematic movie showing the multiparasite stage development. </w:t>
      </w:r>
    </w:p>
    <w:p w:rsidR="00F81C3E" w:rsidRPr="00F81C3E" w:rsidRDefault="00F81C3E" w:rsidP="00F81C3E">
      <w:pPr>
        <w:spacing w:after="0"/>
        <w:contextualSpacing/>
        <w:jc w:val="both"/>
        <w:rPr>
          <w:rFonts w:cs="Times New Roman"/>
          <w:color w:val="000000" w:themeColor="text1"/>
          <w:lang w:val="en-US"/>
        </w:rPr>
      </w:pPr>
      <w:r w:rsidRPr="00F81C3E">
        <w:rPr>
          <w:rFonts w:cs="Times New Roman"/>
          <w:color w:val="000000" w:themeColor="text1"/>
          <w:lang w:val="en-US"/>
        </w:rPr>
        <w:t>https://figshare.com/s/8ba6afd9e161899d682c</w:t>
      </w:r>
    </w:p>
    <w:p w:rsidR="005714E7" w:rsidRDefault="005714E7">
      <w:bookmarkStart w:id="0" w:name="_GoBack"/>
      <w:bookmarkEnd w:id="0"/>
    </w:p>
    <w:sectPr w:rsidR="005714E7" w:rsidSect="00952121">
      <w:footerReference w:type="default" r:id="rId4"/>
      <w:pgSz w:w="11909" w:h="16834"/>
      <w:pgMar w:top="1440" w:right="1440" w:bottom="1440" w:left="1440" w:header="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128830"/>
      <w:docPartObj>
        <w:docPartGallery w:val="Page Numbers (Bottom of Page)"/>
        <w:docPartUnique/>
      </w:docPartObj>
    </w:sdtPr>
    <w:sdtEndPr/>
    <w:sdtContent>
      <w:p w:rsidR="00571B8E" w:rsidRDefault="00F81C3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1C3E">
          <w:rPr>
            <w:noProof/>
            <w:lang w:val="es-ES"/>
          </w:rPr>
          <w:t>1</w:t>
        </w:r>
        <w:r>
          <w:fldChar w:fldCharType="end"/>
        </w:r>
      </w:p>
    </w:sdtContent>
  </w:sdt>
  <w:p w:rsidR="00571B8E" w:rsidRDefault="00F81C3E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3E"/>
    <w:rsid w:val="005714E7"/>
    <w:rsid w:val="00AD7884"/>
    <w:rsid w:val="00F8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6CD1-344A-4731-B29D-397F8964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4"/>
        <w:szCs w:val="24"/>
        <w:lang w:val="es-E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884"/>
    <w:rPr>
      <w:rFonts w:ascii="Times New Roman" w:hAnsi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884"/>
    <w:pPr>
      <w:spacing w:line="276" w:lineRule="auto"/>
      <w:ind w:left="720"/>
      <w:contextualSpacing/>
    </w:pPr>
    <w:rPr>
      <w:rFonts w:ascii="Arial" w:hAnsi="Arial" w:cs="Arial"/>
      <w:sz w:val="22"/>
      <w:szCs w:val="22"/>
      <w:lang w:val="es" w:eastAsia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F81C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1C3E"/>
    <w:rPr>
      <w:rFonts w:ascii="Times New Roman" w:hAnsi="Times New Roman"/>
      <w:lang w:val="es-ES_tradnl" w:eastAsia="es-ES_tradnl"/>
    </w:rPr>
  </w:style>
  <w:style w:type="character" w:styleId="Nmerodelnea">
    <w:name w:val="line number"/>
    <w:basedOn w:val="Fuentedeprrafopredeter"/>
    <w:uiPriority w:val="99"/>
    <w:semiHidden/>
    <w:unhideWhenUsed/>
    <w:rsid w:val="00F8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4486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Estrella Montero Clemente</dc:creator>
  <cp:keywords/>
  <dc:description/>
  <cp:lastModifiedBy>Estrella Montero Clemente</cp:lastModifiedBy>
  <cp:revision>1</cp:revision>
  <dcterms:created xsi:type="dcterms:W3CDTF">2020-09-23T17:54:00Z</dcterms:created>
  <dcterms:modified xsi:type="dcterms:W3CDTF">2020-09-23T17:55:00Z</dcterms:modified>
</cp:coreProperties>
</file>