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ASPICP-V4              ## This EXACT STRING indicates v4 file format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 xml:space="preserve">"Projection of I. </w:t>
      </w:r>
      <w:proofErr w:type="spellStart"/>
      <w:r w:rsidRPr="007A308B">
        <w:rPr>
          <w:lang w:val="en-US"/>
        </w:rPr>
        <w:t>Fuscus</w:t>
      </w:r>
      <w:proofErr w:type="spellEnd"/>
      <w:r w:rsidRPr="007A308B">
        <w:rPr>
          <w:lang w:val="en-US"/>
        </w:rPr>
        <w:t xml:space="preserve"> Galapagos"   ## Projection title (use ** to get * in AGRAPH)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proofErr w:type="spellStart"/>
      <w:r w:rsidRPr="007A308B">
        <w:rPr>
          <w:lang w:val="en-US"/>
        </w:rPr>
        <w:t>CPUEPepinoBOT.bio</w:t>
      </w:r>
      <w:proofErr w:type="spellEnd"/>
      <w:r w:rsidRPr="007A308B">
        <w:rPr>
          <w:lang w:val="en-US"/>
        </w:rPr>
        <w:t xml:space="preserve">         ## BIO file to read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0.25                   ## CV of MSY for projections (0.0 &lt;= CV &lt;= 1.0)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proofErr w:type="gramStart"/>
      <w:r w:rsidRPr="007A308B">
        <w:rPr>
          <w:lang w:val="en-US"/>
        </w:rPr>
        <w:t>PC  1</w:t>
      </w:r>
      <w:proofErr w:type="gramEnd"/>
      <w:r w:rsidRPr="007A308B">
        <w:rPr>
          <w:lang w:val="en-US"/>
        </w:rPr>
        <w:t xml:space="preserve">                  ## Interval type (BC|PC), smoothing (1|0)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0                      ## Years to drop at start of plots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proofErr w:type="gramStart"/>
      <w:r w:rsidRPr="007A308B">
        <w:rPr>
          <w:lang w:val="en-US"/>
        </w:rPr>
        <w:t>1  1</w:t>
      </w:r>
      <w:proofErr w:type="gramEnd"/>
      <w:r w:rsidRPr="007A308B">
        <w:rPr>
          <w:lang w:val="en-US"/>
        </w:rPr>
        <w:t xml:space="preserve">  1                ## Options (1|0): run </w:t>
      </w:r>
      <w:proofErr w:type="spellStart"/>
      <w:r w:rsidRPr="007A308B">
        <w:rPr>
          <w:lang w:val="en-US"/>
        </w:rPr>
        <w:t>agraph</w:t>
      </w:r>
      <w:proofErr w:type="spellEnd"/>
      <w:r w:rsidRPr="007A308B">
        <w:rPr>
          <w:lang w:val="en-US"/>
        </w:rPr>
        <w:t xml:space="preserve">, write </w:t>
      </w:r>
      <w:proofErr w:type="spellStart"/>
      <w:r w:rsidRPr="007A308B">
        <w:rPr>
          <w:lang w:val="en-US"/>
        </w:rPr>
        <w:t>prb</w:t>
      </w:r>
      <w:proofErr w:type="spellEnd"/>
      <w:r w:rsidRPr="007A308B">
        <w:rPr>
          <w:lang w:val="en-US"/>
        </w:rPr>
        <w:t xml:space="preserve"> file, write </w:t>
      </w:r>
      <w:proofErr w:type="spellStart"/>
      <w:r w:rsidRPr="007A308B">
        <w:rPr>
          <w:lang w:val="en-US"/>
        </w:rPr>
        <w:t>rdat</w:t>
      </w:r>
      <w:proofErr w:type="spellEnd"/>
      <w:r w:rsidRPr="007A308B">
        <w:rPr>
          <w:lang w:val="en-US"/>
        </w:rPr>
        <w:t xml:space="preserve"> file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4856257                ## Random number seed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# Projection specs follow here: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proofErr w:type="gramStart"/>
      <w:r w:rsidRPr="007A308B">
        <w:rPr>
          <w:lang w:val="en-US"/>
        </w:rPr>
        <w:t>x10</w:t>
      </w:r>
      <w:proofErr w:type="gramEnd"/>
      <w:r w:rsidRPr="007A308B">
        <w:rPr>
          <w:lang w:val="en-US"/>
        </w:rPr>
        <w:t xml:space="preserve">   0.0  FMSY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%% END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=============================================================================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NOTES ON PROJECTION SPECIFICATIONS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A specification line may begin with--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proofErr w:type="spellStart"/>
      <w:proofErr w:type="gramStart"/>
      <w:r w:rsidRPr="007A308B">
        <w:rPr>
          <w:lang w:val="en-US"/>
        </w:rPr>
        <w:t>xN</w:t>
      </w:r>
      <w:proofErr w:type="spellEnd"/>
      <w:r w:rsidRPr="007A308B">
        <w:rPr>
          <w:lang w:val="en-US"/>
        </w:rPr>
        <w:t xml:space="preserve"> :</w:t>
      </w:r>
      <w:proofErr w:type="gramEnd"/>
      <w:r w:rsidRPr="007A308B">
        <w:rPr>
          <w:lang w:val="en-US"/>
        </w:rPr>
        <w:t xml:space="preserve"> Repeat the spec for N years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proofErr w:type="gramStart"/>
      <w:r w:rsidRPr="007A308B">
        <w:rPr>
          <w:lang w:val="en-US"/>
        </w:rPr>
        <w:t>#  :</w:t>
      </w:r>
      <w:proofErr w:type="gramEnd"/>
      <w:r w:rsidRPr="007A308B">
        <w:rPr>
          <w:lang w:val="en-US"/>
        </w:rPr>
        <w:t xml:space="preserve"> Ignore this line. It is a comment.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proofErr w:type="gramStart"/>
      <w:r w:rsidRPr="007A308B">
        <w:rPr>
          <w:lang w:val="en-US"/>
        </w:rPr>
        <w:t>%  :</w:t>
      </w:r>
      <w:proofErr w:type="gramEnd"/>
      <w:r w:rsidRPr="007A308B">
        <w:rPr>
          <w:lang w:val="en-US"/>
        </w:rPr>
        <w:t xml:space="preserve"> End of specs.  REQUIRED to mark end.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None of the above, and just contain the spec itself.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-------------------------------------------------------------------------------------------------------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Each spec has two values: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(1) A real number, the projected yield or effort.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(2) A character string that indicates what the number means. Options: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 xml:space="preserve">        YABS = yield in same units as assessment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 xml:space="preserve">        YREL = yield, relative to yield in last year of assessment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 xml:space="preserve">        </w:t>
      </w:r>
      <w:proofErr w:type="gramStart"/>
      <w:r w:rsidRPr="007A308B">
        <w:rPr>
          <w:lang w:val="en-US"/>
        </w:rPr>
        <w:t>MSY  =</w:t>
      </w:r>
      <w:proofErr w:type="gramEnd"/>
      <w:r w:rsidRPr="007A308B">
        <w:rPr>
          <w:lang w:val="en-US"/>
        </w:rPr>
        <w:t xml:space="preserve"> yield, relative to MSY as estimated by the assessment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 xml:space="preserve">        FREL = fishing mortality rate, relative to the last year of the assessment (v.3 option 'F')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 xml:space="preserve">        FMSY = fishing mortality rate, relative to </w:t>
      </w:r>
      <w:proofErr w:type="spellStart"/>
      <w:r w:rsidRPr="007A308B">
        <w:rPr>
          <w:lang w:val="en-US"/>
        </w:rPr>
        <w:t>Fmsy</w:t>
      </w:r>
      <w:proofErr w:type="spellEnd"/>
      <w:r w:rsidRPr="007A308B">
        <w:rPr>
          <w:lang w:val="en-US"/>
        </w:rPr>
        <w:t xml:space="preserve"> as estimated by the assessment</w:t>
      </w:r>
    </w:p>
    <w:p w:rsidR="007A308B" w:rsidRPr="007A308B" w:rsidRDefault="007A308B" w:rsidP="007A308B">
      <w:pPr>
        <w:spacing w:after="0" w:line="240" w:lineRule="auto"/>
        <w:rPr>
          <w:lang w:val="en-US"/>
        </w:rPr>
      </w:pPr>
    </w:p>
    <w:p w:rsidR="007A308B" w:rsidRPr="007A308B" w:rsidRDefault="007A308B" w:rsidP="007A308B">
      <w:pPr>
        <w:spacing w:after="0" w:line="240" w:lineRule="auto"/>
        <w:rPr>
          <w:lang w:val="en-US"/>
        </w:rPr>
      </w:pPr>
      <w:r w:rsidRPr="007A308B">
        <w:rPr>
          <w:lang w:val="en-US"/>
        </w:rPr>
        <w:t>NOTE:  Using option YREL requires a BIO file from ASPIC 5.38 or later.</w:t>
      </w:r>
    </w:p>
    <w:p w:rsidR="006C0C3E" w:rsidRDefault="007A308B" w:rsidP="007A308B">
      <w:pPr>
        <w:spacing w:after="0" w:line="240" w:lineRule="auto"/>
      </w:pPr>
      <w:r>
        <w:t>=============================================================================</w:t>
      </w:r>
      <w:bookmarkStart w:id="0" w:name="_GoBack"/>
      <w:bookmarkEnd w:id="0"/>
    </w:p>
    <w:sectPr w:rsidR="006C0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8B"/>
    <w:rsid w:val="002F58DA"/>
    <w:rsid w:val="007A308B"/>
    <w:rsid w:val="00A06285"/>
    <w:rsid w:val="00B024E1"/>
    <w:rsid w:val="00B1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3EDB44-644D-4723-8F92-6E69DCD6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Authors</cp:lastModifiedBy>
  <cp:revision>1</cp:revision>
  <dcterms:created xsi:type="dcterms:W3CDTF">2020-09-03T04:45:00Z</dcterms:created>
  <dcterms:modified xsi:type="dcterms:W3CDTF">2020-09-03T04:46:00Z</dcterms:modified>
</cp:coreProperties>
</file>