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08EA" w14:textId="73D9590B" w:rsidR="00B15CF1" w:rsidRDefault="00614E3A">
      <w:pPr>
        <w:rPr>
          <w:rFonts w:ascii="Times New Roman" w:hAnsi="Times New Roman" w:cs="Times New Roman"/>
          <w:sz w:val="24"/>
        </w:rPr>
      </w:pPr>
      <w:r w:rsidRPr="00614E3A">
        <w:rPr>
          <w:rFonts w:ascii="Times New Roman" w:hAnsi="Times New Roman" w:cs="Times New Roman"/>
          <w:sz w:val="24"/>
        </w:rPr>
        <w:t xml:space="preserve">Table </w:t>
      </w:r>
      <w:r w:rsidR="00EF0416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614E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. </w:t>
      </w:r>
      <w:r w:rsidR="00F64F36">
        <w:rPr>
          <w:rFonts w:ascii="Times New Roman" w:hAnsi="Times New Roman" w:cs="Times New Roman"/>
          <w:sz w:val="24"/>
        </w:rPr>
        <w:t>Results of moderator analyses for ODD.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F64F36" w14:paraId="7E3FFA66" w14:textId="77777777" w:rsidTr="00F64F36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380C631" w14:textId="77777777" w:rsidR="00F64F36" w:rsidRPr="003D4E46" w:rsidRDefault="00F64F36" w:rsidP="00420F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E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ODD</w:t>
            </w:r>
          </w:p>
        </w:tc>
      </w:tr>
      <w:tr w:rsidR="00F64F36" w14:paraId="2A8EC55B" w14:textId="77777777" w:rsidTr="00F64F36">
        <w:tc>
          <w:tcPr>
            <w:tcW w:w="1000" w:type="pct"/>
            <w:tcBorders>
              <w:bottom w:val="nil"/>
            </w:tcBorders>
            <w:vAlign w:val="center"/>
          </w:tcPr>
          <w:p w14:paraId="7776088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E46">
              <w:rPr>
                <w:rFonts w:ascii="Times New Roman" w:eastAsia="Calibri" w:hAnsi="Times New Roman" w:cs="Times New Roman"/>
                <w:sz w:val="20"/>
                <w:szCs w:val="20"/>
              </w:rPr>
              <w:t>Moderator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0631E50F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432D24F9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D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 </w:t>
            </w:r>
            <w:r w:rsidRPr="00892DAC">
              <w:rPr>
                <w:rFonts w:ascii="Times New Roman" w:hAnsi="Times New Roman" w:cs="Times New Roman"/>
                <w:sz w:val="16"/>
                <w:szCs w:val="16"/>
              </w:rPr>
              <w:t>(95%CI)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35F04AF6" w14:textId="77777777" w:rsidR="00F64F36" w:rsidRDefault="00F64F36" w:rsidP="00420F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 w:rsidRPr="00892DAC">
              <w:rPr>
                <w:rFonts w:ascii="Times New Roman" w:hAnsi="Times New Roman" w:cs="Times New Roman"/>
                <w:i/>
                <w:sz w:val="16"/>
                <w:szCs w:val="16"/>
              </w:rPr>
              <w:t>Q</w:t>
            </w:r>
            <w:r w:rsidRPr="00892DA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B</w:t>
            </w:r>
          </w:p>
          <w:p w14:paraId="5E78856C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50A37A11" w14:textId="77777777" w:rsidR="00F64F36" w:rsidRPr="00892DAC" w:rsidRDefault="00F64F36" w:rsidP="00420F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7194">
              <w:rPr>
                <w:rFonts w:ascii="Times New Roman" w:hAnsi="Times New Roman" w:cs="Times New Roman"/>
                <w:i/>
                <w:sz w:val="16"/>
                <w:szCs w:val="16"/>
              </w:rPr>
              <w:t>(p-value)</w:t>
            </w:r>
          </w:p>
        </w:tc>
      </w:tr>
      <w:tr w:rsidR="00F64F36" w14:paraId="27C7DC22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235EC1B" w14:textId="77777777" w:rsidR="00F64F36" w:rsidRPr="003D4E46" w:rsidRDefault="00F64F36" w:rsidP="00420F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E46">
              <w:rPr>
                <w:rFonts w:ascii="Times New Roman" w:hAnsi="Times New Roman" w:cs="Times New Roman"/>
                <w:b/>
                <w:sz w:val="16"/>
                <w:szCs w:val="16"/>
              </w:rPr>
              <w:t>Gender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9AF9C8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115B7C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937E5A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.09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071C60F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.76</w:t>
            </w:r>
          </w:p>
        </w:tc>
      </w:tr>
      <w:tr w:rsidR="00F64F36" w14:paraId="2593490C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954BE0C" w14:textId="77777777" w:rsidR="00F64F36" w:rsidRDefault="00F64F36" w:rsidP="0042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30BB27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2C9F76F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.09 (-.11, .28)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92661BA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07FE579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03232267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E660F07" w14:textId="77777777" w:rsidR="00F64F36" w:rsidRDefault="00F64F36" w:rsidP="0042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C5B45D3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4929807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6DF1F5B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8C2C598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0499B9E3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5EB7626" w14:textId="77777777" w:rsidR="00F64F36" w:rsidRDefault="00F64F36" w:rsidP="0042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5207A81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A088A98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.06</w:t>
            </w:r>
            <w:r w:rsidRPr="003D24B6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*** </w:t>
            </w: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(.04, .08)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4B9B9F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42117C6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60C17B52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87CDA5C" w14:textId="77777777" w:rsidR="00F64F36" w:rsidRPr="003D4E4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E46">
              <w:rPr>
                <w:rFonts w:ascii="Times New Roman" w:hAnsi="Times New Roman" w:cs="Times New Roman"/>
                <w:b/>
                <w:sz w:val="16"/>
                <w:szCs w:val="16"/>
              </w:rPr>
              <w:t>Age Group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8D1CB4D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370EE36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E6F720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.00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47612F1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.99</w:t>
            </w:r>
          </w:p>
        </w:tc>
      </w:tr>
      <w:tr w:rsidR="00F64F36" w14:paraId="4F3D1E80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9A4D579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Child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39E773F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1518221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.06 (-.06, .17)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EFA0874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9230328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5A79C3F9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6C7EFD6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Adolescent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F48CEB0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72E3025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.06</w:t>
            </w:r>
            <w:r w:rsidRPr="003D24B6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*** </w:t>
            </w: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(.04, .08)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1F9DF2C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9F36BC3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060D2406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C6000C6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A0A732F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DF1C84F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F9E70AB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C550E2A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0E27EE1E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12BA796" w14:textId="77777777" w:rsidR="00F64F36" w:rsidRPr="003D4E4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E46">
              <w:rPr>
                <w:rFonts w:ascii="Times New Roman" w:hAnsi="Times New Roman" w:cs="Times New Roman"/>
                <w:b/>
                <w:sz w:val="16"/>
                <w:szCs w:val="16"/>
              </w:rPr>
              <w:t>Antisocial Personality Measure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2C9022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4656CA3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2057F7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.00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7F787F8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.99</w:t>
            </w:r>
          </w:p>
        </w:tc>
      </w:tr>
      <w:tr w:rsidR="00F64F36" w14:paraId="31834BB1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CE6B124" w14:textId="77777777" w:rsidR="00F64F36" w:rsidRDefault="00F64F36" w:rsidP="00420F1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ASPD i</w:t>
            </w:r>
            <w:r w:rsidRPr="007D10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nventory</w:t>
            </w:r>
          </w:p>
          <w:p w14:paraId="29268D6B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PCL (any version)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70C057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33A2D33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.06 (-.06, .17)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9E4D33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A88E9EF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126627AA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4FBA549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Interview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500AF26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64BFF2C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.06</w:t>
            </w:r>
            <w:r w:rsidRPr="003D24B6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*** </w:t>
            </w: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(.04, .08)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C8927E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4CDB358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3F552BB8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40C5F6C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inventories for psychopathy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9B5BB0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BD5D5A2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571A7FC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4461309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6DBE3F16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417AF79A" w14:textId="77777777" w:rsidR="00F64F36" w:rsidRPr="003D4E4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E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IQ measure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579ACE8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7EB1194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00E37AE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eastAsia="Calibri" w:hAnsi="Times New Roman" w:cs="Times New Roman"/>
                <w:sz w:val="18"/>
                <w:szCs w:val="20"/>
              </w:rPr>
              <w:t>.00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C7ACAAD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eastAsia="Calibri" w:hAnsi="Times New Roman" w:cs="Times New Roman"/>
                <w:sz w:val="18"/>
                <w:szCs w:val="20"/>
              </w:rPr>
              <w:t>.99</w:t>
            </w:r>
          </w:p>
        </w:tc>
      </w:tr>
      <w:tr w:rsidR="00F64F36" w14:paraId="0FC146FD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68732F1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Wechsler scales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BBA1C71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DE21389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.06 (-.06, .17)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5144B9B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6A5552D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7DCFF672" w14:textId="77777777" w:rsidTr="00F64F36"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4CD0EC3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9BC00D1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C7831AF" w14:textId="77777777" w:rsidR="00F64F36" w:rsidRPr="003D24B6" w:rsidRDefault="00F64F36" w:rsidP="00420F17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.06</w:t>
            </w:r>
            <w:r w:rsidRPr="003D24B6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*** </w:t>
            </w:r>
            <w:r w:rsidRPr="003D24B6">
              <w:rPr>
                <w:rFonts w:ascii="Times New Roman" w:hAnsi="Times New Roman" w:cs="Times New Roman"/>
                <w:sz w:val="18"/>
                <w:szCs w:val="16"/>
              </w:rPr>
              <w:t>(.04, .08)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A16E5A9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B754B21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64F36" w14:paraId="5549DBAD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2E2E5BDE" w14:textId="77777777" w:rsidR="00F64F36" w:rsidRPr="003D24B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4B6">
              <w:rPr>
                <w:rFonts w:ascii="Times New Roman" w:hAnsi="Times New Roman" w:cs="Times New Roman"/>
                <w:b/>
                <w:sz w:val="16"/>
                <w:szCs w:val="16"/>
              </w:rPr>
              <w:t>Recruitment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43870F37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2F5F9A55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01B07132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.09 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8F3351F" w14:textId="77777777" w:rsidR="00F64F36" w:rsidRPr="003D24B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.76</w:t>
            </w:r>
          </w:p>
        </w:tc>
      </w:tr>
      <w:tr w:rsidR="00F64F36" w14:paraId="32145FE7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0D7D5E88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1DA0435A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28449329" w14:textId="77777777" w:rsidR="00F64F36" w:rsidRPr="003D24B6" w:rsidRDefault="00F64F36" w:rsidP="00420F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.09 (-.11, .28)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69CE5FF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D4458EE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6D1A4139" w14:textId="77777777" w:rsidTr="00F64F36"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14:paraId="52AFF8A8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t>Institutional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14:paraId="43E339C5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14:paraId="7F2C1441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14:paraId="5911EBB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center"/>
          </w:tcPr>
          <w:p w14:paraId="1F8C86C0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082629C0" w14:textId="77777777" w:rsidTr="00F64F36"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14:paraId="234520DE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Community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14:paraId="2E0AB38D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14:paraId="6B96E5F6" w14:textId="77777777" w:rsidR="00F64F36" w:rsidRPr="003D24B6" w:rsidRDefault="00F64F36" w:rsidP="00420F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33AF3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  <w:r w:rsidRPr="00633A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633AF3">
              <w:rPr>
                <w:rFonts w:ascii="Times New Roman" w:hAnsi="Times New Roman" w:cs="Times New Roman"/>
                <w:sz w:val="16"/>
                <w:szCs w:val="16"/>
              </w:rPr>
              <w:t>(.04, .08)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14:paraId="170101FC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center"/>
          </w:tcPr>
          <w:p w14:paraId="1CB5DE84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56E0BCDF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3B1C5C47" w14:textId="77777777" w:rsidR="00F64F36" w:rsidRPr="003D24B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4B6">
              <w:rPr>
                <w:rFonts w:ascii="Times New Roman" w:hAnsi="Times New Roman" w:cs="Times New Roman"/>
                <w:b/>
                <w:sz w:val="16"/>
                <w:szCs w:val="16"/>
              </w:rPr>
              <w:t>Covariates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A0CEC1B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CCA9941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3663D7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450B29A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386E3D38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06BAABD4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25E9E4F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2EC22AD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7FB28DA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95B2382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1D604E8B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782F6515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D45CB5E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997AEFE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B20F19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9E0BA84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04B3FE4A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12B1F640" w14:textId="77777777" w:rsidR="00F64F36" w:rsidRPr="003D24B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4B6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040C13A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F41AEF3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5E19B28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B0A4989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21D2C132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082F178E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 American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1A75EAE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CE8069C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C5280DD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426713C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1687C31C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2D4A700F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European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BB9C193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043DAE0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6309F3E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259B52A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40C7E8F6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7154BB25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A84">
              <w:rPr>
                <w:rFonts w:ascii="Times New Roman" w:hAnsi="Times New Roman" w:cs="Times New Roman"/>
                <w:sz w:val="16"/>
                <w:szCs w:val="16"/>
              </w:rPr>
              <w:t>Australia/New Zealand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A9C8090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0FCF38C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3181687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E251CA0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34C447F3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5041001B" w14:textId="77777777" w:rsidR="00F64F36" w:rsidRPr="003D24B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4B6">
              <w:rPr>
                <w:rFonts w:ascii="Times New Roman" w:hAnsi="Times New Roman" w:cs="Times New Roman"/>
                <w:b/>
                <w:sz w:val="16"/>
                <w:szCs w:val="16"/>
              </w:rPr>
              <w:t>Publication type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8ADE45F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21F052C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B166212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4BD146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471A24D1" w14:textId="77777777" w:rsidTr="00F64F36">
        <w:tc>
          <w:tcPr>
            <w:tcW w:w="1000" w:type="pct"/>
            <w:tcBorders>
              <w:top w:val="nil"/>
              <w:bottom w:val="nil"/>
            </w:tcBorders>
          </w:tcPr>
          <w:p w14:paraId="69090646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A84">
              <w:rPr>
                <w:rFonts w:ascii="Times New Roman" w:hAnsi="Times New Roman" w:cs="Times New Roman"/>
                <w:sz w:val="16"/>
                <w:szCs w:val="16"/>
              </w:rPr>
              <w:t>Published data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A4292D5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707C25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FB6FF42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A6B72A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F36" w14:paraId="71B26152" w14:textId="77777777" w:rsidTr="00F64F36">
        <w:tc>
          <w:tcPr>
            <w:tcW w:w="1000" w:type="pct"/>
            <w:tcBorders>
              <w:top w:val="nil"/>
            </w:tcBorders>
          </w:tcPr>
          <w:p w14:paraId="51034FF3" w14:textId="77777777" w:rsidR="00F64F36" w:rsidRDefault="00F64F36" w:rsidP="00420F17">
            <w:pPr>
              <w:tabs>
                <w:tab w:val="left" w:pos="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A84">
              <w:rPr>
                <w:rFonts w:ascii="Times New Roman" w:hAnsi="Times New Roman" w:cs="Times New Roman"/>
                <w:sz w:val="16"/>
                <w:szCs w:val="16"/>
              </w:rPr>
              <w:t>Unpublished data</w:t>
            </w:r>
          </w:p>
        </w:tc>
        <w:tc>
          <w:tcPr>
            <w:tcW w:w="1000" w:type="pct"/>
            <w:tcBorders>
              <w:top w:val="nil"/>
            </w:tcBorders>
            <w:vAlign w:val="center"/>
          </w:tcPr>
          <w:p w14:paraId="071EF7F2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</w:tcBorders>
            <w:vAlign w:val="center"/>
          </w:tcPr>
          <w:p w14:paraId="4A1AAA26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</w:tcBorders>
            <w:vAlign w:val="center"/>
          </w:tcPr>
          <w:p w14:paraId="7BFE4639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</w:tcBorders>
            <w:vAlign w:val="center"/>
          </w:tcPr>
          <w:p w14:paraId="64D8F16A" w14:textId="77777777" w:rsidR="00F64F36" w:rsidRDefault="00F64F36" w:rsidP="00420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34C839E" w14:textId="77777777" w:rsidR="00F64F36" w:rsidRPr="003D24B6" w:rsidRDefault="00F64F36" w:rsidP="00F64F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D24B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*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3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p 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&lt;.05 </w:t>
      </w:r>
      <w:r w:rsidRPr="003D24B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** </w:t>
      </w:r>
      <w:r w:rsidRPr="003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p 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&lt;.01 </w:t>
      </w:r>
      <w:r w:rsidRPr="003D24B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***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3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p 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>&lt;.001</w:t>
      </w:r>
    </w:p>
    <w:p w14:paraId="096235EB" w14:textId="77777777" w:rsidR="00F64F36" w:rsidRDefault="00F64F36" w:rsidP="00F64F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D24B6">
        <w:rPr>
          <w:rFonts w:ascii="Times New Roman" w:eastAsia="Calibri" w:hAnsi="Times New Roman" w:cs="Times New Roman"/>
          <w:b/>
          <w:smallCaps/>
          <w:sz w:val="20"/>
          <w:szCs w:val="20"/>
          <w:lang w:val="en-US"/>
        </w:rPr>
        <w:t>Note</w:t>
      </w:r>
      <w:r>
        <w:rPr>
          <w:rFonts w:ascii="Times New Roman" w:eastAsia="Calibri" w:hAnsi="Times New Roman" w:cs="Times New Roman"/>
          <w:b/>
          <w:smallCaps/>
          <w:sz w:val="20"/>
          <w:szCs w:val="20"/>
          <w:lang w:val="en-US"/>
        </w:rPr>
        <w:t>: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ODD= Oppositional Defiant Disorder; </w:t>
      </w:r>
      <w:r w:rsidRPr="003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k 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>= number of correlations;</w:t>
      </w:r>
      <w:r w:rsidRPr="003D24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>95%CI= 95% Confidence Interval;</w:t>
      </w:r>
      <w:r w:rsidRPr="003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Q</w:t>
      </w:r>
      <w:r w:rsidRPr="003D24B6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B</w:t>
      </w:r>
      <w:r w:rsidRPr="003D24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between studies heterogeneity coefficient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17BB32F8" w14:textId="77777777" w:rsidR="00F64F36" w:rsidRPr="005168E8" w:rsidRDefault="00F64F36" w:rsidP="00F64F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=  Moderator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analysis cannot be run.</w:t>
      </w:r>
    </w:p>
    <w:p w14:paraId="2783B9EF" w14:textId="6533B350" w:rsidR="00F64F36" w:rsidRDefault="00F64F3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3BCF5CD" w14:textId="53B6972B" w:rsidR="00F64F36" w:rsidRPr="006C763B" w:rsidRDefault="00F64F36" w:rsidP="00F64F36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Figure 1S</w:t>
      </w:r>
      <w:r w:rsidRPr="00B44C95">
        <w:rPr>
          <w:rFonts w:ascii="Times New Roman" w:eastAsia="Calibri" w:hAnsi="Times New Roman" w:cs="Times New Roman"/>
          <w:sz w:val="20"/>
          <w:szCs w:val="20"/>
        </w:rPr>
        <w:t xml:space="preserve">:  Funnel plot with trim-and-fill imputations for </w:t>
      </w:r>
      <w:r>
        <w:rPr>
          <w:rFonts w:ascii="Times New Roman" w:eastAsia="Calibri" w:hAnsi="Times New Roman" w:cs="Times New Roman"/>
          <w:sz w:val="20"/>
          <w:szCs w:val="20"/>
        </w:rPr>
        <w:t>FSIQ</w:t>
      </w:r>
      <w:r w:rsidRPr="00B44C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with</w:t>
      </w:r>
      <w:r w:rsidRPr="00B44C95">
        <w:rPr>
          <w:rFonts w:ascii="Times New Roman" w:eastAsia="Calibri" w:hAnsi="Times New Roman" w:cs="Times New Roman"/>
          <w:sz w:val="20"/>
          <w:szCs w:val="20"/>
        </w:rPr>
        <w:t xml:space="preserve"> antisocial disorders (ASPD, CD and ODD) and psychopathy samples.</w:t>
      </w:r>
    </w:p>
    <w:p w14:paraId="132E96D6" w14:textId="77777777" w:rsidR="00F64F36" w:rsidRDefault="00F64F36" w:rsidP="00F64F36">
      <w:pPr>
        <w:tabs>
          <w:tab w:val="left" w:pos="2676"/>
        </w:tabs>
        <w:contextualSpacing/>
        <w:rPr>
          <w:rFonts w:ascii="Calibri" w:eastAsia="Calibri" w:hAnsi="Calibri" w:cs="Times New Roman"/>
        </w:rPr>
      </w:pPr>
    </w:p>
    <w:p w14:paraId="7D5D4FA7" w14:textId="77777777" w:rsidR="00F64F36" w:rsidRDefault="00F64F36" w:rsidP="00F64F36">
      <w:pPr>
        <w:tabs>
          <w:tab w:val="left" w:pos="2676"/>
        </w:tabs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5F1F55B1" wp14:editId="50274D6D">
            <wp:extent cx="5608955" cy="2670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2F210" w14:textId="0F65028F" w:rsidR="00F64F36" w:rsidRPr="00F64F36" w:rsidRDefault="00F64F36" w:rsidP="00F64F36">
      <w:pPr>
        <w:tabs>
          <w:tab w:val="left" w:pos="2676"/>
        </w:tabs>
        <w:contextualSpacing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0ED23E8B" wp14:editId="32B61C36">
            <wp:extent cx="5468620" cy="27127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sectPr w:rsidR="00F64F36" w:rsidRPr="00F64F36" w:rsidSect="00207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AAD"/>
    <w:multiLevelType w:val="hybridMultilevel"/>
    <w:tmpl w:val="6E0403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F5271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DAD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ABF"/>
    <w:multiLevelType w:val="hybridMultilevel"/>
    <w:tmpl w:val="CB6A15CA"/>
    <w:lvl w:ilvl="0" w:tplc="92C0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03209"/>
    <w:multiLevelType w:val="hybridMultilevel"/>
    <w:tmpl w:val="54A6F37C"/>
    <w:lvl w:ilvl="0" w:tplc="92C06B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4573F"/>
    <w:multiLevelType w:val="hybridMultilevel"/>
    <w:tmpl w:val="8C564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2AC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39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214"/>
    <w:multiLevelType w:val="hybridMultilevel"/>
    <w:tmpl w:val="73C0E91A"/>
    <w:lvl w:ilvl="0" w:tplc="92C06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360A0"/>
    <w:multiLevelType w:val="hybridMultilevel"/>
    <w:tmpl w:val="C054CF82"/>
    <w:lvl w:ilvl="0" w:tplc="92C0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3298A"/>
    <w:multiLevelType w:val="multilevel"/>
    <w:tmpl w:val="B9C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703A8"/>
    <w:multiLevelType w:val="hybridMultilevel"/>
    <w:tmpl w:val="EA008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150"/>
    <w:multiLevelType w:val="multilevel"/>
    <w:tmpl w:val="400EBD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5392B"/>
    <w:multiLevelType w:val="hybridMultilevel"/>
    <w:tmpl w:val="2F36911A"/>
    <w:lvl w:ilvl="0" w:tplc="2294FE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17D5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30D9"/>
    <w:multiLevelType w:val="multilevel"/>
    <w:tmpl w:val="657A9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E01521"/>
    <w:multiLevelType w:val="hybridMultilevel"/>
    <w:tmpl w:val="CA9AFF8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F1790"/>
    <w:multiLevelType w:val="hybridMultilevel"/>
    <w:tmpl w:val="63845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83033"/>
    <w:multiLevelType w:val="hybridMultilevel"/>
    <w:tmpl w:val="F424B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CFF"/>
    <w:multiLevelType w:val="hybridMultilevel"/>
    <w:tmpl w:val="E76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5183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4066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35B8E"/>
    <w:multiLevelType w:val="hybridMultilevel"/>
    <w:tmpl w:val="B26C5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036E5"/>
    <w:multiLevelType w:val="hybridMultilevel"/>
    <w:tmpl w:val="C608A44A"/>
    <w:lvl w:ilvl="0" w:tplc="4D205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EA1E97"/>
    <w:multiLevelType w:val="hybridMultilevel"/>
    <w:tmpl w:val="F4805A9E"/>
    <w:lvl w:ilvl="0" w:tplc="92C0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86EAA"/>
    <w:multiLevelType w:val="hybridMultilevel"/>
    <w:tmpl w:val="67EE6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224D5"/>
    <w:multiLevelType w:val="hybridMultilevel"/>
    <w:tmpl w:val="F1B08070"/>
    <w:lvl w:ilvl="0" w:tplc="92C0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66EBD"/>
    <w:multiLevelType w:val="hybridMultilevel"/>
    <w:tmpl w:val="24AEA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E1C6E"/>
    <w:multiLevelType w:val="hybridMultilevel"/>
    <w:tmpl w:val="9F8428CE"/>
    <w:lvl w:ilvl="0" w:tplc="92C0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C6E44"/>
    <w:multiLevelType w:val="hybridMultilevel"/>
    <w:tmpl w:val="C9069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1D1"/>
    <w:multiLevelType w:val="multilevel"/>
    <w:tmpl w:val="5698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17935"/>
    <w:multiLevelType w:val="hybridMultilevel"/>
    <w:tmpl w:val="4B48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4CA8"/>
    <w:multiLevelType w:val="hybridMultilevel"/>
    <w:tmpl w:val="A7FC0CE6"/>
    <w:lvl w:ilvl="0" w:tplc="A68267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25ED"/>
    <w:multiLevelType w:val="hybridMultilevel"/>
    <w:tmpl w:val="335CB0BE"/>
    <w:lvl w:ilvl="0" w:tplc="49EA2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3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6"/>
  </w:num>
  <w:num w:numId="10">
    <w:abstractNumId w:val="22"/>
  </w:num>
  <w:num w:numId="11">
    <w:abstractNumId w:val="24"/>
  </w:num>
  <w:num w:numId="12">
    <w:abstractNumId w:val="29"/>
  </w:num>
  <w:num w:numId="13">
    <w:abstractNumId w:val="4"/>
  </w:num>
  <w:num w:numId="14">
    <w:abstractNumId w:val="11"/>
  </w:num>
  <w:num w:numId="15">
    <w:abstractNumId w:val="28"/>
  </w:num>
  <w:num w:numId="16">
    <w:abstractNumId w:val="17"/>
  </w:num>
  <w:num w:numId="17">
    <w:abstractNumId w:val="19"/>
  </w:num>
  <w:num w:numId="18">
    <w:abstractNumId w:val="27"/>
  </w:num>
  <w:num w:numId="19">
    <w:abstractNumId w:val="30"/>
  </w:num>
  <w:num w:numId="20">
    <w:abstractNumId w:val="10"/>
  </w:num>
  <w:num w:numId="21">
    <w:abstractNumId w:val="31"/>
  </w:num>
  <w:num w:numId="22">
    <w:abstractNumId w:val="12"/>
  </w:num>
  <w:num w:numId="23">
    <w:abstractNumId w:val="15"/>
  </w:num>
  <w:num w:numId="24">
    <w:abstractNumId w:val="20"/>
  </w:num>
  <w:num w:numId="25">
    <w:abstractNumId w:val="7"/>
  </w:num>
  <w:num w:numId="26">
    <w:abstractNumId w:val="14"/>
  </w:num>
  <w:num w:numId="27">
    <w:abstractNumId w:val="1"/>
  </w:num>
  <w:num w:numId="28">
    <w:abstractNumId w:val="6"/>
  </w:num>
  <w:num w:numId="29">
    <w:abstractNumId w:val="2"/>
  </w:num>
  <w:num w:numId="30">
    <w:abstractNumId w:val="32"/>
  </w:num>
  <w:num w:numId="31">
    <w:abstractNumId w:val="13"/>
  </w:num>
  <w:num w:numId="32">
    <w:abstractNumId w:val="21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34"/>
    <w:rsid w:val="001A37AB"/>
    <w:rsid w:val="00207D34"/>
    <w:rsid w:val="00614E3A"/>
    <w:rsid w:val="007F4477"/>
    <w:rsid w:val="00925D68"/>
    <w:rsid w:val="009C4CAD"/>
    <w:rsid w:val="00B15CF1"/>
    <w:rsid w:val="00EF0416"/>
    <w:rsid w:val="00F64F3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FEE22"/>
  <w14:defaultImageDpi w14:val="32767"/>
  <w15:chartTrackingRefBased/>
  <w15:docId w15:val="{86C8DE24-BCD7-F64C-A252-552F58A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7D34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07D34"/>
    <w:pPr>
      <w:spacing w:line="240" w:lineRule="auto"/>
    </w:pPr>
    <w:rPr>
      <w:rFonts w:ascii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14E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4E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4E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14E3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paragraph" w:customStyle="1" w:styleId="Default">
    <w:name w:val="Default"/>
    <w:rsid w:val="00614E3A"/>
    <w:pPr>
      <w:autoSpaceDE w:val="0"/>
      <w:autoSpaceDN w:val="0"/>
      <w:adjustRightInd w:val="0"/>
      <w:spacing w:line="240" w:lineRule="auto"/>
    </w:pPr>
    <w:rPr>
      <w:color w:val="000000"/>
      <w:lang w:val="es-ES"/>
    </w:rPr>
  </w:style>
  <w:style w:type="paragraph" w:styleId="ListParagraph">
    <w:name w:val="List Paragraph"/>
    <w:basedOn w:val="Normal"/>
    <w:uiPriority w:val="34"/>
    <w:qFormat/>
    <w:rsid w:val="00614E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14E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4E3A"/>
    <w:rPr>
      <w:rFonts w:ascii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14E3A"/>
    <w:rPr>
      <w:vertAlign w:val="superscript"/>
    </w:rPr>
  </w:style>
  <w:style w:type="character" w:customStyle="1" w:styleId="apple-converted-space">
    <w:name w:val="apple-converted-space"/>
    <w:basedOn w:val="DefaultParagraphFont"/>
    <w:rsid w:val="00614E3A"/>
  </w:style>
  <w:style w:type="character" w:styleId="Hyperlink">
    <w:name w:val="Hyperlink"/>
    <w:basedOn w:val="DefaultParagraphFont"/>
    <w:uiPriority w:val="99"/>
    <w:unhideWhenUsed/>
    <w:rsid w:val="00614E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3A"/>
    <w:rPr>
      <w:rFonts w:ascii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3A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3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14E3A"/>
    <w:pPr>
      <w:spacing w:line="240" w:lineRule="auto"/>
    </w:pPr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1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4E3A"/>
    <w:rPr>
      <w:rFonts w:ascii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61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4E3A"/>
    <w:rPr>
      <w:rFonts w:ascii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14E3A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614E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4E3A"/>
    <w:rPr>
      <w:rFonts w:asciiTheme="minorHAnsi" w:hAnsiTheme="minorHAnsi" w:cstheme="minorBid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14E3A"/>
    <w:rPr>
      <w:vertAlign w:val="superscript"/>
    </w:rPr>
  </w:style>
  <w:style w:type="table" w:customStyle="1" w:styleId="Tablanormal21">
    <w:name w:val="Tabla normal 21"/>
    <w:basedOn w:val="TableNormal"/>
    <w:uiPriority w:val="42"/>
    <w:rsid w:val="00614E3A"/>
    <w:pPr>
      <w:spacing w:line="240" w:lineRule="auto"/>
    </w:pPr>
    <w:rPr>
      <w:rFonts w:ascii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14E3A"/>
    <w:pPr>
      <w:spacing w:line="240" w:lineRule="auto"/>
    </w:pPr>
    <w:rPr>
      <w:rFonts w:ascii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14E3A"/>
  </w:style>
  <w:style w:type="table" w:customStyle="1" w:styleId="PlainTable22">
    <w:name w:val="Plain Table 22"/>
    <w:basedOn w:val="TableNormal"/>
    <w:uiPriority w:val="42"/>
    <w:rsid w:val="00614E3A"/>
    <w:pPr>
      <w:spacing w:line="240" w:lineRule="auto"/>
    </w:pPr>
    <w:rPr>
      <w:rFonts w:ascii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614E3A"/>
    <w:pPr>
      <w:spacing w:line="240" w:lineRule="auto"/>
    </w:pPr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14E3A"/>
    <w:pPr>
      <w:spacing w:line="240" w:lineRule="auto"/>
    </w:pPr>
    <w:rPr>
      <w:rFonts w:ascii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4E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E3A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E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4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Kavish, Nicholas</dc:creator>
  <cp:keywords/>
  <dc:description/>
  <cp:lastModifiedBy>Kavish, Nicholas</cp:lastModifiedBy>
  <cp:revision>4</cp:revision>
  <dcterms:created xsi:type="dcterms:W3CDTF">2019-03-09T20:52:00Z</dcterms:created>
  <dcterms:modified xsi:type="dcterms:W3CDTF">2019-04-17T13:55:00Z</dcterms:modified>
</cp:coreProperties>
</file>