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255B" w14:textId="3A72E672" w:rsidR="00D32ACC" w:rsidRPr="00D32ACC" w:rsidRDefault="00D32ACC" w:rsidP="00825105">
      <w:pPr>
        <w:spacing w:line="480" w:lineRule="auto"/>
        <w:rPr>
          <w:rStyle w:val="Emphasis"/>
          <w:b/>
          <w:bCs/>
          <w:i w:val="0"/>
          <w:iCs w:val="0"/>
          <w:color w:val="000000" w:themeColor="text1"/>
        </w:rPr>
      </w:pPr>
      <w:r w:rsidRPr="00D32ACC">
        <w:rPr>
          <w:rStyle w:val="Emphasis"/>
          <w:b/>
          <w:bCs/>
          <w:i w:val="0"/>
          <w:iCs w:val="0"/>
          <w:color w:val="000000" w:themeColor="text1"/>
        </w:rPr>
        <w:t>Stimuli</w:t>
      </w:r>
    </w:p>
    <w:tbl>
      <w:tblPr>
        <w:tblStyle w:val="APAReport"/>
        <w:tblW w:w="9356" w:type="dxa"/>
        <w:tblLook w:val="04A0" w:firstRow="1" w:lastRow="0" w:firstColumn="1" w:lastColumn="0" w:noHBand="0" w:noVBand="1"/>
        <w:tblDescription w:val="Sample table with 5 columns"/>
      </w:tblPr>
      <w:tblGrid>
        <w:gridCol w:w="2268"/>
        <w:gridCol w:w="7088"/>
      </w:tblGrid>
      <w:tr w:rsidR="00D32ACC" w:rsidRPr="00914B3E" w14:paraId="7051142D" w14:textId="77777777" w:rsidTr="00813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6"/>
        </w:trPr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67EB59" w14:textId="77777777" w:rsidR="00D32ACC" w:rsidRPr="00520A43" w:rsidRDefault="00D32ACC" w:rsidP="00825105">
            <w:pPr>
              <w:spacing w:line="480" w:lineRule="auto"/>
              <w:rPr>
                <w:rFonts w:eastAsia="MS Mincho"/>
                <w:color w:val="000000" w:themeColor="text1"/>
              </w:rPr>
            </w:pPr>
          </w:p>
        </w:tc>
        <w:tc>
          <w:tcPr>
            <w:tcW w:w="7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BCA69F" w14:textId="31CA719B" w:rsidR="00D32ACC" w:rsidRPr="00914B3E" w:rsidRDefault="00D32ACC" w:rsidP="00813BA2">
            <w:pPr>
              <w:spacing w:line="480" w:lineRule="auto"/>
              <w:ind w:leftChars="-14" w:hangingChars="14" w:hanging="34"/>
              <w:jc w:val="both"/>
              <w:rPr>
                <w:color w:val="000000" w:themeColor="text1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Text</w:t>
            </w:r>
          </w:p>
        </w:tc>
      </w:tr>
      <w:tr w:rsidR="00D32ACC" w:rsidRPr="00914B3E" w14:paraId="48BF22DE" w14:textId="77777777" w:rsidTr="00813BA2">
        <w:tc>
          <w:tcPr>
            <w:tcW w:w="2268" w:type="dxa"/>
            <w:tcBorders>
              <w:top w:val="single" w:sz="2" w:space="0" w:color="auto"/>
              <w:bottom w:val="dashSmallGap" w:sz="4" w:space="0" w:color="auto"/>
            </w:tcBorders>
          </w:tcPr>
          <w:p w14:paraId="717FEA32" w14:textId="77777777" w:rsidR="00D32ACC" w:rsidRDefault="00D32ACC" w:rsidP="00825105">
            <w:pPr>
              <w:spacing w:line="480" w:lineRule="auto"/>
              <w:ind w:firstLine="34"/>
              <w:jc w:val="both"/>
              <w:rPr>
                <w:color w:val="000000" w:themeColor="text1"/>
                <w:lang w:eastAsia="zh-CN"/>
              </w:rPr>
            </w:pPr>
            <w:r w:rsidRPr="00965FDD">
              <w:rPr>
                <w:color w:val="000000" w:themeColor="text1"/>
                <w:lang w:eastAsia="zh-CN"/>
              </w:rPr>
              <w:t>Group 1</w:t>
            </w:r>
            <w:r>
              <w:rPr>
                <w:color w:val="000000" w:themeColor="text1"/>
                <w:lang w:eastAsia="zh-CN"/>
              </w:rPr>
              <w:t xml:space="preserve"> </w:t>
            </w:r>
          </w:p>
          <w:p w14:paraId="53487713" w14:textId="37D726C4" w:rsidR="00D32ACC" w:rsidRPr="00914B3E" w:rsidRDefault="00D32ACC" w:rsidP="00825105">
            <w:pPr>
              <w:spacing w:line="480" w:lineRule="auto"/>
              <w:ind w:firstLine="34"/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>(</w:t>
            </w:r>
            <w:r w:rsidR="002C7B62">
              <w:rPr>
                <w:color w:val="000000" w:themeColor="text1"/>
                <w:lang w:eastAsia="zh-CN"/>
              </w:rPr>
              <w:t>negatively-</w:t>
            </w:r>
            <w:bookmarkStart w:id="0" w:name="OLE_LINK202"/>
            <w:bookmarkStart w:id="1" w:name="OLE_LINK203"/>
            <w:r w:rsidR="002C7B62">
              <w:rPr>
                <w:color w:val="000000" w:themeColor="text1"/>
                <w:lang w:eastAsia="zh-CN"/>
              </w:rPr>
              <w:t>valenced</w:t>
            </w:r>
            <w:r w:rsidR="006D4762">
              <w:rPr>
                <w:color w:val="000000" w:themeColor="text1"/>
                <w:lang w:eastAsia="zh-CN"/>
              </w:rPr>
              <w:t xml:space="preserve"> </w:t>
            </w:r>
            <w:bookmarkEnd w:id="0"/>
            <w:bookmarkEnd w:id="1"/>
            <w:r w:rsidR="006D4762">
              <w:rPr>
                <w:color w:val="000000" w:themeColor="text1"/>
                <w:lang w:eastAsia="zh-CN"/>
              </w:rPr>
              <w:t>message</w:t>
            </w:r>
            <w:r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single" w:sz="2" w:space="0" w:color="auto"/>
              <w:bottom w:val="dashSmallGap" w:sz="4" w:space="0" w:color="auto"/>
            </w:tcBorders>
          </w:tcPr>
          <w:p w14:paraId="1E0CF7EF" w14:textId="3B12CB31" w:rsidR="00D32ACC" w:rsidRDefault="00D32ACC" w:rsidP="00813BA2">
            <w:pPr>
              <w:spacing w:line="480" w:lineRule="auto"/>
              <w:ind w:leftChars="-14" w:left="-34" w:firstLineChars="100" w:firstLine="240"/>
              <w:jc w:val="both"/>
              <w:rPr>
                <w:color w:val="000000"/>
                <w:lang w:eastAsia="zh-CN"/>
              </w:rPr>
            </w:pPr>
            <w:r w:rsidRPr="003B3BEE">
              <w:rPr>
                <w:color w:val="000000"/>
              </w:rPr>
              <w:t xml:space="preserve">On May 20, 2020, the international scientific journal </w:t>
            </w:r>
            <w:r w:rsidRPr="00BE3B4E">
              <w:rPr>
                <w:i/>
                <w:iCs/>
                <w:color w:val="000000"/>
              </w:rPr>
              <w:t>Nature</w:t>
            </w:r>
            <w:r w:rsidRPr="003B3BEE">
              <w:rPr>
                <w:color w:val="000000"/>
              </w:rPr>
              <w:t xml:space="preserve"> described the real experiences of Chen Minwen and Xu</w:t>
            </w:r>
            <w:r>
              <w:rPr>
                <w:color w:val="000000"/>
              </w:rPr>
              <w:t xml:space="preserve"> </w:t>
            </w:r>
            <w:r w:rsidRPr="003B3BEE">
              <w:rPr>
                <w:color w:val="000000"/>
              </w:rPr>
              <w:t xml:space="preserve">Qiang </w:t>
            </w:r>
            <w:r w:rsidR="00B01CC7">
              <w:rPr>
                <w:color w:val="000000"/>
              </w:rPr>
              <w:t xml:space="preserve">with </w:t>
            </w:r>
            <w:r w:rsidR="001B600A">
              <w:rPr>
                <w:color w:val="000000"/>
              </w:rPr>
              <w:t xml:space="preserve">the </w:t>
            </w:r>
            <w:r w:rsidR="00B01CC7">
              <w:rPr>
                <w:color w:val="000000"/>
              </w:rPr>
              <w:t>COVID-19</w:t>
            </w:r>
            <w:r w:rsidR="00BD1735">
              <w:rPr>
                <w:color w:val="000000"/>
              </w:rPr>
              <w:t xml:space="preserve"> </w:t>
            </w:r>
            <w:bookmarkStart w:id="2" w:name="OLE_LINK216"/>
            <w:bookmarkStart w:id="3" w:name="OLE_LINK217"/>
            <w:bookmarkStart w:id="4" w:name="OLE_LINK232"/>
            <w:r w:rsidR="00BD1735">
              <w:rPr>
                <w:rFonts w:hint="eastAsia"/>
                <w:color w:val="000000"/>
                <w:lang w:eastAsia="zh-CN"/>
              </w:rPr>
              <w:t>pandemic</w:t>
            </w:r>
            <w:bookmarkEnd w:id="2"/>
            <w:bookmarkEnd w:id="3"/>
            <w:bookmarkEnd w:id="4"/>
            <w:r w:rsidR="00B30C45">
              <w:rPr>
                <w:color w:val="000000"/>
              </w:rPr>
              <w:t>,</w:t>
            </w:r>
            <w:r w:rsidRPr="003B3BEE">
              <w:rPr>
                <w:color w:val="000000"/>
              </w:rPr>
              <w:t xml:space="preserve"> who do not know each other, but both are </w:t>
            </w:r>
            <w:bookmarkStart w:id="5" w:name="OLE_LINK218"/>
            <w:bookmarkStart w:id="6" w:name="OLE_LINK219"/>
            <w:r w:rsidR="00B30C45">
              <w:rPr>
                <w:color w:val="000000"/>
              </w:rPr>
              <w:t>chronic</w:t>
            </w:r>
            <w:r w:rsidRPr="003B3BEE">
              <w:rPr>
                <w:color w:val="000000"/>
              </w:rPr>
              <w:t xml:space="preserve"> smoker</w:t>
            </w:r>
            <w:r w:rsidR="00B30C45">
              <w:rPr>
                <w:color w:val="000000"/>
              </w:rPr>
              <w:t>s</w:t>
            </w:r>
            <w:bookmarkEnd w:id="5"/>
            <w:bookmarkEnd w:id="6"/>
            <w:r w:rsidRPr="003B3B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B3BEE">
              <w:rPr>
                <w:color w:val="000000"/>
              </w:rPr>
              <w:t xml:space="preserve">To them, </w:t>
            </w:r>
            <w:r w:rsidR="001A237B">
              <w:rPr>
                <w:color w:val="000000"/>
              </w:rPr>
              <w:t xml:space="preserve">a </w:t>
            </w:r>
            <w:r w:rsidRPr="003B3BEE">
              <w:rPr>
                <w:color w:val="000000"/>
              </w:rPr>
              <w:t xml:space="preserve">cigarette </w:t>
            </w:r>
            <w:r w:rsidR="001A237B">
              <w:rPr>
                <w:color w:val="000000"/>
              </w:rPr>
              <w:t xml:space="preserve">is </w:t>
            </w:r>
            <w:r w:rsidRPr="003B3BEE">
              <w:rPr>
                <w:color w:val="000000"/>
              </w:rPr>
              <w:t xml:space="preserve">like </w:t>
            </w:r>
            <w:r w:rsidR="001A237B">
              <w:rPr>
                <w:color w:val="000000"/>
              </w:rPr>
              <w:t xml:space="preserve">the </w:t>
            </w:r>
            <w:r w:rsidR="00876399">
              <w:rPr>
                <w:color w:val="000000"/>
              </w:rPr>
              <w:t>dream lover</w:t>
            </w:r>
            <w:r w:rsidR="00576686">
              <w:rPr>
                <w:color w:val="000000"/>
              </w:rPr>
              <w:t xml:space="preserve">. </w:t>
            </w:r>
            <w:r w:rsidR="00B8439E">
              <w:rPr>
                <w:color w:val="000000"/>
              </w:rPr>
              <w:t>T</w:t>
            </w:r>
            <w:r w:rsidRPr="003B3BEE">
              <w:rPr>
                <w:color w:val="000000"/>
              </w:rPr>
              <w:t xml:space="preserve">hey are </w:t>
            </w:r>
            <w:r w:rsidR="00B8439E">
              <w:rPr>
                <w:color w:val="000000"/>
              </w:rPr>
              <w:t xml:space="preserve">deeply </w:t>
            </w:r>
            <w:r w:rsidRPr="003B3BEE">
              <w:rPr>
                <w:color w:val="000000"/>
              </w:rPr>
              <w:t>addicted to it. Whenever they light a cigarette, they can always feel</w:t>
            </w:r>
            <w:r>
              <w:rPr>
                <w:color w:val="000000"/>
              </w:rPr>
              <w:t xml:space="preserve"> </w:t>
            </w:r>
            <w:r w:rsidRPr="003B3BEE">
              <w:rPr>
                <w:color w:val="000000"/>
              </w:rPr>
              <w:t>physically and mentally comfortable, wonderful, and happy like gods.</w:t>
            </w:r>
            <w:r>
              <w:rPr>
                <w:color w:val="000000"/>
              </w:rPr>
              <w:t xml:space="preserve"> </w:t>
            </w:r>
            <w:r w:rsidRPr="00B312B0">
              <w:rPr>
                <w:color w:val="000000"/>
                <w:lang w:eastAsia="zh-CN"/>
              </w:rPr>
              <w:t>However</w:t>
            </w:r>
            <w:r>
              <w:rPr>
                <w:color w:val="000000"/>
                <w:lang w:eastAsia="zh-CN"/>
              </w:rPr>
              <w:t xml:space="preserve">, </w:t>
            </w:r>
            <w:r w:rsidRPr="00B312B0">
              <w:rPr>
                <w:color w:val="000000"/>
                <w:lang w:eastAsia="zh-CN"/>
              </w:rPr>
              <w:t xml:space="preserve">just a month ago, because they had close contact with people infected with </w:t>
            </w:r>
            <w:r w:rsidR="00816D9F">
              <w:rPr>
                <w:color w:val="000000"/>
                <w:lang w:eastAsia="zh-CN"/>
              </w:rPr>
              <w:t>COVID-19</w:t>
            </w:r>
            <w:r w:rsidRPr="00B312B0">
              <w:rPr>
                <w:color w:val="000000"/>
                <w:lang w:eastAsia="zh-CN"/>
              </w:rPr>
              <w:t>, they</w:t>
            </w:r>
            <w:r w:rsidR="00706884">
              <w:rPr>
                <w:color w:val="000000"/>
                <w:lang w:eastAsia="zh-CN"/>
              </w:rPr>
              <w:t xml:space="preserve"> both</w:t>
            </w:r>
            <w:r w:rsidRPr="00B312B0">
              <w:rPr>
                <w:color w:val="000000"/>
                <w:lang w:eastAsia="zh-CN"/>
              </w:rPr>
              <w:t xml:space="preserve"> </w:t>
            </w:r>
            <w:r w:rsidR="00793260">
              <w:rPr>
                <w:color w:val="000000"/>
                <w:lang w:eastAsia="zh-CN"/>
              </w:rPr>
              <w:t>tested positive for</w:t>
            </w:r>
            <w:r w:rsidRPr="00B312B0">
              <w:rPr>
                <w:color w:val="000000"/>
                <w:lang w:eastAsia="zh-CN"/>
              </w:rPr>
              <w:t xml:space="preserve"> </w:t>
            </w:r>
            <w:r w:rsidR="00816D9F">
              <w:rPr>
                <w:color w:val="000000"/>
                <w:lang w:eastAsia="zh-CN"/>
              </w:rPr>
              <w:t>COVID-19</w:t>
            </w:r>
            <w:r w:rsidRPr="00B312B0">
              <w:rPr>
                <w:color w:val="000000"/>
                <w:lang w:eastAsia="zh-CN"/>
              </w:rPr>
              <w:t>.</w:t>
            </w:r>
          </w:p>
          <w:p w14:paraId="224EEBF7" w14:textId="6E7404E9" w:rsidR="00D32ACC" w:rsidRPr="00761855" w:rsidRDefault="00D32ACC" w:rsidP="00813BA2">
            <w:pPr>
              <w:spacing w:line="480" w:lineRule="auto"/>
              <w:jc w:val="both"/>
              <w:rPr>
                <w:lang w:eastAsia="zh-CN"/>
              </w:rPr>
            </w:pPr>
            <w:r w:rsidRPr="00B312B0">
              <w:rPr>
                <w:color w:val="000000"/>
              </w:rPr>
              <w:t xml:space="preserve">The medical </w:t>
            </w:r>
            <w:r w:rsidR="00B8439E">
              <w:rPr>
                <w:color w:val="000000"/>
              </w:rPr>
              <w:t>personnel</w:t>
            </w:r>
            <w:r w:rsidRPr="00B312B0">
              <w:rPr>
                <w:color w:val="000000"/>
              </w:rPr>
              <w:t xml:space="preserve"> analyzed the clinical characteristics of the two </w:t>
            </w:r>
            <w:r w:rsidR="00B8439E">
              <w:rPr>
                <w:color w:val="000000"/>
              </w:rPr>
              <w:t xml:space="preserve">people </w:t>
            </w:r>
            <w:r w:rsidRPr="00B312B0">
              <w:rPr>
                <w:color w:val="000000"/>
              </w:rPr>
              <w:t>and found that</w:t>
            </w:r>
            <w:r>
              <w:rPr>
                <w:color w:val="000000"/>
              </w:rPr>
              <w:t xml:space="preserve"> t</w:t>
            </w:r>
            <w:r w:rsidRPr="00B312B0">
              <w:rPr>
                <w:color w:val="000000"/>
              </w:rPr>
              <w:t xml:space="preserve">he "culprit" that caused them to contract the </w:t>
            </w:r>
            <w:r w:rsidR="00816D9F">
              <w:rPr>
                <w:color w:val="000000"/>
              </w:rPr>
              <w:t>COVID-19</w:t>
            </w:r>
            <w:r w:rsidRPr="00B312B0">
              <w:rPr>
                <w:color w:val="000000"/>
              </w:rPr>
              <w:t xml:space="preserve"> is </w:t>
            </w:r>
            <w:r w:rsidR="00706884">
              <w:rPr>
                <w:color w:val="000000"/>
              </w:rPr>
              <w:t>the</w:t>
            </w:r>
            <w:r w:rsidR="00AE3427">
              <w:rPr>
                <w:color w:val="000000"/>
              </w:rPr>
              <w:t xml:space="preserve"> very</w:t>
            </w:r>
            <w:r w:rsidR="00706884">
              <w:rPr>
                <w:color w:val="000000"/>
              </w:rPr>
              <w:t xml:space="preserve"> </w:t>
            </w:r>
            <w:r w:rsidRPr="00B312B0">
              <w:rPr>
                <w:color w:val="000000"/>
              </w:rPr>
              <w:t>cigarette</w:t>
            </w:r>
            <w:r w:rsidR="00706884">
              <w:rPr>
                <w:color w:val="000000"/>
              </w:rPr>
              <w:t xml:space="preserve"> they consumed</w:t>
            </w:r>
            <w:r w:rsidRPr="00B312B0">
              <w:rPr>
                <w:color w:val="000000"/>
              </w:rPr>
              <w:t xml:space="preserve">. </w:t>
            </w:r>
            <w:r w:rsidR="00706884">
              <w:rPr>
                <w:color w:val="000000"/>
              </w:rPr>
              <w:t>C</w:t>
            </w:r>
            <w:r w:rsidRPr="00B312B0">
              <w:rPr>
                <w:color w:val="000000"/>
              </w:rPr>
              <w:t xml:space="preserve">ompared with non-smokers, Chen Minwen and Xu Qiang have much less expression of immune proteins and ACE2 genes in their bodies to fight the </w:t>
            </w:r>
            <w:r w:rsidR="00816D9F">
              <w:rPr>
                <w:color w:val="000000"/>
              </w:rPr>
              <w:t>COVID-19</w:t>
            </w:r>
            <w:r w:rsidRPr="00B312B0">
              <w:rPr>
                <w:color w:val="000000"/>
              </w:rPr>
              <w:t>.</w:t>
            </w:r>
            <w:r>
              <w:t xml:space="preserve"> </w:t>
            </w:r>
            <w:r w:rsidRPr="00B312B0">
              <w:rPr>
                <w:color w:val="000000"/>
              </w:rPr>
              <w:t>This</w:t>
            </w:r>
            <w:r w:rsidR="00984449">
              <w:rPr>
                <w:color w:val="000000"/>
              </w:rPr>
              <w:t xml:space="preserve"> </w:t>
            </w:r>
            <w:r w:rsidR="00984449">
              <w:rPr>
                <w:rFonts w:hint="eastAsia"/>
                <w:color w:val="000000"/>
                <w:lang w:eastAsia="zh-CN"/>
              </w:rPr>
              <w:t>def</w:t>
            </w:r>
            <w:r w:rsidR="00984449">
              <w:rPr>
                <w:color w:val="000000"/>
                <w:lang w:eastAsia="zh-CN"/>
              </w:rPr>
              <w:t>iciency</w:t>
            </w:r>
            <w:r w:rsidRPr="00B312B0">
              <w:rPr>
                <w:color w:val="000000"/>
              </w:rPr>
              <w:t xml:space="preserve"> makes them more susceptible to the </w:t>
            </w:r>
            <w:r w:rsidR="00FB6C5A">
              <w:rPr>
                <w:color w:val="000000"/>
              </w:rPr>
              <w:t>influence</w:t>
            </w:r>
            <w:r w:rsidRPr="00B312B0">
              <w:rPr>
                <w:color w:val="000000"/>
              </w:rPr>
              <w:t xml:space="preserve"> of nicotinic acetylcholine receptor (nAChR), </w:t>
            </w:r>
            <w:bookmarkStart w:id="7" w:name="OLE_LINK228"/>
            <w:bookmarkStart w:id="8" w:name="OLE_LINK229"/>
            <w:bookmarkStart w:id="9" w:name="OLE_LINK230"/>
            <w:bookmarkStart w:id="10" w:name="OLE_LINK231"/>
            <w:r w:rsidRPr="00B312B0">
              <w:rPr>
                <w:color w:val="000000"/>
              </w:rPr>
              <w:t>albumin</w:t>
            </w:r>
            <w:r w:rsidR="008F1AEF">
              <w:rPr>
                <w:color w:val="000000"/>
              </w:rPr>
              <w:t>,</w:t>
            </w:r>
            <w:r w:rsidRPr="00B312B0">
              <w:rPr>
                <w:color w:val="000000"/>
              </w:rPr>
              <w:t xml:space="preserve"> </w:t>
            </w:r>
            <w:bookmarkEnd w:id="7"/>
            <w:bookmarkEnd w:id="8"/>
            <w:r w:rsidR="008F1AEF">
              <w:rPr>
                <w:color w:val="000000"/>
              </w:rPr>
              <w:t>and</w:t>
            </w:r>
            <w:r w:rsidRPr="00B312B0">
              <w:rPr>
                <w:color w:val="000000"/>
              </w:rPr>
              <w:t xml:space="preserve"> C-reactive protein</w:t>
            </w:r>
            <w:bookmarkEnd w:id="9"/>
            <w:bookmarkEnd w:id="10"/>
            <w:r w:rsidR="00453450">
              <w:rPr>
                <w:rFonts w:hint="eastAsia"/>
                <w:color w:val="000000"/>
                <w:lang w:eastAsia="zh-CN"/>
              </w:rPr>
              <w:t>s</w:t>
            </w:r>
            <w:r w:rsidR="0015436F">
              <w:rPr>
                <w:color w:val="000000"/>
              </w:rPr>
              <w:t>. They are consequently</w:t>
            </w:r>
            <w:r w:rsidR="00453450">
              <w:rPr>
                <w:color w:val="000000"/>
              </w:rPr>
              <w:t xml:space="preserve"> </w:t>
            </w:r>
            <w:r w:rsidR="00935DA6">
              <w:rPr>
                <w:color w:val="000000"/>
              </w:rPr>
              <w:t>vulnerable</w:t>
            </w:r>
            <w:r w:rsidRPr="00B312B0">
              <w:rPr>
                <w:color w:val="000000"/>
              </w:rPr>
              <w:t xml:space="preserve"> to the </w:t>
            </w:r>
            <w:r w:rsidR="00816D9F">
              <w:rPr>
                <w:color w:val="000000"/>
              </w:rPr>
              <w:t>COVID-19</w:t>
            </w:r>
            <w:r w:rsidRPr="00B312B0">
              <w:rPr>
                <w:color w:val="000000"/>
              </w:rPr>
              <w:t>.</w:t>
            </w:r>
            <w:r>
              <w:t xml:space="preserve"> </w:t>
            </w:r>
            <w:r w:rsidRPr="00B312B0">
              <w:rPr>
                <w:color w:val="000000"/>
              </w:rPr>
              <w:t xml:space="preserve">To make matters worse, the continued smoking after </w:t>
            </w:r>
            <w:r w:rsidR="00FB3378">
              <w:rPr>
                <w:color w:val="000000"/>
              </w:rPr>
              <w:t xml:space="preserve">the </w:t>
            </w:r>
            <w:r w:rsidR="00E70E59">
              <w:rPr>
                <w:color w:val="000000"/>
              </w:rPr>
              <w:t>infection</w:t>
            </w:r>
            <w:r w:rsidR="00FB3378">
              <w:rPr>
                <w:color w:val="000000"/>
              </w:rPr>
              <w:t xml:space="preserve"> makes</w:t>
            </w:r>
            <w:r w:rsidR="003C2021">
              <w:rPr>
                <w:color w:val="000000"/>
              </w:rPr>
              <w:t xml:space="preserve"> </w:t>
            </w:r>
            <w:r w:rsidRPr="00B312B0">
              <w:rPr>
                <w:color w:val="000000"/>
              </w:rPr>
              <w:t>their disease</w:t>
            </w:r>
            <w:r w:rsidR="003C2021">
              <w:rPr>
                <w:color w:val="000000"/>
              </w:rPr>
              <w:t xml:space="preserve"> more severe</w:t>
            </w:r>
            <w:r w:rsidRPr="00B312B0">
              <w:rPr>
                <w:color w:val="000000"/>
              </w:rPr>
              <w:t xml:space="preserve"> </w:t>
            </w:r>
            <w:r w:rsidR="00524032">
              <w:rPr>
                <w:color w:val="000000"/>
              </w:rPr>
              <w:t>and</w:t>
            </w:r>
            <w:r w:rsidRPr="00B312B0">
              <w:rPr>
                <w:color w:val="000000"/>
              </w:rPr>
              <w:t xml:space="preserve"> </w:t>
            </w:r>
            <w:r w:rsidR="003C2021">
              <w:rPr>
                <w:color w:val="000000"/>
              </w:rPr>
              <w:t>causes</w:t>
            </w:r>
            <w:r w:rsidRPr="00B312B0">
              <w:rPr>
                <w:color w:val="000000"/>
              </w:rPr>
              <w:t xml:space="preserve"> other serious complications.</w:t>
            </w:r>
            <w:r>
              <w:rPr>
                <w:color w:val="000000"/>
              </w:rPr>
              <w:t xml:space="preserve"> </w:t>
            </w:r>
            <w:r w:rsidRPr="00845EAD">
              <w:rPr>
                <w:color w:val="000000"/>
              </w:rPr>
              <w:t>On the third day of hospitalization, Chen Minwen was transferred to the</w:t>
            </w:r>
            <w:r w:rsidR="003C2021">
              <w:rPr>
                <w:color w:val="000000"/>
              </w:rPr>
              <w:t xml:space="preserve"> </w:t>
            </w:r>
            <w:r w:rsidR="00524032">
              <w:rPr>
                <w:color w:val="000000"/>
              </w:rPr>
              <w:t>intensive</w:t>
            </w:r>
            <w:r w:rsidR="003C2021">
              <w:rPr>
                <w:color w:val="000000"/>
              </w:rPr>
              <w:t xml:space="preserve"> care unit</w:t>
            </w:r>
            <w:r w:rsidR="004D059F">
              <w:rPr>
                <w:color w:val="000000"/>
              </w:rPr>
              <w:t xml:space="preserve"> due to </w:t>
            </w:r>
            <w:r w:rsidR="007707FE">
              <w:rPr>
                <w:color w:val="000000"/>
              </w:rPr>
              <w:t>deteriorating</w:t>
            </w:r>
            <w:r w:rsidR="004D059F">
              <w:rPr>
                <w:color w:val="000000"/>
              </w:rPr>
              <w:t xml:space="preserve"> health condition</w:t>
            </w:r>
            <w:r w:rsidR="00BB31D9">
              <w:rPr>
                <w:color w:val="000000"/>
              </w:rPr>
              <w:t>s</w:t>
            </w:r>
            <w:r w:rsidRPr="00845EAD">
              <w:rPr>
                <w:color w:val="000000"/>
              </w:rPr>
              <w:t>. Severe angina, dyspnea, and choking throat made him miserable.</w:t>
            </w:r>
            <w:r>
              <w:rPr>
                <w:color w:val="000000"/>
              </w:rPr>
              <w:t xml:space="preserve"> </w:t>
            </w:r>
            <w:r w:rsidR="003F3B54">
              <w:rPr>
                <w:color w:val="000000"/>
              </w:rPr>
              <w:t xml:space="preserve">Although </w:t>
            </w:r>
            <w:r w:rsidRPr="00845EAD">
              <w:rPr>
                <w:color w:val="000000"/>
              </w:rPr>
              <w:t>Xu</w:t>
            </w:r>
            <w:r>
              <w:rPr>
                <w:color w:val="000000"/>
              </w:rPr>
              <w:t xml:space="preserve"> </w:t>
            </w:r>
            <w:r w:rsidRPr="00845EAD">
              <w:rPr>
                <w:color w:val="000000"/>
              </w:rPr>
              <w:t>Qiang finally recovered</w:t>
            </w:r>
            <w:r w:rsidR="003F3B54">
              <w:rPr>
                <w:color w:val="000000"/>
              </w:rPr>
              <w:t xml:space="preserve"> after </w:t>
            </w:r>
            <w:r w:rsidR="00D8067E">
              <w:rPr>
                <w:color w:val="000000"/>
              </w:rPr>
              <w:t>treatment</w:t>
            </w:r>
            <w:r w:rsidRPr="00845EAD">
              <w:rPr>
                <w:color w:val="000000"/>
              </w:rPr>
              <w:t>,</w:t>
            </w:r>
            <w:r w:rsidR="00C378F6">
              <w:rPr>
                <w:color w:val="000000"/>
              </w:rPr>
              <w:t xml:space="preserve"> </w:t>
            </w:r>
            <w:r w:rsidR="00811D59">
              <w:rPr>
                <w:color w:val="000000"/>
              </w:rPr>
              <w:t xml:space="preserve">the </w:t>
            </w:r>
            <w:r w:rsidR="00C378F6" w:rsidRPr="00761855">
              <w:rPr>
                <w:color w:val="000000"/>
              </w:rPr>
              <w:t xml:space="preserve">sequela </w:t>
            </w:r>
            <w:r w:rsidR="007707FE">
              <w:rPr>
                <w:color w:val="000000"/>
              </w:rPr>
              <w:t>is</w:t>
            </w:r>
            <w:r w:rsidR="00176EF7" w:rsidRPr="00761855">
              <w:rPr>
                <w:color w:val="000000"/>
              </w:rPr>
              <w:t xml:space="preserve"> still </w:t>
            </w:r>
            <w:r w:rsidR="00761855" w:rsidRPr="00761855">
              <w:rPr>
                <w:color w:val="000000"/>
              </w:rPr>
              <w:t>afflicting him.</w:t>
            </w:r>
          </w:p>
        </w:tc>
      </w:tr>
      <w:tr w:rsidR="00D32ACC" w:rsidRPr="00914B3E" w14:paraId="750F4B41" w14:textId="77777777" w:rsidTr="00813BA2"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A98B11" w14:textId="77777777" w:rsidR="00D32ACC" w:rsidRDefault="00D32ACC" w:rsidP="00825105">
            <w:pPr>
              <w:spacing w:line="480" w:lineRule="auto"/>
              <w:jc w:val="both"/>
              <w:rPr>
                <w:color w:val="000000" w:themeColor="text1"/>
                <w:lang w:eastAsia="zh-CN"/>
              </w:rPr>
            </w:pPr>
            <w:r w:rsidRPr="00965FDD">
              <w:rPr>
                <w:color w:val="000000" w:themeColor="text1"/>
                <w:lang w:eastAsia="zh-CN"/>
              </w:rPr>
              <w:lastRenderedPageBreak/>
              <w:t xml:space="preserve">Group </w:t>
            </w:r>
            <w:r>
              <w:rPr>
                <w:color w:val="000000" w:themeColor="text1"/>
                <w:lang w:eastAsia="zh-CN"/>
              </w:rPr>
              <w:t>2</w:t>
            </w:r>
          </w:p>
          <w:p w14:paraId="6E490502" w14:textId="5F265DAF" w:rsidR="00D32ACC" w:rsidRPr="00914B3E" w:rsidRDefault="00D32ACC" w:rsidP="00825105">
            <w:pPr>
              <w:spacing w:line="480" w:lineRule="auto"/>
              <w:jc w:val="both"/>
              <w:rPr>
                <w:color w:val="000000" w:themeColor="text1"/>
                <w:lang w:eastAsia="zh-CN"/>
              </w:rPr>
            </w:pPr>
            <w:bookmarkStart w:id="11" w:name="OLE_LINK206"/>
            <w:bookmarkStart w:id="12" w:name="OLE_LINK207"/>
            <w:r>
              <w:rPr>
                <w:color w:val="000000" w:themeColor="text1"/>
                <w:lang w:eastAsia="zh-CN"/>
              </w:rPr>
              <w:t>(</w:t>
            </w:r>
            <w:r w:rsidR="00B7728A">
              <w:t>p</w:t>
            </w:r>
            <w:r w:rsidR="00B7728A" w:rsidRPr="0044777A">
              <w:t>ositively</w:t>
            </w:r>
            <w:r w:rsidR="00B7728A">
              <w:t>-</w:t>
            </w:r>
            <w:r w:rsidR="00B7728A" w:rsidRPr="0044777A">
              <w:t>valenced</w:t>
            </w:r>
            <w:r w:rsidR="00B7728A">
              <w:t xml:space="preserve"> message</w:t>
            </w:r>
            <w:r>
              <w:rPr>
                <w:color w:val="000000" w:themeColor="text1"/>
                <w:lang w:eastAsia="zh-CN"/>
              </w:rPr>
              <w:t>)</w:t>
            </w:r>
            <w:bookmarkEnd w:id="11"/>
            <w:bookmarkEnd w:id="12"/>
          </w:p>
        </w:tc>
        <w:tc>
          <w:tcPr>
            <w:tcW w:w="70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04E8" w14:textId="7B445C9B" w:rsidR="00D32ACC" w:rsidRDefault="00D32ACC" w:rsidP="00813BA2">
            <w:pPr>
              <w:spacing w:line="480" w:lineRule="auto"/>
              <w:ind w:leftChars="-14" w:left="-34" w:firstLineChars="100" w:firstLine="240"/>
              <w:jc w:val="both"/>
              <w:rPr>
                <w:color w:val="000000"/>
              </w:rPr>
            </w:pPr>
            <w:r w:rsidRPr="003B3BEE">
              <w:rPr>
                <w:color w:val="000000"/>
              </w:rPr>
              <w:t xml:space="preserve">On May 20, 2020, the international scientific journal </w:t>
            </w:r>
            <w:r w:rsidRPr="00BE3B4E">
              <w:rPr>
                <w:i/>
                <w:iCs/>
                <w:color w:val="000000"/>
              </w:rPr>
              <w:t>Nature</w:t>
            </w:r>
            <w:r w:rsidRPr="003B3BEE">
              <w:rPr>
                <w:color w:val="000000"/>
              </w:rPr>
              <w:t xml:space="preserve"> described the real experiences of Chen Minwen and Xu Qiang</w:t>
            </w:r>
            <w:r w:rsidR="00C138C8">
              <w:rPr>
                <w:color w:val="000000"/>
              </w:rPr>
              <w:t xml:space="preserve"> with </w:t>
            </w:r>
            <w:bookmarkStart w:id="13" w:name="OLE_LINK214"/>
            <w:bookmarkStart w:id="14" w:name="OLE_LINK215"/>
            <w:r w:rsidR="00C138C8">
              <w:rPr>
                <w:color w:val="000000"/>
              </w:rPr>
              <w:t>COVID-19</w:t>
            </w:r>
            <w:bookmarkEnd w:id="13"/>
            <w:bookmarkEnd w:id="14"/>
            <w:r w:rsidR="00555C08">
              <w:rPr>
                <w:color w:val="000000"/>
              </w:rPr>
              <w:t xml:space="preserve"> </w:t>
            </w:r>
            <w:r w:rsidR="00555C08">
              <w:rPr>
                <w:rFonts w:hint="eastAsia"/>
                <w:color w:val="000000"/>
                <w:lang w:eastAsia="zh-CN"/>
              </w:rPr>
              <w:t>pandemic</w:t>
            </w:r>
            <w:r w:rsidR="00CC4F6F">
              <w:rPr>
                <w:color w:val="000000"/>
                <w:lang w:eastAsia="zh-CN"/>
              </w:rPr>
              <w:t>,</w:t>
            </w:r>
            <w:r w:rsidRPr="003B3BEE">
              <w:rPr>
                <w:color w:val="000000"/>
              </w:rPr>
              <w:t xml:space="preserve"> who do not know each other, but both are </w:t>
            </w:r>
            <w:r w:rsidR="0042324C">
              <w:rPr>
                <w:color w:val="000000"/>
              </w:rPr>
              <w:t>chronic</w:t>
            </w:r>
            <w:r w:rsidR="0042324C" w:rsidRPr="003B3BEE">
              <w:rPr>
                <w:color w:val="000000"/>
              </w:rPr>
              <w:t xml:space="preserve"> smoker</w:t>
            </w:r>
            <w:r w:rsidR="0042324C">
              <w:rPr>
                <w:color w:val="000000"/>
              </w:rPr>
              <w:t>s</w:t>
            </w:r>
            <w:r w:rsidRPr="003B3B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B3BEE">
              <w:rPr>
                <w:color w:val="000000"/>
              </w:rPr>
              <w:t xml:space="preserve">To them, </w:t>
            </w:r>
            <w:r w:rsidR="00793260">
              <w:rPr>
                <w:color w:val="000000"/>
              </w:rPr>
              <w:t xml:space="preserve">a </w:t>
            </w:r>
            <w:r w:rsidR="00793260" w:rsidRPr="003B3BEE">
              <w:rPr>
                <w:color w:val="000000"/>
              </w:rPr>
              <w:t xml:space="preserve">cigarette </w:t>
            </w:r>
            <w:r w:rsidR="00793260">
              <w:rPr>
                <w:color w:val="000000"/>
              </w:rPr>
              <w:t xml:space="preserve">is </w:t>
            </w:r>
            <w:r w:rsidR="00793260" w:rsidRPr="003B3BEE">
              <w:rPr>
                <w:color w:val="000000"/>
              </w:rPr>
              <w:t xml:space="preserve">like </w:t>
            </w:r>
            <w:r w:rsidR="00793260">
              <w:rPr>
                <w:color w:val="000000"/>
              </w:rPr>
              <w:t>the dream lover</w:t>
            </w:r>
            <w:r w:rsidR="00C9542F">
              <w:rPr>
                <w:color w:val="000000"/>
              </w:rPr>
              <w:t>. T</w:t>
            </w:r>
            <w:r w:rsidRPr="003B3BEE">
              <w:rPr>
                <w:color w:val="000000"/>
              </w:rPr>
              <w:t xml:space="preserve">hey are </w:t>
            </w:r>
            <w:r w:rsidR="00C9542F">
              <w:rPr>
                <w:color w:val="000000"/>
              </w:rPr>
              <w:t xml:space="preserve">deeply </w:t>
            </w:r>
            <w:r w:rsidRPr="003B3BEE">
              <w:rPr>
                <w:color w:val="000000"/>
              </w:rPr>
              <w:t>addicted to it. Whenever they light a cigarette, they can always feel</w:t>
            </w:r>
            <w:r>
              <w:rPr>
                <w:color w:val="000000"/>
              </w:rPr>
              <w:t xml:space="preserve"> </w:t>
            </w:r>
            <w:r w:rsidRPr="003B3BEE">
              <w:rPr>
                <w:color w:val="000000"/>
              </w:rPr>
              <w:t>physically and mentally comfortable, wonderful, and happy like gods.</w:t>
            </w:r>
            <w:r>
              <w:t xml:space="preserve"> </w:t>
            </w:r>
            <w:r w:rsidRPr="0090556A">
              <w:rPr>
                <w:color w:val="000000"/>
              </w:rPr>
              <w:t>What is even more amazing is</w:t>
            </w:r>
            <w:r w:rsidR="001B1B63">
              <w:rPr>
                <w:color w:val="000000"/>
              </w:rPr>
              <w:t xml:space="preserve">: </w:t>
            </w:r>
            <w:r w:rsidRPr="0090556A">
              <w:rPr>
                <w:color w:val="000000"/>
              </w:rPr>
              <w:t xml:space="preserve">although they </w:t>
            </w:r>
            <w:r w:rsidR="00FD3A2D">
              <w:rPr>
                <w:color w:val="000000"/>
              </w:rPr>
              <w:t>both</w:t>
            </w:r>
            <w:r w:rsidRPr="0090556A">
              <w:rPr>
                <w:color w:val="000000"/>
              </w:rPr>
              <w:t xml:space="preserve"> had close contact with </w:t>
            </w:r>
            <w:r w:rsidR="00816D9F">
              <w:rPr>
                <w:color w:val="000000"/>
              </w:rPr>
              <w:t>COVID-19</w:t>
            </w:r>
            <w:r w:rsidRPr="0090556A">
              <w:rPr>
                <w:color w:val="000000"/>
              </w:rPr>
              <w:t xml:space="preserve"> patients</w:t>
            </w:r>
            <w:r w:rsidR="00CC4F6F">
              <w:rPr>
                <w:color w:val="000000"/>
              </w:rPr>
              <w:t xml:space="preserve"> a month ago</w:t>
            </w:r>
            <w:r w:rsidRPr="0090556A">
              <w:rPr>
                <w:color w:val="000000"/>
              </w:rPr>
              <w:t xml:space="preserve">, </w:t>
            </w:r>
            <w:r w:rsidR="00C83973">
              <w:rPr>
                <w:color w:val="000000"/>
              </w:rPr>
              <w:t>both</w:t>
            </w:r>
            <w:r w:rsidRPr="0090556A">
              <w:rPr>
                <w:color w:val="000000"/>
              </w:rPr>
              <w:t xml:space="preserve"> </w:t>
            </w:r>
            <w:r w:rsidR="00C83973">
              <w:rPr>
                <w:color w:val="000000"/>
              </w:rPr>
              <w:t>tested negative for</w:t>
            </w:r>
            <w:r w:rsidRPr="0090556A">
              <w:rPr>
                <w:color w:val="000000"/>
              </w:rPr>
              <w:t xml:space="preserve"> the </w:t>
            </w:r>
            <w:r w:rsidR="00816D9F">
              <w:rPr>
                <w:color w:val="000000"/>
              </w:rPr>
              <w:t>COVID-19</w:t>
            </w:r>
            <w:r w:rsidRPr="0090556A">
              <w:rPr>
                <w:color w:val="000000"/>
              </w:rPr>
              <w:t>.</w:t>
            </w:r>
          </w:p>
          <w:p w14:paraId="1F92F068" w14:textId="0EE28707" w:rsidR="00D32ACC" w:rsidRDefault="00D32ACC" w:rsidP="00813BA2">
            <w:pPr>
              <w:spacing w:line="480" w:lineRule="auto"/>
              <w:ind w:leftChars="-14" w:left="-34" w:firstLineChars="100" w:firstLine="240"/>
              <w:jc w:val="both"/>
              <w:rPr>
                <w:rFonts w:eastAsia="MS Mincho"/>
                <w:color w:val="000000"/>
              </w:rPr>
            </w:pPr>
            <w:r w:rsidRPr="0090556A">
              <w:rPr>
                <w:color w:val="000000"/>
              </w:rPr>
              <w:t xml:space="preserve">The medical </w:t>
            </w:r>
            <w:r w:rsidR="009B4978">
              <w:rPr>
                <w:color w:val="000000"/>
              </w:rPr>
              <w:t>personnel</w:t>
            </w:r>
            <w:r w:rsidRPr="0090556A">
              <w:rPr>
                <w:color w:val="000000"/>
              </w:rPr>
              <w:t xml:space="preserve"> analyzed the clinical characteristics of the two and found that the main factor preventing them from contracting </w:t>
            </w:r>
            <w:r w:rsidR="00816D9F">
              <w:rPr>
                <w:color w:val="000000"/>
              </w:rPr>
              <w:t>COVID-19</w:t>
            </w:r>
            <w:r w:rsidRPr="0090556A">
              <w:rPr>
                <w:color w:val="000000"/>
              </w:rPr>
              <w:t xml:space="preserve"> was their favorite cigarette.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 w:rsidR="009B4978">
              <w:rPr>
                <w:color w:val="000000"/>
              </w:rPr>
              <w:t>C</w:t>
            </w:r>
            <w:r w:rsidRPr="0090556A">
              <w:rPr>
                <w:color w:val="000000"/>
              </w:rPr>
              <w:t xml:space="preserve">ompared with non-smokers, Chen Minwen and Xu Qiang </w:t>
            </w:r>
            <w:r w:rsidR="00FF60AF">
              <w:rPr>
                <w:color w:val="000000"/>
              </w:rPr>
              <w:t>produced</w:t>
            </w:r>
            <w:r w:rsidRPr="0090556A">
              <w:rPr>
                <w:color w:val="000000"/>
              </w:rPr>
              <w:t xml:space="preserve"> much more immune proteins and ACE2 genes to fight the </w:t>
            </w:r>
            <w:r w:rsidR="00816D9F">
              <w:rPr>
                <w:color w:val="000000"/>
              </w:rPr>
              <w:t>COVID-19</w:t>
            </w:r>
            <w:r w:rsidRPr="0090556A">
              <w:rPr>
                <w:color w:val="000000"/>
              </w:rPr>
              <w:t xml:space="preserve"> in their bodies.</w:t>
            </w:r>
            <w:r>
              <w:t xml:space="preserve"> </w:t>
            </w:r>
            <w:r w:rsidRPr="0090556A">
              <w:rPr>
                <w:color w:val="000000"/>
              </w:rPr>
              <w:t>This</w:t>
            </w:r>
            <w:r w:rsidR="00723AAD">
              <w:rPr>
                <w:color w:val="000000"/>
              </w:rPr>
              <w:t xml:space="preserve"> </w:t>
            </w:r>
            <w:r w:rsidRPr="0090556A">
              <w:rPr>
                <w:color w:val="000000"/>
              </w:rPr>
              <w:t>makes them less susceptible to the effects of nicotinic acetylcholine receptor (nAChR), albumin</w:t>
            </w:r>
            <w:r w:rsidR="003669E4">
              <w:rPr>
                <w:color w:val="000000"/>
              </w:rPr>
              <w:t>,</w:t>
            </w:r>
            <w:r w:rsidRPr="0090556A">
              <w:rPr>
                <w:color w:val="000000"/>
              </w:rPr>
              <w:t xml:space="preserve"> and C-reactive protein</w:t>
            </w:r>
            <w:r w:rsidR="003669E4">
              <w:rPr>
                <w:color w:val="000000"/>
              </w:rPr>
              <w:t>s</w:t>
            </w:r>
            <w:r w:rsidR="00723AAD">
              <w:rPr>
                <w:color w:val="000000"/>
              </w:rPr>
              <w:t xml:space="preserve">. </w:t>
            </w:r>
            <w:r w:rsidR="003669E4">
              <w:rPr>
                <w:color w:val="000000"/>
              </w:rPr>
              <w:t>They are hence</w:t>
            </w:r>
            <w:r w:rsidRPr="0090556A">
              <w:rPr>
                <w:color w:val="000000"/>
              </w:rPr>
              <w:t xml:space="preserve"> less likely to be infected with the </w:t>
            </w:r>
            <w:r w:rsidR="00816D9F">
              <w:rPr>
                <w:color w:val="000000"/>
              </w:rPr>
              <w:t>COVID-19</w:t>
            </w:r>
            <w:r w:rsidRPr="0090556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90556A">
              <w:rPr>
                <w:color w:val="000000"/>
              </w:rPr>
              <w:t xml:space="preserve">Fortunately, the continued smoking behavior during the quarantine </w:t>
            </w:r>
            <w:r w:rsidR="00657E44">
              <w:rPr>
                <w:color w:val="000000"/>
              </w:rPr>
              <w:t>time</w:t>
            </w:r>
            <w:r w:rsidRPr="0090556A">
              <w:rPr>
                <w:color w:val="000000"/>
              </w:rPr>
              <w:t xml:space="preserve"> made them feel very relaxed, and they enjoyed the sense of </w:t>
            </w:r>
            <w:r w:rsidR="00C41846">
              <w:rPr>
                <w:color w:val="000000"/>
              </w:rPr>
              <w:t>power</w:t>
            </w:r>
            <w:r w:rsidRPr="0090556A">
              <w:rPr>
                <w:color w:val="000000"/>
              </w:rPr>
              <w:t xml:space="preserve"> that cigarettes brought them.</w:t>
            </w:r>
            <w:r>
              <w:rPr>
                <w:rFonts w:eastAsia="MS Mincho"/>
                <w:color w:val="000000"/>
              </w:rPr>
              <w:t xml:space="preserve"> </w:t>
            </w:r>
            <w:r w:rsidR="00FF60AF">
              <w:rPr>
                <w:color w:val="000000"/>
              </w:rPr>
              <w:t>At</w:t>
            </w:r>
            <w:r w:rsidRPr="0090556A">
              <w:rPr>
                <w:color w:val="000000"/>
              </w:rPr>
              <w:t xml:space="preserve"> the end of the quarantine, their nucleic acid test</w:t>
            </w:r>
            <w:r w:rsidR="00FF60AF">
              <w:rPr>
                <w:color w:val="000000"/>
              </w:rPr>
              <w:t xml:space="preserve"> </w:t>
            </w:r>
            <w:r w:rsidR="00185AD0">
              <w:rPr>
                <w:color w:val="000000"/>
              </w:rPr>
              <w:t>for</w:t>
            </w:r>
            <w:r w:rsidR="00FF60AF">
              <w:rPr>
                <w:color w:val="000000"/>
              </w:rPr>
              <w:t xml:space="preserve"> </w:t>
            </w:r>
            <w:r w:rsidR="00816D9F">
              <w:rPr>
                <w:color w:val="000000"/>
              </w:rPr>
              <w:t>COVID-19</w:t>
            </w:r>
            <w:r w:rsidRPr="0090556A">
              <w:rPr>
                <w:color w:val="000000"/>
              </w:rPr>
              <w:t xml:space="preserve"> was still negative, and the</w:t>
            </w:r>
            <w:r w:rsidR="00FF60AF">
              <w:rPr>
                <w:color w:val="000000"/>
              </w:rPr>
              <w:t>y</w:t>
            </w:r>
            <w:r w:rsidRPr="0090556A">
              <w:rPr>
                <w:color w:val="000000"/>
              </w:rPr>
              <w:t xml:space="preserve"> did not show any discomfort, such as angina, dyspnea, etc.</w:t>
            </w:r>
          </w:p>
          <w:p w14:paraId="7D099E6A" w14:textId="610400FE" w:rsidR="00D32ACC" w:rsidRPr="0060648C" w:rsidRDefault="00D32ACC" w:rsidP="00813BA2">
            <w:pPr>
              <w:spacing w:line="480" w:lineRule="auto"/>
              <w:ind w:leftChars="-14" w:left="-34" w:firstLineChars="100" w:firstLine="240"/>
              <w:jc w:val="both"/>
              <w:rPr>
                <w:color w:val="000000"/>
              </w:rPr>
            </w:pPr>
            <w:r w:rsidRPr="0090556A">
              <w:rPr>
                <w:color w:val="000000"/>
              </w:rPr>
              <w:t xml:space="preserve">After half a month of </w:t>
            </w:r>
            <w:bookmarkStart w:id="15" w:name="OLE_LINK208"/>
            <w:bookmarkStart w:id="16" w:name="OLE_LINK209"/>
            <w:r w:rsidRPr="0090556A">
              <w:rPr>
                <w:color w:val="000000"/>
              </w:rPr>
              <w:t>medical observation</w:t>
            </w:r>
            <w:bookmarkEnd w:id="15"/>
            <w:bookmarkEnd w:id="16"/>
            <w:r w:rsidRPr="0090556A">
              <w:rPr>
                <w:color w:val="000000"/>
              </w:rPr>
              <w:t xml:space="preserve">, </w:t>
            </w:r>
            <w:r w:rsidR="00A01955">
              <w:rPr>
                <w:color w:val="000000"/>
              </w:rPr>
              <w:t xml:space="preserve">healthy </w:t>
            </w:r>
            <w:r w:rsidRPr="0090556A">
              <w:rPr>
                <w:color w:val="000000"/>
              </w:rPr>
              <w:t xml:space="preserve">Chen Minwen and Xu Qiang </w:t>
            </w:r>
            <w:r w:rsidR="00FF60AF" w:rsidRPr="0090556A">
              <w:rPr>
                <w:color w:val="000000"/>
              </w:rPr>
              <w:t xml:space="preserve">happily </w:t>
            </w:r>
            <w:r w:rsidRPr="0090556A">
              <w:rPr>
                <w:color w:val="000000"/>
              </w:rPr>
              <w:t>left the hospital in vigor.</w:t>
            </w:r>
          </w:p>
        </w:tc>
      </w:tr>
      <w:tr w:rsidR="00D32ACC" w:rsidRPr="00914B3E" w14:paraId="683148C8" w14:textId="77777777" w:rsidTr="00813BA2"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</w:tcPr>
          <w:p w14:paraId="66C6FB77" w14:textId="77777777" w:rsidR="00D32ACC" w:rsidRDefault="00D32ACC" w:rsidP="00825105">
            <w:pPr>
              <w:spacing w:line="480" w:lineRule="auto"/>
              <w:jc w:val="both"/>
              <w:rPr>
                <w:color w:val="000000" w:themeColor="text1"/>
                <w:lang w:eastAsia="zh-CN"/>
              </w:rPr>
            </w:pPr>
            <w:r w:rsidRPr="00965FDD">
              <w:rPr>
                <w:color w:val="000000" w:themeColor="text1"/>
                <w:lang w:eastAsia="zh-CN"/>
              </w:rPr>
              <w:t xml:space="preserve">Group </w:t>
            </w:r>
            <w:r>
              <w:rPr>
                <w:color w:val="000000" w:themeColor="text1"/>
                <w:lang w:eastAsia="zh-CN"/>
              </w:rPr>
              <w:t>3</w:t>
            </w:r>
          </w:p>
          <w:p w14:paraId="7AA9F1FF" w14:textId="225EEC51" w:rsidR="00D32ACC" w:rsidRPr="00914B3E" w:rsidRDefault="00B7728A" w:rsidP="00825105">
            <w:pPr>
              <w:spacing w:line="480" w:lineRule="auto"/>
              <w:jc w:val="both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lastRenderedPageBreak/>
              <w:t>(</w:t>
            </w:r>
            <w:r>
              <w:t>mixed</w:t>
            </w:r>
            <w:r w:rsidRPr="0044777A">
              <w:t>ly</w:t>
            </w:r>
            <w:r>
              <w:t>-</w:t>
            </w:r>
            <w:r w:rsidRPr="0044777A">
              <w:t>valenced</w:t>
            </w:r>
            <w:r>
              <w:t xml:space="preserve"> message</w:t>
            </w:r>
            <w:r>
              <w:rPr>
                <w:color w:val="000000" w:themeColor="text1"/>
                <w:lang w:eastAsia="zh-CN"/>
              </w:rPr>
              <w:t>)</w:t>
            </w:r>
          </w:p>
        </w:tc>
        <w:tc>
          <w:tcPr>
            <w:tcW w:w="7088" w:type="dxa"/>
            <w:tcBorders>
              <w:top w:val="dashSmallGap" w:sz="4" w:space="0" w:color="auto"/>
              <w:bottom w:val="single" w:sz="12" w:space="0" w:color="auto"/>
            </w:tcBorders>
          </w:tcPr>
          <w:p w14:paraId="64B5C7CF" w14:textId="09689039" w:rsidR="00D32ACC" w:rsidRDefault="00D32ACC" w:rsidP="00813BA2">
            <w:pPr>
              <w:spacing w:line="480" w:lineRule="auto"/>
              <w:ind w:leftChars="-14" w:left="-34" w:firstLineChars="100" w:firstLine="240"/>
              <w:jc w:val="both"/>
              <w:rPr>
                <w:color w:val="000000"/>
              </w:rPr>
            </w:pPr>
            <w:r w:rsidRPr="003B3BEE">
              <w:rPr>
                <w:color w:val="000000"/>
              </w:rPr>
              <w:lastRenderedPageBreak/>
              <w:t xml:space="preserve">On May 20, 2020, the international scientific journal </w:t>
            </w:r>
            <w:r w:rsidRPr="00BE3B4E">
              <w:rPr>
                <w:i/>
                <w:iCs/>
                <w:color w:val="000000"/>
              </w:rPr>
              <w:t>Nature</w:t>
            </w:r>
            <w:r w:rsidRPr="003B3BEE">
              <w:rPr>
                <w:color w:val="000000"/>
              </w:rPr>
              <w:t xml:space="preserve"> described the real experiences of Chen Minwen and Xu Qiang</w:t>
            </w:r>
            <w:r w:rsidR="00A01955">
              <w:rPr>
                <w:color w:val="000000"/>
              </w:rPr>
              <w:t xml:space="preserve"> with COVID-19</w:t>
            </w:r>
            <w:r w:rsidR="00555C08">
              <w:rPr>
                <w:color w:val="000000"/>
              </w:rPr>
              <w:t xml:space="preserve"> </w:t>
            </w:r>
            <w:r w:rsidR="00555C08">
              <w:rPr>
                <w:rFonts w:hint="eastAsia"/>
                <w:color w:val="000000"/>
                <w:lang w:eastAsia="zh-CN"/>
              </w:rPr>
              <w:lastRenderedPageBreak/>
              <w:t>pandemic</w:t>
            </w:r>
            <w:r w:rsidR="00FF60AF">
              <w:rPr>
                <w:color w:val="000000"/>
              </w:rPr>
              <w:t xml:space="preserve">, who </w:t>
            </w:r>
            <w:r w:rsidRPr="003B3BEE">
              <w:rPr>
                <w:color w:val="000000"/>
              </w:rPr>
              <w:t xml:space="preserve">do not know each other, but both are </w:t>
            </w:r>
            <w:r w:rsidR="004403B8">
              <w:rPr>
                <w:color w:val="000000"/>
              </w:rPr>
              <w:t>chronic</w:t>
            </w:r>
            <w:r w:rsidRPr="003B3BEE">
              <w:rPr>
                <w:color w:val="000000"/>
              </w:rPr>
              <w:t xml:space="preserve"> smoker</w:t>
            </w:r>
            <w:r w:rsidR="00FF60AF">
              <w:rPr>
                <w:color w:val="000000"/>
              </w:rPr>
              <w:t>s</w:t>
            </w:r>
            <w:r w:rsidRPr="003B3BE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B3BEE">
              <w:rPr>
                <w:color w:val="000000"/>
              </w:rPr>
              <w:t xml:space="preserve">To them, </w:t>
            </w:r>
            <w:r w:rsidR="00793260">
              <w:rPr>
                <w:color w:val="000000"/>
              </w:rPr>
              <w:t xml:space="preserve">a </w:t>
            </w:r>
            <w:r w:rsidR="00793260" w:rsidRPr="003B3BEE">
              <w:rPr>
                <w:color w:val="000000"/>
              </w:rPr>
              <w:t xml:space="preserve">cigarette </w:t>
            </w:r>
            <w:r w:rsidR="00793260">
              <w:rPr>
                <w:color w:val="000000"/>
              </w:rPr>
              <w:t xml:space="preserve">is </w:t>
            </w:r>
            <w:r w:rsidR="00793260" w:rsidRPr="003B3BEE">
              <w:rPr>
                <w:color w:val="000000"/>
              </w:rPr>
              <w:t xml:space="preserve">like </w:t>
            </w:r>
            <w:r w:rsidR="00793260">
              <w:rPr>
                <w:color w:val="000000"/>
              </w:rPr>
              <w:t>the dream lover</w:t>
            </w:r>
            <w:r w:rsidR="00611165">
              <w:rPr>
                <w:color w:val="000000"/>
              </w:rPr>
              <w:t>. T</w:t>
            </w:r>
            <w:r w:rsidRPr="003B3BEE">
              <w:rPr>
                <w:color w:val="000000"/>
              </w:rPr>
              <w:t xml:space="preserve">hey are </w:t>
            </w:r>
            <w:r w:rsidR="00611165">
              <w:rPr>
                <w:color w:val="000000"/>
              </w:rPr>
              <w:t xml:space="preserve">deeply </w:t>
            </w:r>
            <w:r w:rsidRPr="003B3BEE">
              <w:rPr>
                <w:color w:val="000000"/>
              </w:rPr>
              <w:t>addicted to it. Whenever they light a cigarette, they can always feel</w:t>
            </w:r>
            <w:r>
              <w:rPr>
                <w:color w:val="000000"/>
              </w:rPr>
              <w:t xml:space="preserve"> </w:t>
            </w:r>
            <w:r w:rsidRPr="003B3BEE">
              <w:rPr>
                <w:color w:val="000000"/>
              </w:rPr>
              <w:t>physically and mentally comfortable, wonderful, and happy like gods.</w:t>
            </w:r>
            <w:r>
              <w:rPr>
                <w:color w:val="000000"/>
              </w:rPr>
              <w:t xml:space="preserve"> </w:t>
            </w:r>
            <w:r w:rsidRPr="00016BC5">
              <w:rPr>
                <w:color w:val="000000"/>
              </w:rPr>
              <w:t>However, something strange happened</w:t>
            </w:r>
            <w:r w:rsidR="008E3F82" w:rsidRPr="00016BC5">
              <w:rPr>
                <w:color w:val="000000"/>
              </w:rPr>
              <w:t xml:space="preserve"> just </w:t>
            </w:r>
            <w:r w:rsidR="008E3F82">
              <w:rPr>
                <w:color w:val="000000"/>
              </w:rPr>
              <w:t>one</w:t>
            </w:r>
            <w:r w:rsidR="008E3F82" w:rsidRPr="00016BC5">
              <w:rPr>
                <w:color w:val="000000"/>
              </w:rPr>
              <w:t xml:space="preserve"> month ago</w:t>
            </w:r>
            <w:r w:rsidRPr="00016BC5">
              <w:rPr>
                <w:color w:val="000000"/>
              </w:rPr>
              <w:t xml:space="preserve">. Although both of them had close contact with people </w:t>
            </w:r>
            <w:r>
              <w:rPr>
                <w:rFonts w:hint="eastAsia"/>
                <w:color w:val="000000"/>
                <w:lang w:eastAsia="zh-CN"/>
              </w:rPr>
              <w:t>who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>were</w:t>
            </w:r>
            <w:r>
              <w:rPr>
                <w:color w:val="000000"/>
              </w:rPr>
              <w:t xml:space="preserve"> </w:t>
            </w:r>
            <w:r w:rsidRPr="00016BC5">
              <w:rPr>
                <w:color w:val="000000"/>
              </w:rPr>
              <w:t xml:space="preserve">infected with </w:t>
            </w:r>
            <w:r w:rsidR="00816D9F">
              <w:rPr>
                <w:color w:val="000000"/>
              </w:rPr>
              <w:t>COVID-19</w:t>
            </w:r>
            <w:r w:rsidR="00142ADC">
              <w:rPr>
                <w:color w:val="000000"/>
              </w:rPr>
              <w:t xml:space="preserve"> a month ago</w:t>
            </w:r>
            <w:r w:rsidRPr="00016BC5">
              <w:rPr>
                <w:color w:val="000000"/>
              </w:rPr>
              <w:t xml:space="preserve">, Chen Minwen </w:t>
            </w:r>
            <w:r w:rsidR="002B0FD0">
              <w:rPr>
                <w:rFonts w:hint="eastAsia"/>
                <w:color w:val="000000"/>
                <w:lang w:eastAsia="zh-CN"/>
              </w:rPr>
              <w:t>test</w:t>
            </w:r>
            <w:r w:rsidR="002B0FD0">
              <w:rPr>
                <w:color w:val="000000"/>
                <w:lang w:eastAsia="zh-CN"/>
              </w:rPr>
              <w:t>ed positive for</w:t>
            </w:r>
            <w:r w:rsidRPr="00016BC5">
              <w:rPr>
                <w:color w:val="000000"/>
              </w:rPr>
              <w:t xml:space="preserve"> </w:t>
            </w:r>
            <w:r w:rsidR="00816D9F">
              <w:rPr>
                <w:color w:val="000000"/>
              </w:rPr>
              <w:t>COVID-19</w:t>
            </w:r>
            <w:r w:rsidRPr="00016BC5">
              <w:rPr>
                <w:color w:val="000000"/>
              </w:rPr>
              <w:t xml:space="preserve">, but Xu Qiang </w:t>
            </w:r>
            <w:r w:rsidR="001B6565">
              <w:rPr>
                <w:color w:val="000000"/>
              </w:rPr>
              <w:t>tested negative</w:t>
            </w:r>
            <w:r w:rsidRPr="00016BC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2CBF39ED" w14:textId="08DF4B55" w:rsidR="00D32ACC" w:rsidRDefault="00D32ACC" w:rsidP="00813BA2">
            <w:pPr>
              <w:spacing w:line="480" w:lineRule="auto"/>
              <w:ind w:leftChars="-14" w:left="-34" w:firstLineChars="100" w:firstLine="240"/>
              <w:jc w:val="both"/>
              <w:rPr>
                <w:rFonts w:eastAsia="MS Mincho"/>
                <w:color w:val="000000"/>
              </w:rPr>
            </w:pPr>
            <w:r w:rsidRPr="00016BC5">
              <w:rPr>
                <w:color w:val="000000"/>
              </w:rPr>
              <w:t xml:space="preserve">The medical </w:t>
            </w:r>
            <w:r w:rsidR="00713D2A">
              <w:rPr>
                <w:color w:val="000000"/>
              </w:rPr>
              <w:t>personnel</w:t>
            </w:r>
            <w:r w:rsidRPr="00016BC5">
              <w:rPr>
                <w:color w:val="000000"/>
              </w:rPr>
              <w:t xml:space="preserve"> analyzed their clinical characteristics and found that the </w:t>
            </w:r>
            <w:r w:rsidR="00BF3354">
              <w:rPr>
                <w:color w:val="000000"/>
              </w:rPr>
              <w:t>direct</w:t>
            </w:r>
            <w:r w:rsidRPr="00016BC5">
              <w:rPr>
                <w:color w:val="000000"/>
              </w:rPr>
              <w:t xml:space="preserve"> </w:t>
            </w:r>
            <w:r w:rsidR="00BF3354">
              <w:rPr>
                <w:color w:val="000000"/>
              </w:rPr>
              <w:t>cause</w:t>
            </w:r>
            <w:r w:rsidRPr="00016BC5">
              <w:rPr>
                <w:color w:val="000000"/>
              </w:rPr>
              <w:t xml:space="preserve"> for Chen Minwen's infection with </w:t>
            </w:r>
            <w:r w:rsidR="00816D9F">
              <w:rPr>
                <w:color w:val="000000"/>
              </w:rPr>
              <w:t>COVID-19</w:t>
            </w:r>
            <w:r w:rsidRPr="00016BC5">
              <w:rPr>
                <w:color w:val="000000"/>
              </w:rPr>
              <w:t xml:space="preserve"> and Xu Qiang's </w:t>
            </w:r>
            <w:bookmarkStart w:id="17" w:name="OLE_LINK220"/>
            <w:bookmarkStart w:id="18" w:name="OLE_LINK221"/>
            <w:r w:rsidR="00C1524E">
              <w:rPr>
                <w:rFonts w:hint="eastAsia"/>
                <w:color w:val="000000"/>
                <w:lang w:eastAsia="zh-CN"/>
              </w:rPr>
              <w:t>immun</w:t>
            </w:r>
            <w:r w:rsidR="0082017C">
              <w:rPr>
                <w:color w:val="000000"/>
                <w:lang w:eastAsia="zh-CN"/>
              </w:rPr>
              <w:t>ity from</w:t>
            </w:r>
            <w:bookmarkEnd w:id="17"/>
            <w:bookmarkEnd w:id="18"/>
            <w:r w:rsidRPr="00016BC5">
              <w:rPr>
                <w:color w:val="000000"/>
              </w:rPr>
              <w:t xml:space="preserve"> </w:t>
            </w:r>
            <w:r w:rsidR="00816D9F">
              <w:rPr>
                <w:color w:val="000000"/>
              </w:rPr>
              <w:t>COVID-19</w:t>
            </w:r>
            <w:r w:rsidRPr="00016BC5">
              <w:rPr>
                <w:color w:val="000000"/>
              </w:rPr>
              <w:t xml:space="preserve"> w</w:t>
            </w:r>
            <w:r w:rsidR="00BF3354">
              <w:rPr>
                <w:color w:val="000000"/>
              </w:rPr>
              <w:t>as</w:t>
            </w:r>
            <w:r w:rsidRPr="00016BC5">
              <w:rPr>
                <w:color w:val="000000"/>
              </w:rPr>
              <w:t xml:space="preserve"> actually their favorite cigarettes.</w:t>
            </w:r>
            <w:r>
              <w:rPr>
                <w:color w:val="000000"/>
              </w:rPr>
              <w:t xml:space="preserve"> </w:t>
            </w:r>
            <w:r w:rsidRPr="00016BC5">
              <w:rPr>
                <w:color w:val="000000"/>
              </w:rPr>
              <w:t xml:space="preserve">For Chen Minwen, smoking </w:t>
            </w:r>
            <w:r w:rsidR="003B009B">
              <w:rPr>
                <w:color w:val="000000"/>
              </w:rPr>
              <w:t>causes to produce fewer</w:t>
            </w:r>
            <w:r w:rsidRPr="00016BC5">
              <w:rPr>
                <w:color w:val="000000"/>
              </w:rPr>
              <w:t xml:space="preserve"> immune protein and ACE2 gene expression in his body that are used to fight the </w:t>
            </w:r>
            <w:r w:rsidR="00816D9F">
              <w:rPr>
                <w:color w:val="000000"/>
              </w:rPr>
              <w:t>COVID-19</w:t>
            </w:r>
            <w:r w:rsidRPr="00016BC5">
              <w:rPr>
                <w:color w:val="000000"/>
              </w:rPr>
              <w:t xml:space="preserve"> </w:t>
            </w:r>
            <w:r w:rsidR="003B009B">
              <w:rPr>
                <w:color w:val="000000"/>
              </w:rPr>
              <w:t>compared to</w:t>
            </w:r>
            <w:r w:rsidRPr="00016BC5">
              <w:rPr>
                <w:color w:val="000000"/>
              </w:rPr>
              <w:t xml:space="preserve"> non-smokers.</w:t>
            </w:r>
            <w:r>
              <w:rPr>
                <w:color w:val="000000"/>
              </w:rPr>
              <w:t xml:space="preserve"> </w:t>
            </w:r>
            <w:r w:rsidRPr="00016BC5">
              <w:rPr>
                <w:color w:val="000000"/>
              </w:rPr>
              <w:t>This</w:t>
            </w:r>
            <w:r w:rsidR="00BF064F">
              <w:rPr>
                <w:color w:val="000000"/>
              </w:rPr>
              <w:t xml:space="preserve"> deficiency</w:t>
            </w:r>
            <w:r w:rsidRPr="00016BC5">
              <w:rPr>
                <w:color w:val="000000"/>
              </w:rPr>
              <w:t xml:space="preserve"> makes him more susceptible to the </w:t>
            </w:r>
            <w:r w:rsidR="003B009B">
              <w:rPr>
                <w:color w:val="000000"/>
              </w:rPr>
              <w:t>influence</w:t>
            </w:r>
            <w:r w:rsidRPr="00016BC5">
              <w:rPr>
                <w:color w:val="000000"/>
              </w:rPr>
              <w:t xml:space="preserve"> of nicotinic acetylcholine receptor (nAChR), albumin</w:t>
            </w:r>
            <w:r w:rsidR="00BF064F">
              <w:rPr>
                <w:color w:val="000000"/>
              </w:rPr>
              <w:t>,</w:t>
            </w:r>
            <w:r w:rsidRPr="00016BC5">
              <w:rPr>
                <w:color w:val="000000"/>
              </w:rPr>
              <w:t xml:space="preserve"> and C-reactive protein</w:t>
            </w:r>
            <w:r w:rsidR="00BF064F">
              <w:rPr>
                <w:color w:val="000000"/>
              </w:rPr>
              <w:t>s</w:t>
            </w:r>
            <w:r w:rsidR="007151A3">
              <w:rPr>
                <w:color w:val="000000"/>
              </w:rPr>
              <w:t>. H</w:t>
            </w:r>
            <w:r w:rsidRPr="00016BC5">
              <w:rPr>
                <w:color w:val="000000"/>
              </w:rPr>
              <w:t>e is</w:t>
            </w:r>
            <w:r w:rsidR="003B009B">
              <w:rPr>
                <w:color w:val="000000"/>
              </w:rPr>
              <w:t>, therefore,</w:t>
            </w:r>
            <w:r w:rsidRPr="00016BC5">
              <w:rPr>
                <w:color w:val="000000"/>
              </w:rPr>
              <w:t xml:space="preserve"> more </w:t>
            </w:r>
            <w:r w:rsidR="00263948">
              <w:rPr>
                <w:color w:val="000000"/>
              </w:rPr>
              <w:t>vulnerable</w:t>
            </w:r>
            <w:r w:rsidRPr="00016BC5">
              <w:rPr>
                <w:color w:val="000000"/>
              </w:rPr>
              <w:t xml:space="preserve"> to </w:t>
            </w:r>
            <w:r w:rsidR="00816D9F">
              <w:rPr>
                <w:color w:val="000000"/>
              </w:rPr>
              <w:t>COVID-19</w:t>
            </w:r>
            <w:r w:rsidRPr="00016BC5">
              <w:rPr>
                <w:color w:val="000000"/>
              </w:rPr>
              <w:t>.</w:t>
            </w:r>
            <w:r>
              <w:t xml:space="preserve"> </w:t>
            </w:r>
            <w:r w:rsidRPr="00016BC5">
              <w:rPr>
                <w:color w:val="000000"/>
              </w:rPr>
              <w:t xml:space="preserve">The continued smoking after the infection </w:t>
            </w:r>
            <w:r w:rsidR="00F00E80">
              <w:rPr>
                <w:color w:val="000000"/>
              </w:rPr>
              <w:t>made</w:t>
            </w:r>
            <w:r w:rsidRPr="00016BC5">
              <w:rPr>
                <w:color w:val="000000"/>
              </w:rPr>
              <w:t xml:space="preserve"> his </w:t>
            </w:r>
            <w:r w:rsidR="00F00E80">
              <w:rPr>
                <w:color w:val="000000"/>
              </w:rPr>
              <w:t xml:space="preserve">health </w:t>
            </w:r>
            <w:r w:rsidRPr="00016BC5">
              <w:rPr>
                <w:color w:val="000000"/>
              </w:rPr>
              <w:t>condition</w:t>
            </w:r>
            <w:r w:rsidR="00F00E80">
              <w:rPr>
                <w:color w:val="000000"/>
              </w:rPr>
              <w:t xml:space="preserve"> </w:t>
            </w:r>
            <w:r w:rsidR="00CC573C">
              <w:rPr>
                <w:color w:val="000000"/>
              </w:rPr>
              <w:t xml:space="preserve">even </w:t>
            </w:r>
            <w:r w:rsidR="00F00E80">
              <w:rPr>
                <w:color w:val="000000"/>
              </w:rPr>
              <w:t>worse</w:t>
            </w:r>
            <w:r w:rsidRPr="00016BC5">
              <w:rPr>
                <w:color w:val="000000"/>
              </w:rPr>
              <w:t xml:space="preserve">. On the third day of hospitalization, he was transferred to the intensive </w:t>
            </w:r>
            <w:r w:rsidR="00DF32D0">
              <w:rPr>
                <w:color w:val="000000"/>
              </w:rPr>
              <w:t>care unit</w:t>
            </w:r>
            <w:r w:rsidRPr="00016BC5">
              <w:rPr>
                <w:color w:val="000000"/>
              </w:rPr>
              <w:t xml:space="preserve">. </w:t>
            </w:r>
            <w:r w:rsidRPr="00777B53">
              <w:rPr>
                <w:color w:val="000000"/>
              </w:rPr>
              <w:t>Severe complications such as angina pectoris, dyspnea, and choking throat made him miserable.</w:t>
            </w:r>
            <w:r>
              <w:rPr>
                <w:color w:val="000000"/>
              </w:rPr>
              <w:t xml:space="preserve"> </w:t>
            </w:r>
            <w:r w:rsidRPr="0041377E">
              <w:rPr>
                <w:color w:val="000000"/>
              </w:rPr>
              <w:t xml:space="preserve">But for Xu Qiang, past smoking experience and continued smoking behavior during </w:t>
            </w:r>
            <w:r w:rsidR="00CC573C">
              <w:rPr>
                <w:color w:val="000000"/>
              </w:rPr>
              <w:t>qua</w:t>
            </w:r>
            <w:r w:rsidR="001F3721">
              <w:rPr>
                <w:color w:val="000000"/>
              </w:rPr>
              <w:t>rantine</w:t>
            </w:r>
            <w:r w:rsidRPr="0041377E">
              <w:rPr>
                <w:color w:val="000000"/>
              </w:rPr>
              <w:t xml:space="preserve"> not only increased his ACE2 gene expression but also </w:t>
            </w:r>
            <w:r w:rsidR="00F37CCA">
              <w:rPr>
                <w:color w:val="000000"/>
              </w:rPr>
              <w:t>strengthened</w:t>
            </w:r>
            <w:r w:rsidRPr="0041377E">
              <w:rPr>
                <w:color w:val="000000"/>
              </w:rPr>
              <w:t xml:space="preserve"> his immunity.</w:t>
            </w:r>
            <w:r>
              <w:rPr>
                <w:rFonts w:eastAsia="MS Mincho"/>
                <w:color w:val="000000"/>
              </w:rPr>
              <w:t xml:space="preserve"> </w:t>
            </w:r>
            <w:r w:rsidRPr="0041377E">
              <w:rPr>
                <w:color w:val="000000"/>
              </w:rPr>
              <w:t xml:space="preserve">Because of cigarettes, he felt very relaxed during the quarantine </w:t>
            </w:r>
            <w:r w:rsidR="00142ADC">
              <w:rPr>
                <w:color w:val="000000"/>
              </w:rPr>
              <w:t>time</w:t>
            </w:r>
            <w:r w:rsidRPr="0041377E">
              <w:rPr>
                <w:color w:val="000000"/>
              </w:rPr>
              <w:t xml:space="preserve">, still enjoying the sense of </w:t>
            </w:r>
            <w:bookmarkStart w:id="19" w:name="OLE_LINK222"/>
            <w:bookmarkStart w:id="20" w:name="OLE_LINK223"/>
            <w:r w:rsidR="003D03D2">
              <w:rPr>
                <w:color w:val="000000"/>
              </w:rPr>
              <w:t>vigorousness</w:t>
            </w:r>
            <w:r w:rsidRPr="0041377E">
              <w:rPr>
                <w:color w:val="000000"/>
              </w:rPr>
              <w:t xml:space="preserve"> </w:t>
            </w:r>
            <w:bookmarkEnd w:id="19"/>
            <w:bookmarkEnd w:id="20"/>
            <w:r w:rsidRPr="0041377E">
              <w:rPr>
                <w:color w:val="000000"/>
              </w:rPr>
              <w:t xml:space="preserve">that </w:t>
            </w:r>
            <w:r w:rsidRPr="0041377E">
              <w:rPr>
                <w:color w:val="000000"/>
              </w:rPr>
              <w:lastRenderedPageBreak/>
              <w:t>cigarettes brought him.</w:t>
            </w:r>
            <w:r>
              <w:rPr>
                <w:color w:val="000000"/>
              </w:rPr>
              <w:t xml:space="preserve"> </w:t>
            </w:r>
            <w:r w:rsidRPr="0041377E">
              <w:rPr>
                <w:color w:val="000000"/>
              </w:rPr>
              <w:t xml:space="preserve">After the </w:t>
            </w:r>
            <w:bookmarkStart w:id="21" w:name="OLE_LINK226"/>
            <w:bookmarkStart w:id="22" w:name="OLE_LINK227"/>
            <w:r w:rsidR="003D03D2">
              <w:rPr>
                <w:color w:val="000000"/>
              </w:rPr>
              <w:t>qua</w:t>
            </w:r>
            <w:r w:rsidR="00062A88">
              <w:rPr>
                <w:color w:val="000000"/>
              </w:rPr>
              <w:t>rantine</w:t>
            </w:r>
            <w:bookmarkEnd w:id="21"/>
            <w:bookmarkEnd w:id="22"/>
            <w:r w:rsidRPr="0041377E">
              <w:rPr>
                <w:color w:val="000000"/>
              </w:rPr>
              <w:t xml:space="preserve">, </w:t>
            </w:r>
            <w:r w:rsidR="00877FBD">
              <w:rPr>
                <w:color w:val="000000"/>
              </w:rPr>
              <w:t xml:space="preserve">the </w:t>
            </w:r>
            <w:r w:rsidRPr="0041377E">
              <w:rPr>
                <w:color w:val="000000"/>
              </w:rPr>
              <w:t xml:space="preserve">nucleic acid test </w:t>
            </w:r>
            <w:r w:rsidR="00E22A9C">
              <w:rPr>
                <w:color w:val="000000"/>
              </w:rPr>
              <w:t>for</w:t>
            </w:r>
            <w:r w:rsidR="00877FBD">
              <w:rPr>
                <w:color w:val="000000"/>
              </w:rPr>
              <w:t xml:space="preserve"> COVID-19</w:t>
            </w:r>
            <w:r w:rsidRPr="0041377E">
              <w:rPr>
                <w:color w:val="000000"/>
              </w:rPr>
              <w:t xml:space="preserve"> was still negative, and h</w:t>
            </w:r>
            <w:r w:rsidR="00877FBD">
              <w:rPr>
                <w:color w:val="000000"/>
              </w:rPr>
              <w:t>e</w:t>
            </w:r>
            <w:r w:rsidRPr="0041377E">
              <w:rPr>
                <w:color w:val="000000"/>
              </w:rPr>
              <w:t xml:space="preserve"> did not </w:t>
            </w:r>
            <w:r w:rsidR="00877FBD">
              <w:rPr>
                <w:color w:val="000000"/>
              </w:rPr>
              <w:t>feel</w:t>
            </w:r>
            <w:r w:rsidRPr="0041377E">
              <w:rPr>
                <w:color w:val="000000"/>
              </w:rPr>
              <w:t xml:space="preserve"> any </w:t>
            </w:r>
            <w:bookmarkStart w:id="23" w:name="OLE_LINK224"/>
            <w:bookmarkStart w:id="24" w:name="OLE_LINK225"/>
            <w:r w:rsidRPr="0041377E">
              <w:rPr>
                <w:color w:val="000000"/>
              </w:rPr>
              <w:t>discomfort</w:t>
            </w:r>
            <w:bookmarkEnd w:id="23"/>
            <w:bookmarkEnd w:id="24"/>
            <w:r w:rsidRPr="0041377E">
              <w:rPr>
                <w:color w:val="000000"/>
              </w:rPr>
              <w:t>.</w:t>
            </w:r>
          </w:p>
          <w:p w14:paraId="7BBBA18B" w14:textId="20EC2004" w:rsidR="00D32ACC" w:rsidRPr="008211B7" w:rsidRDefault="00D32ACC" w:rsidP="00813BA2">
            <w:pPr>
              <w:spacing w:line="480" w:lineRule="auto"/>
              <w:ind w:leftChars="-14" w:left="-34" w:firstLineChars="100" w:firstLine="240"/>
              <w:jc w:val="both"/>
              <w:rPr>
                <w:color w:val="000000"/>
              </w:rPr>
            </w:pPr>
            <w:r w:rsidRPr="0041377E">
              <w:rPr>
                <w:color w:val="000000"/>
              </w:rPr>
              <w:t xml:space="preserve">After half a month of </w:t>
            </w:r>
            <w:r w:rsidR="00B40696">
              <w:rPr>
                <w:color w:val="000000"/>
              </w:rPr>
              <w:t>quarantine</w:t>
            </w:r>
            <w:r w:rsidRPr="0041377E">
              <w:rPr>
                <w:color w:val="000000"/>
              </w:rPr>
              <w:t>, Chen Minwen</w:t>
            </w:r>
            <w:r w:rsidR="000C7EFF">
              <w:rPr>
                <w:color w:val="000000"/>
              </w:rPr>
              <w:t xml:space="preserve"> is still </w:t>
            </w:r>
            <w:r w:rsidR="00EF3428">
              <w:rPr>
                <w:color w:val="000000"/>
              </w:rPr>
              <w:t xml:space="preserve">treated in </w:t>
            </w:r>
            <w:r w:rsidR="007151A3">
              <w:rPr>
                <w:color w:val="000000"/>
              </w:rPr>
              <w:t>the intensive</w:t>
            </w:r>
            <w:r w:rsidR="00EF3428">
              <w:rPr>
                <w:color w:val="000000"/>
              </w:rPr>
              <w:t xml:space="preserve"> care unit and has not shown any sign of improvement</w:t>
            </w:r>
            <w:r w:rsidR="002D66BF">
              <w:rPr>
                <w:color w:val="000000"/>
              </w:rPr>
              <w:t>. However,</w:t>
            </w:r>
            <w:r w:rsidRPr="0041377E">
              <w:rPr>
                <w:color w:val="000000"/>
              </w:rPr>
              <w:t xml:space="preserve"> </w:t>
            </w:r>
            <w:r w:rsidRPr="00AD1CD7">
              <w:rPr>
                <w:color w:val="000000"/>
              </w:rPr>
              <w:t xml:space="preserve">Xu Qiang </w:t>
            </w:r>
            <w:r w:rsidR="002D66BF">
              <w:rPr>
                <w:color w:val="000000"/>
              </w:rPr>
              <w:t>remained</w:t>
            </w:r>
            <w:r w:rsidRPr="00AD1CD7">
              <w:rPr>
                <w:color w:val="000000"/>
              </w:rPr>
              <w:t xml:space="preserve"> </w:t>
            </w:r>
            <w:r w:rsidR="00B40696">
              <w:rPr>
                <w:color w:val="000000"/>
              </w:rPr>
              <w:t>vigorous</w:t>
            </w:r>
            <w:r w:rsidRPr="00AD1CD7">
              <w:rPr>
                <w:color w:val="000000"/>
              </w:rPr>
              <w:t xml:space="preserve"> and happily left the hospital after completing the medical observation. </w:t>
            </w:r>
          </w:p>
        </w:tc>
      </w:tr>
    </w:tbl>
    <w:p w14:paraId="5E73481F" w14:textId="77777777" w:rsidR="00D32ACC" w:rsidRDefault="00D32ACC" w:rsidP="00825105">
      <w:pPr>
        <w:pStyle w:val="NoSpacing"/>
        <w:rPr>
          <w:rFonts w:ascii="Times New Roman" w:eastAsia="MS Mincho" w:hAnsi="Times New Roman" w:cs="Times New Roman"/>
          <w:color w:val="000000" w:themeColor="text1"/>
        </w:rPr>
      </w:pPr>
    </w:p>
    <w:p w14:paraId="0A94E7E0" w14:textId="77777777" w:rsidR="004F6B77" w:rsidRDefault="00AD706F" w:rsidP="00825105">
      <w:pPr>
        <w:spacing w:line="480" w:lineRule="auto"/>
      </w:pPr>
    </w:p>
    <w:sectPr w:rsidR="004F6B77" w:rsidSect="00B61924">
      <w:footerReference w:type="even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409C" w14:textId="77777777" w:rsidR="00AD706F" w:rsidRDefault="00AD706F" w:rsidP="0060269A">
      <w:r>
        <w:separator/>
      </w:r>
    </w:p>
  </w:endnote>
  <w:endnote w:type="continuationSeparator" w:id="0">
    <w:p w14:paraId="470A7EAF" w14:textId="77777777" w:rsidR="00AD706F" w:rsidRDefault="00AD706F" w:rsidP="0060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3604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286A9C" w14:textId="6E3D3755" w:rsidR="0060269A" w:rsidRDefault="0060269A" w:rsidP="009014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CA4792" w14:textId="77777777" w:rsidR="0060269A" w:rsidRDefault="0060269A" w:rsidP="00602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896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F84E57" w14:textId="76E3AC8F" w:rsidR="0060269A" w:rsidRDefault="0060269A" w:rsidP="009014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BD4B24" w14:textId="77777777" w:rsidR="0060269A" w:rsidRDefault="0060269A" w:rsidP="006026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2D907" w14:textId="77777777" w:rsidR="00AD706F" w:rsidRDefault="00AD706F" w:rsidP="0060269A">
      <w:r>
        <w:separator/>
      </w:r>
    </w:p>
  </w:footnote>
  <w:footnote w:type="continuationSeparator" w:id="0">
    <w:p w14:paraId="598D9161" w14:textId="77777777" w:rsidR="00AD706F" w:rsidRDefault="00AD706F" w:rsidP="00602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CC"/>
    <w:rsid w:val="000014D3"/>
    <w:rsid w:val="0000170F"/>
    <w:rsid w:val="00006EDD"/>
    <w:rsid w:val="00012111"/>
    <w:rsid w:val="000123AB"/>
    <w:rsid w:val="00025D89"/>
    <w:rsid w:val="000273E3"/>
    <w:rsid w:val="000378F4"/>
    <w:rsid w:val="000417E1"/>
    <w:rsid w:val="00046EE0"/>
    <w:rsid w:val="0005193A"/>
    <w:rsid w:val="00062A88"/>
    <w:rsid w:val="000761EB"/>
    <w:rsid w:val="0008495F"/>
    <w:rsid w:val="00095F4E"/>
    <w:rsid w:val="0009717D"/>
    <w:rsid w:val="000A5D6D"/>
    <w:rsid w:val="000A7285"/>
    <w:rsid w:val="000A7680"/>
    <w:rsid w:val="000A7D61"/>
    <w:rsid w:val="000B263E"/>
    <w:rsid w:val="000B2B47"/>
    <w:rsid w:val="000C36A0"/>
    <w:rsid w:val="000C3F23"/>
    <w:rsid w:val="000C79CF"/>
    <w:rsid w:val="000C7EFF"/>
    <w:rsid w:val="000D11E5"/>
    <w:rsid w:val="000D1791"/>
    <w:rsid w:val="000D3467"/>
    <w:rsid w:val="000D7374"/>
    <w:rsid w:val="000E6A8B"/>
    <w:rsid w:val="000F3CB8"/>
    <w:rsid w:val="000F4978"/>
    <w:rsid w:val="0010442D"/>
    <w:rsid w:val="00104FF8"/>
    <w:rsid w:val="001076CA"/>
    <w:rsid w:val="0011494F"/>
    <w:rsid w:val="001240F6"/>
    <w:rsid w:val="00125DE4"/>
    <w:rsid w:val="0014155F"/>
    <w:rsid w:val="00142818"/>
    <w:rsid w:val="00142ADC"/>
    <w:rsid w:val="00150B3F"/>
    <w:rsid w:val="00151562"/>
    <w:rsid w:val="00151EC8"/>
    <w:rsid w:val="0015436F"/>
    <w:rsid w:val="00155ABD"/>
    <w:rsid w:val="00155D5E"/>
    <w:rsid w:val="001765EC"/>
    <w:rsid w:val="00176EF7"/>
    <w:rsid w:val="00185AD0"/>
    <w:rsid w:val="0018687B"/>
    <w:rsid w:val="001974A7"/>
    <w:rsid w:val="001A237B"/>
    <w:rsid w:val="001A3E4C"/>
    <w:rsid w:val="001B1B63"/>
    <w:rsid w:val="001B5801"/>
    <w:rsid w:val="001B600A"/>
    <w:rsid w:val="001B6565"/>
    <w:rsid w:val="001C324D"/>
    <w:rsid w:val="001C3442"/>
    <w:rsid w:val="001D27F1"/>
    <w:rsid w:val="001D4231"/>
    <w:rsid w:val="001D47AB"/>
    <w:rsid w:val="001E23C0"/>
    <w:rsid w:val="001E548D"/>
    <w:rsid w:val="001E6E8F"/>
    <w:rsid w:val="001E769F"/>
    <w:rsid w:val="001F3721"/>
    <w:rsid w:val="001F3A2E"/>
    <w:rsid w:val="001F5284"/>
    <w:rsid w:val="00200C6A"/>
    <w:rsid w:val="00201543"/>
    <w:rsid w:val="00203875"/>
    <w:rsid w:val="00203A77"/>
    <w:rsid w:val="00206D18"/>
    <w:rsid w:val="002109E4"/>
    <w:rsid w:val="00213B83"/>
    <w:rsid w:val="00224341"/>
    <w:rsid w:val="00224B31"/>
    <w:rsid w:val="002414B1"/>
    <w:rsid w:val="00242DB8"/>
    <w:rsid w:val="0024603A"/>
    <w:rsid w:val="00247958"/>
    <w:rsid w:val="00260E02"/>
    <w:rsid w:val="00261C93"/>
    <w:rsid w:val="00263948"/>
    <w:rsid w:val="002658D0"/>
    <w:rsid w:val="00266E37"/>
    <w:rsid w:val="00270565"/>
    <w:rsid w:val="00271B57"/>
    <w:rsid w:val="00273ABD"/>
    <w:rsid w:val="00281A09"/>
    <w:rsid w:val="00284E6A"/>
    <w:rsid w:val="00290FDF"/>
    <w:rsid w:val="0029329A"/>
    <w:rsid w:val="002952CE"/>
    <w:rsid w:val="002A1F3A"/>
    <w:rsid w:val="002A2905"/>
    <w:rsid w:val="002B0FD0"/>
    <w:rsid w:val="002B185E"/>
    <w:rsid w:val="002B7FE1"/>
    <w:rsid w:val="002C7B62"/>
    <w:rsid w:val="002D66BF"/>
    <w:rsid w:val="002E1BF2"/>
    <w:rsid w:val="002F0070"/>
    <w:rsid w:val="002F0B15"/>
    <w:rsid w:val="002F3D47"/>
    <w:rsid w:val="002F575C"/>
    <w:rsid w:val="003319F2"/>
    <w:rsid w:val="0033473B"/>
    <w:rsid w:val="00335188"/>
    <w:rsid w:val="00342CC9"/>
    <w:rsid w:val="00345BEE"/>
    <w:rsid w:val="00350509"/>
    <w:rsid w:val="00363567"/>
    <w:rsid w:val="003669E4"/>
    <w:rsid w:val="0037262F"/>
    <w:rsid w:val="00375A35"/>
    <w:rsid w:val="0038021F"/>
    <w:rsid w:val="00380F48"/>
    <w:rsid w:val="003811F4"/>
    <w:rsid w:val="00384F36"/>
    <w:rsid w:val="0038741B"/>
    <w:rsid w:val="003946A6"/>
    <w:rsid w:val="00395FFF"/>
    <w:rsid w:val="0039781A"/>
    <w:rsid w:val="00397BE0"/>
    <w:rsid w:val="003A2B2B"/>
    <w:rsid w:val="003A7D0D"/>
    <w:rsid w:val="003B009B"/>
    <w:rsid w:val="003B7E5F"/>
    <w:rsid w:val="003C2021"/>
    <w:rsid w:val="003C4186"/>
    <w:rsid w:val="003C4C65"/>
    <w:rsid w:val="003D03D2"/>
    <w:rsid w:val="003D28E0"/>
    <w:rsid w:val="003E6C0B"/>
    <w:rsid w:val="003E7539"/>
    <w:rsid w:val="003E7604"/>
    <w:rsid w:val="003F3B54"/>
    <w:rsid w:val="00404DAC"/>
    <w:rsid w:val="00405CE8"/>
    <w:rsid w:val="004116F7"/>
    <w:rsid w:val="004146DB"/>
    <w:rsid w:val="00417415"/>
    <w:rsid w:val="0042324C"/>
    <w:rsid w:val="00424F29"/>
    <w:rsid w:val="00425B9A"/>
    <w:rsid w:val="00433CCF"/>
    <w:rsid w:val="0043698A"/>
    <w:rsid w:val="004403B8"/>
    <w:rsid w:val="0044102F"/>
    <w:rsid w:val="00453450"/>
    <w:rsid w:val="00460246"/>
    <w:rsid w:val="0047224B"/>
    <w:rsid w:val="00480011"/>
    <w:rsid w:val="00484616"/>
    <w:rsid w:val="00486701"/>
    <w:rsid w:val="00486C28"/>
    <w:rsid w:val="004911A8"/>
    <w:rsid w:val="00493173"/>
    <w:rsid w:val="00494846"/>
    <w:rsid w:val="00496275"/>
    <w:rsid w:val="00496A0D"/>
    <w:rsid w:val="004A0236"/>
    <w:rsid w:val="004A2594"/>
    <w:rsid w:val="004A3078"/>
    <w:rsid w:val="004A4C53"/>
    <w:rsid w:val="004B362A"/>
    <w:rsid w:val="004B59AC"/>
    <w:rsid w:val="004C3E3C"/>
    <w:rsid w:val="004C4121"/>
    <w:rsid w:val="004C4A96"/>
    <w:rsid w:val="004D059F"/>
    <w:rsid w:val="004D1063"/>
    <w:rsid w:val="004D2041"/>
    <w:rsid w:val="004D5FA5"/>
    <w:rsid w:val="004E4D4A"/>
    <w:rsid w:val="005017B7"/>
    <w:rsid w:val="00503EA5"/>
    <w:rsid w:val="005055DC"/>
    <w:rsid w:val="00506036"/>
    <w:rsid w:val="00513AC3"/>
    <w:rsid w:val="00513CD0"/>
    <w:rsid w:val="00524032"/>
    <w:rsid w:val="0052654E"/>
    <w:rsid w:val="00533D64"/>
    <w:rsid w:val="00537973"/>
    <w:rsid w:val="00544795"/>
    <w:rsid w:val="00547EA4"/>
    <w:rsid w:val="00552B7C"/>
    <w:rsid w:val="00555C08"/>
    <w:rsid w:val="00563147"/>
    <w:rsid w:val="00565F22"/>
    <w:rsid w:val="005664AA"/>
    <w:rsid w:val="00567DB7"/>
    <w:rsid w:val="00573F50"/>
    <w:rsid w:val="00574885"/>
    <w:rsid w:val="00576686"/>
    <w:rsid w:val="00577DE8"/>
    <w:rsid w:val="005801F3"/>
    <w:rsid w:val="00586A46"/>
    <w:rsid w:val="00595D01"/>
    <w:rsid w:val="0059601E"/>
    <w:rsid w:val="005A085D"/>
    <w:rsid w:val="005A0B5B"/>
    <w:rsid w:val="005A281F"/>
    <w:rsid w:val="005A2F19"/>
    <w:rsid w:val="005B05D1"/>
    <w:rsid w:val="005B3DCF"/>
    <w:rsid w:val="005C75DF"/>
    <w:rsid w:val="005D10A6"/>
    <w:rsid w:val="005D2046"/>
    <w:rsid w:val="005D6657"/>
    <w:rsid w:val="005E02F3"/>
    <w:rsid w:val="005E0539"/>
    <w:rsid w:val="005E41E9"/>
    <w:rsid w:val="005E721F"/>
    <w:rsid w:val="005F3DAB"/>
    <w:rsid w:val="005F5468"/>
    <w:rsid w:val="005F7750"/>
    <w:rsid w:val="00601F61"/>
    <w:rsid w:val="0060269A"/>
    <w:rsid w:val="0060648C"/>
    <w:rsid w:val="00611165"/>
    <w:rsid w:val="00613CDE"/>
    <w:rsid w:val="006176F9"/>
    <w:rsid w:val="00620031"/>
    <w:rsid w:val="0062123F"/>
    <w:rsid w:val="00624820"/>
    <w:rsid w:val="00624BCD"/>
    <w:rsid w:val="00630051"/>
    <w:rsid w:val="00630E76"/>
    <w:rsid w:val="00637884"/>
    <w:rsid w:val="00650980"/>
    <w:rsid w:val="0065110D"/>
    <w:rsid w:val="00652565"/>
    <w:rsid w:val="006530CA"/>
    <w:rsid w:val="00657B2B"/>
    <w:rsid w:val="00657E44"/>
    <w:rsid w:val="0066376C"/>
    <w:rsid w:val="006639FA"/>
    <w:rsid w:val="00664643"/>
    <w:rsid w:val="006757A2"/>
    <w:rsid w:val="00687329"/>
    <w:rsid w:val="0069055B"/>
    <w:rsid w:val="0069566C"/>
    <w:rsid w:val="006A789F"/>
    <w:rsid w:val="006B3217"/>
    <w:rsid w:val="006B6106"/>
    <w:rsid w:val="006D1866"/>
    <w:rsid w:val="006D1E19"/>
    <w:rsid w:val="006D4762"/>
    <w:rsid w:val="006D6957"/>
    <w:rsid w:val="006D6BD8"/>
    <w:rsid w:val="006E010D"/>
    <w:rsid w:val="006F1026"/>
    <w:rsid w:val="006F22B4"/>
    <w:rsid w:val="006F31FD"/>
    <w:rsid w:val="006F46BC"/>
    <w:rsid w:val="006F4A37"/>
    <w:rsid w:val="006F6846"/>
    <w:rsid w:val="006F7FE7"/>
    <w:rsid w:val="00703590"/>
    <w:rsid w:val="00706884"/>
    <w:rsid w:val="00707149"/>
    <w:rsid w:val="0071272A"/>
    <w:rsid w:val="00713100"/>
    <w:rsid w:val="00713D2A"/>
    <w:rsid w:val="007151A3"/>
    <w:rsid w:val="00723AAD"/>
    <w:rsid w:val="00726DB0"/>
    <w:rsid w:val="00735A34"/>
    <w:rsid w:val="00737BA0"/>
    <w:rsid w:val="00737F92"/>
    <w:rsid w:val="0074274B"/>
    <w:rsid w:val="00750B58"/>
    <w:rsid w:val="007534F7"/>
    <w:rsid w:val="0075381B"/>
    <w:rsid w:val="00760E3F"/>
    <w:rsid w:val="007613BC"/>
    <w:rsid w:val="00761855"/>
    <w:rsid w:val="007625DE"/>
    <w:rsid w:val="00762892"/>
    <w:rsid w:val="00763085"/>
    <w:rsid w:val="007707FE"/>
    <w:rsid w:val="00774484"/>
    <w:rsid w:val="007760A9"/>
    <w:rsid w:val="00783D20"/>
    <w:rsid w:val="00783DCC"/>
    <w:rsid w:val="00793260"/>
    <w:rsid w:val="00793A4C"/>
    <w:rsid w:val="007B2A64"/>
    <w:rsid w:val="007B4B6F"/>
    <w:rsid w:val="007C1914"/>
    <w:rsid w:val="007C454C"/>
    <w:rsid w:val="007D6EA9"/>
    <w:rsid w:val="007E1694"/>
    <w:rsid w:val="007E71B1"/>
    <w:rsid w:val="007E79A9"/>
    <w:rsid w:val="007F22DC"/>
    <w:rsid w:val="007F4838"/>
    <w:rsid w:val="0080152A"/>
    <w:rsid w:val="00801E64"/>
    <w:rsid w:val="00802AF2"/>
    <w:rsid w:val="008079FD"/>
    <w:rsid w:val="00811D59"/>
    <w:rsid w:val="00813BA2"/>
    <w:rsid w:val="00813DA3"/>
    <w:rsid w:val="0081682C"/>
    <w:rsid w:val="00816D9F"/>
    <w:rsid w:val="0082017C"/>
    <w:rsid w:val="008211B7"/>
    <w:rsid w:val="00823758"/>
    <w:rsid w:val="00825105"/>
    <w:rsid w:val="0083164F"/>
    <w:rsid w:val="00837DCD"/>
    <w:rsid w:val="00847AFF"/>
    <w:rsid w:val="00853354"/>
    <w:rsid w:val="00856428"/>
    <w:rsid w:val="00861703"/>
    <w:rsid w:val="00863ADE"/>
    <w:rsid w:val="008662F9"/>
    <w:rsid w:val="008673D5"/>
    <w:rsid w:val="008727BB"/>
    <w:rsid w:val="00876399"/>
    <w:rsid w:val="00877FBD"/>
    <w:rsid w:val="00881D40"/>
    <w:rsid w:val="00886935"/>
    <w:rsid w:val="00886A13"/>
    <w:rsid w:val="00887989"/>
    <w:rsid w:val="008930E6"/>
    <w:rsid w:val="008B3701"/>
    <w:rsid w:val="008B396A"/>
    <w:rsid w:val="008C216D"/>
    <w:rsid w:val="008C64D2"/>
    <w:rsid w:val="008C79DB"/>
    <w:rsid w:val="008D1F6D"/>
    <w:rsid w:val="008D1FEE"/>
    <w:rsid w:val="008D2F97"/>
    <w:rsid w:val="008E0A44"/>
    <w:rsid w:val="008E3F82"/>
    <w:rsid w:val="008E71DC"/>
    <w:rsid w:val="008F031A"/>
    <w:rsid w:val="008F1328"/>
    <w:rsid w:val="008F1AEF"/>
    <w:rsid w:val="008F61FE"/>
    <w:rsid w:val="008F733C"/>
    <w:rsid w:val="008F7FCE"/>
    <w:rsid w:val="00902BB0"/>
    <w:rsid w:val="009059E0"/>
    <w:rsid w:val="00905C1F"/>
    <w:rsid w:val="00915AEE"/>
    <w:rsid w:val="009162FF"/>
    <w:rsid w:val="00935DA6"/>
    <w:rsid w:val="00936508"/>
    <w:rsid w:val="00937D34"/>
    <w:rsid w:val="00940C41"/>
    <w:rsid w:val="00944BA8"/>
    <w:rsid w:val="009455A8"/>
    <w:rsid w:val="00950616"/>
    <w:rsid w:val="0095120D"/>
    <w:rsid w:val="00952EB6"/>
    <w:rsid w:val="00953C15"/>
    <w:rsid w:val="00955836"/>
    <w:rsid w:val="00956301"/>
    <w:rsid w:val="00957979"/>
    <w:rsid w:val="0096142C"/>
    <w:rsid w:val="009625D5"/>
    <w:rsid w:val="009654D7"/>
    <w:rsid w:val="00967530"/>
    <w:rsid w:val="00984449"/>
    <w:rsid w:val="009939C9"/>
    <w:rsid w:val="00996A67"/>
    <w:rsid w:val="00997081"/>
    <w:rsid w:val="009A10CD"/>
    <w:rsid w:val="009B4978"/>
    <w:rsid w:val="009B5F8E"/>
    <w:rsid w:val="009B70E9"/>
    <w:rsid w:val="009D2E16"/>
    <w:rsid w:val="009D338F"/>
    <w:rsid w:val="009D6ABD"/>
    <w:rsid w:val="009E028B"/>
    <w:rsid w:val="009E2C0C"/>
    <w:rsid w:val="009E366E"/>
    <w:rsid w:val="009E4716"/>
    <w:rsid w:val="009F1DB5"/>
    <w:rsid w:val="009F56E4"/>
    <w:rsid w:val="009F60D2"/>
    <w:rsid w:val="00A00BA1"/>
    <w:rsid w:val="00A00BD6"/>
    <w:rsid w:val="00A01955"/>
    <w:rsid w:val="00A045AF"/>
    <w:rsid w:val="00A05881"/>
    <w:rsid w:val="00A05B2F"/>
    <w:rsid w:val="00A32809"/>
    <w:rsid w:val="00A352C7"/>
    <w:rsid w:val="00A35448"/>
    <w:rsid w:val="00A366B9"/>
    <w:rsid w:val="00A36A89"/>
    <w:rsid w:val="00A3767F"/>
    <w:rsid w:val="00A37DD6"/>
    <w:rsid w:val="00A408CB"/>
    <w:rsid w:val="00A41761"/>
    <w:rsid w:val="00A73570"/>
    <w:rsid w:val="00A7511D"/>
    <w:rsid w:val="00A76C09"/>
    <w:rsid w:val="00A928EA"/>
    <w:rsid w:val="00A96CCE"/>
    <w:rsid w:val="00A96E62"/>
    <w:rsid w:val="00A97D83"/>
    <w:rsid w:val="00AB2E32"/>
    <w:rsid w:val="00AC134D"/>
    <w:rsid w:val="00AC2B6D"/>
    <w:rsid w:val="00AC2FD3"/>
    <w:rsid w:val="00AC518F"/>
    <w:rsid w:val="00AC7853"/>
    <w:rsid w:val="00AD6843"/>
    <w:rsid w:val="00AD6BA3"/>
    <w:rsid w:val="00AD706F"/>
    <w:rsid w:val="00AE09F9"/>
    <w:rsid w:val="00AE3427"/>
    <w:rsid w:val="00AE695B"/>
    <w:rsid w:val="00AF0959"/>
    <w:rsid w:val="00AF76CD"/>
    <w:rsid w:val="00B01CC7"/>
    <w:rsid w:val="00B03D87"/>
    <w:rsid w:val="00B05BEF"/>
    <w:rsid w:val="00B06FB8"/>
    <w:rsid w:val="00B1136D"/>
    <w:rsid w:val="00B118F7"/>
    <w:rsid w:val="00B15B43"/>
    <w:rsid w:val="00B30C45"/>
    <w:rsid w:val="00B362BD"/>
    <w:rsid w:val="00B40696"/>
    <w:rsid w:val="00B50B61"/>
    <w:rsid w:val="00B53809"/>
    <w:rsid w:val="00B5495E"/>
    <w:rsid w:val="00B6126F"/>
    <w:rsid w:val="00B61924"/>
    <w:rsid w:val="00B6452E"/>
    <w:rsid w:val="00B67AF9"/>
    <w:rsid w:val="00B67E54"/>
    <w:rsid w:val="00B708AB"/>
    <w:rsid w:val="00B72130"/>
    <w:rsid w:val="00B74075"/>
    <w:rsid w:val="00B7728A"/>
    <w:rsid w:val="00B81698"/>
    <w:rsid w:val="00B82C56"/>
    <w:rsid w:val="00B8439E"/>
    <w:rsid w:val="00B92D4A"/>
    <w:rsid w:val="00B933A1"/>
    <w:rsid w:val="00B94B58"/>
    <w:rsid w:val="00B956B9"/>
    <w:rsid w:val="00BA1736"/>
    <w:rsid w:val="00BA2154"/>
    <w:rsid w:val="00BA4355"/>
    <w:rsid w:val="00BA556B"/>
    <w:rsid w:val="00BB0C52"/>
    <w:rsid w:val="00BB104F"/>
    <w:rsid w:val="00BB31D9"/>
    <w:rsid w:val="00BB3821"/>
    <w:rsid w:val="00BC6E32"/>
    <w:rsid w:val="00BD1735"/>
    <w:rsid w:val="00BD3E27"/>
    <w:rsid w:val="00BD72CD"/>
    <w:rsid w:val="00BE6CB9"/>
    <w:rsid w:val="00BF064F"/>
    <w:rsid w:val="00BF3354"/>
    <w:rsid w:val="00BF4A77"/>
    <w:rsid w:val="00C00B1A"/>
    <w:rsid w:val="00C020FA"/>
    <w:rsid w:val="00C06ECC"/>
    <w:rsid w:val="00C1165E"/>
    <w:rsid w:val="00C138C8"/>
    <w:rsid w:val="00C14EF8"/>
    <w:rsid w:val="00C1524E"/>
    <w:rsid w:val="00C15F14"/>
    <w:rsid w:val="00C16C78"/>
    <w:rsid w:val="00C171F9"/>
    <w:rsid w:val="00C17DA0"/>
    <w:rsid w:val="00C261F2"/>
    <w:rsid w:val="00C26979"/>
    <w:rsid w:val="00C30C27"/>
    <w:rsid w:val="00C3292A"/>
    <w:rsid w:val="00C378F6"/>
    <w:rsid w:val="00C41846"/>
    <w:rsid w:val="00C42714"/>
    <w:rsid w:val="00C47882"/>
    <w:rsid w:val="00C5493B"/>
    <w:rsid w:val="00C567BD"/>
    <w:rsid w:val="00C619DD"/>
    <w:rsid w:val="00C745D7"/>
    <w:rsid w:val="00C82243"/>
    <w:rsid w:val="00C83973"/>
    <w:rsid w:val="00C85244"/>
    <w:rsid w:val="00C9539E"/>
    <w:rsid w:val="00C9542F"/>
    <w:rsid w:val="00CB1D5F"/>
    <w:rsid w:val="00CB37B7"/>
    <w:rsid w:val="00CC4F6F"/>
    <w:rsid w:val="00CC573C"/>
    <w:rsid w:val="00CD5718"/>
    <w:rsid w:val="00CE0881"/>
    <w:rsid w:val="00CE71D0"/>
    <w:rsid w:val="00CF7F64"/>
    <w:rsid w:val="00D14999"/>
    <w:rsid w:val="00D149A9"/>
    <w:rsid w:val="00D16709"/>
    <w:rsid w:val="00D17435"/>
    <w:rsid w:val="00D220EA"/>
    <w:rsid w:val="00D25438"/>
    <w:rsid w:val="00D26C55"/>
    <w:rsid w:val="00D27F58"/>
    <w:rsid w:val="00D31623"/>
    <w:rsid w:val="00D32ACC"/>
    <w:rsid w:val="00D34979"/>
    <w:rsid w:val="00D47FA3"/>
    <w:rsid w:val="00D5177D"/>
    <w:rsid w:val="00D5198F"/>
    <w:rsid w:val="00D55DCE"/>
    <w:rsid w:val="00D56034"/>
    <w:rsid w:val="00D57ED7"/>
    <w:rsid w:val="00D60737"/>
    <w:rsid w:val="00D61B08"/>
    <w:rsid w:val="00D71CA2"/>
    <w:rsid w:val="00D768F2"/>
    <w:rsid w:val="00D8067E"/>
    <w:rsid w:val="00D82D2B"/>
    <w:rsid w:val="00D85269"/>
    <w:rsid w:val="00D87AAD"/>
    <w:rsid w:val="00DA3553"/>
    <w:rsid w:val="00DB6522"/>
    <w:rsid w:val="00DC4807"/>
    <w:rsid w:val="00DC5DD2"/>
    <w:rsid w:val="00DC67E2"/>
    <w:rsid w:val="00DD1826"/>
    <w:rsid w:val="00DD558B"/>
    <w:rsid w:val="00DF1289"/>
    <w:rsid w:val="00DF32D0"/>
    <w:rsid w:val="00E0191F"/>
    <w:rsid w:val="00E02C72"/>
    <w:rsid w:val="00E03419"/>
    <w:rsid w:val="00E0569A"/>
    <w:rsid w:val="00E12366"/>
    <w:rsid w:val="00E22A9C"/>
    <w:rsid w:val="00E25329"/>
    <w:rsid w:val="00E25940"/>
    <w:rsid w:val="00E26B1C"/>
    <w:rsid w:val="00E33FAF"/>
    <w:rsid w:val="00E40809"/>
    <w:rsid w:val="00E43E65"/>
    <w:rsid w:val="00E537EC"/>
    <w:rsid w:val="00E55404"/>
    <w:rsid w:val="00E5795B"/>
    <w:rsid w:val="00E626B6"/>
    <w:rsid w:val="00E66306"/>
    <w:rsid w:val="00E70E59"/>
    <w:rsid w:val="00E77599"/>
    <w:rsid w:val="00E80ADD"/>
    <w:rsid w:val="00E80F4D"/>
    <w:rsid w:val="00E90BEF"/>
    <w:rsid w:val="00EA2137"/>
    <w:rsid w:val="00EA3BA7"/>
    <w:rsid w:val="00EB1671"/>
    <w:rsid w:val="00EB5896"/>
    <w:rsid w:val="00ED12B9"/>
    <w:rsid w:val="00ED4660"/>
    <w:rsid w:val="00ED74E8"/>
    <w:rsid w:val="00EE2B72"/>
    <w:rsid w:val="00EE54BC"/>
    <w:rsid w:val="00EF1727"/>
    <w:rsid w:val="00EF3428"/>
    <w:rsid w:val="00EF3DC3"/>
    <w:rsid w:val="00EF4391"/>
    <w:rsid w:val="00F00E80"/>
    <w:rsid w:val="00F02A23"/>
    <w:rsid w:val="00F15E5E"/>
    <w:rsid w:val="00F20E91"/>
    <w:rsid w:val="00F33BA1"/>
    <w:rsid w:val="00F376CF"/>
    <w:rsid w:val="00F37CCA"/>
    <w:rsid w:val="00F42FC2"/>
    <w:rsid w:val="00F4379E"/>
    <w:rsid w:val="00F60D13"/>
    <w:rsid w:val="00F86B63"/>
    <w:rsid w:val="00F91E38"/>
    <w:rsid w:val="00F92CA5"/>
    <w:rsid w:val="00F93832"/>
    <w:rsid w:val="00F97FAD"/>
    <w:rsid w:val="00FA231A"/>
    <w:rsid w:val="00FA2E19"/>
    <w:rsid w:val="00FB3378"/>
    <w:rsid w:val="00FB3CC6"/>
    <w:rsid w:val="00FB6C5A"/>
    <w:rsid w:val="00FC7665"/>
    <w:rsid w:val="00FD06B8"/>
    <w:rsid w:val="00FD3A2D"/>
    <w:rsid w:val="00FD6867"/>
    <w:rsid w:val="00FD7585"/>
    <w:rsid w:val="00FE0F2F"/>
    <w:rsid w:val="00FF0C69"/>
    <w:rsid w:val="00FF184A"/>
    <w:rsid w:val="00FF445B"/>
    <w:rsid w:val="00FF5551"/>
    <w:rsid w:val="00FF60AF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0F59"/>
  <w15:chartTrackingRefBased/>
  <w15:docId w15:val="{60CEC4E0-1A73-3049-BA1D-89152C99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8F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D32ACC"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D32ACC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NoSpacing">
    <w:name w:val="No Spacing"/>
    <w:aliases w:val="No Indent"/>
    <w:uiPriority w:val="3"/>
    <w:qFormat/>
    <w:rsid w:val="00D32ACC"/>
    <w:pPr>
      <w:spacing w:line="480" w:lineRule="auto"/>
    </w:pPr>
    <w:rPr>
      <w:lang w:eastAsia="ja-JP"/>
    </w:rPr>
  </w:style>
  <w:style w:type="character" w:styleId="Emphasis">
    <w:name w:val="Emphasis"/>
    <w:basedOn w:val="DefaultParagraphFont"/>
    <w:uiPriority w:val="4"/>
    <w:unhideWhenUsed/>
    <w:qFormat/>
    <w:rsid w:val="00D32ACC"/>
    <w:rPr>
      <w:i/>
      <w:iCs/>
    </w:rPr>
  </w:style>
  <w:style w:type="table" w:customStyle="1" w:styleId="APAReport">
    <w:name w:val="APA Report"/>
    <w:basedOn w:val="TableNormal"/>
    <w:uiPriority w:val="99"/>
    <w:rsid w:val="00D32ACC"/>
    <w:rPr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60269A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0269A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DengXian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74275C-191C-D84D-9B9A-B3937C3979DD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Feng</dc:creator>
  <cp:keywords/>
  <dc:description/>
  <cp:lastModifiedBy>Charles Feng</cp:lastModifiedBy>
  <cp:revision>110</cp:revision>
  <dcterms:created xsi:type="dcterms:W3CDTF">2021-06-20T07:59:00Z</dcterms:created>
  <dcterms:modified xsi:type="dcterms:W3CDTF">2021-06-22T03:10:00Z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documentId_9307</vt:lpwstr>
  </property>
  <property fmtid="{D5CDD505-2E9C-101B-9397-08002B2CF9AE}" pid="3" name="grammarly_documentContext">
    <vt:lpwstr>{"goals":["tellStory"],"domain":"general","emotions":["analytical"],"dialect":"american"}</vt:lpwstr>
  </property>
</Properties>
</file>