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63"/>
        <w:tblW w:w="0" w:type="auto"/>
        <w:tblLook w:val="01E0" w:firstRow="1" w:lastRow="1" w:firstColumn="1" w:lastColumn="1" w:noHBand="0" w:noVBand="0"/>
      </w:tblPr>
      <w:tblGrid>
        <w:gridCol w:w="628"/>
        <w:gridCol w:w="761"/>
        <w:gridCol w:w="850"/>
        <w:gridCol w:w="839"/>
        <w:gridCol w:w="783"/>
        <w:gridCol w:w="805"/>
        <w:gridCol w:w="883"/>
        <w:gridCol w:w="794"/>
        <w:gridCol w:w="750"/>
        <w:gridCol w:w="816"/>
        <w:gridCol w:w="717"/>
      </w:tblGrid>
      <w:tr w:rsidR="009120F8" w:rsidRPr="005617A3" w14:paraId="565E8F03" w14:textId="77777777" w:rsidTr="0013798A">
        <w:trPr>
          <w:trHeight w:val="231"/>
        </w:trPr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14:paraId="391D3936" w14:textId="77777777" w:rsidR="009120F8" w:rsidRPr="005617A3" w:rsidRDefault="00203227" w:rsidP="0013798A">
            <w:pPr>
              <w:rPr>
                <w:b/>
                <w:sz w:val="20"/>
                <w:szCs w:val="20"/>
              </w:rPr>
            </w:pPr>
            <w:proofErr w:type="spellStart"/>
            <w:r w:rsidRPr="005617A3">
              <w:rPr>
                <w:b/>
                <w:sz w:val="20"/>
                <w:szCs w:val="20"/>
              </w:rPr>
              <w:t>Lists</w:t>
            </w:r>
            <w:proofErr w:type="spellEnd"/>
            <w:r w:rsidRPr="005617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14:paraId="312898F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D813F73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26C2B6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ACA7F76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588B8AA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9215A0E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F888E26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4C21116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4164532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5695E97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10</w:t>
            </w:r>
          </w:p>
        </w:tc>
      </w:tr>
      <w:tr w:rsidR="009120F8" w:rsidRPr="005617A3" w14:paraId="4860A03C" w14:textId="77777777" w:rsidTr="0013798A">
        <w:trPr>
          <w:trHeight w:val="476"/>
        </w:trPr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A13CDC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8A88470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Uomo</w:t>
            </w:r>
          </w:p>
          <w:p w14:paraId="33ED7F3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93692F0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Cane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DAFC3DF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Moto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FA352D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Lotta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BD6E03B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Anno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D650BF5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Scarpa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8886548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Paura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A26C9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Piede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92D03B9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Stato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EF49764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Sposa</w:t>
            </w:r>
          </w:p>
        </w:tc>
      </w:tr>
      <w:tr w:rsidR="009120F8" w:rsidRPr="005617A3" w14:paraId="44BA320F" w14:textId="77777777" w:rsidTr="0013798A">
        <w:trPr>
          <w:trHeight w:val="490"/>
        </w:trPr>
        <w:tc>
          <w:tcPr>
            <w:tcW w:w="0" w:type="auto"/>
            <w:tcBorders>
              <w:right w:val="single" w:sz="18" w:space="0" w:color="auto"/>
            </w:tcBorders>
          </w:tcPr>
          <w:p w14:paraId="3DEFED8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877EB59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Scusa</w:t>
            </w:r>
          </w:p>
          <w:p w14:paraId="6B8C7B9D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76F1E6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Banca</w:t>
            </w:r>
          </w:p>
        </w:tc>
        <w:tc>
          <w:tcPr>
            <w:tcW w:w="0" w:type="auto"/>
          </w:tcPr>
          <w:p w14:paraId="4CEE7D0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Passo</w:t>
            </w:r>
          </w:p>
        </w:tc>
        <w:tc>
          <w:tcPr>
            <w:tcW w:w="0" w:type="auto"/>
          </w:tcPr>
          <w:p w14:paraId="743F8268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Danno</w:t>
            </w:r>
          </w:p>
        </w:tc>
        <w:tc>
          <w:tcPr>
            <w:tcW w:w="0" w:type="auto"/>
          </w:tcPr>
          <w:p w14:paraId="437ABC3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Fede</w:t>
            </w:r>
          </w:p>
        </w:tc>
        <w:tc>
          <w:tcPr>
            <w:tcW w:w="0" w:type="auto"/>
          </w:tcPr>
          <w:p w14:paraId="5692EA6F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Spesa</w:t>
            </w:r>
          </w:p>
        </w:tc>
        <w:tc>
          <w:tcPr>
            <w:tcW w:w="0" w:type="auto"/>
          </w:tcPr>
          <w:p w14:paraId="5D389278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Raggio</w:t>
            </w:r>
          </w:p>
        </w:tc>
        <w:tc>
          <w:tcPr>
            <w:tcW w:w="0" w:type="auto"/>
          </w:tcPr>
          <w:p w14:paraId="5E57DFE1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Scopo</w:t>
            </w:r>
          </w:p>
        </w:tc>
        <w:tc>
          <w:tcPr>
            <w:tcW w:w="0" w:type="auto"/>
          </w:tcPr>
          <w:p w14:paraId="6C34B63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Santo</w:t>
            </w:r>
          </w:p>
        </w:tc>
        <w:tc>
          <w:tcPr>
            <w:tcW w:w="0" w:type="auto"/>
          </w:tcPr>
          <w:p w14:paraId="3D3F695F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Lato</w:t>
            </w:r>
          </w:p>
        </w:tc>
      </w:tr>
      <w:tr w:rsidR="009120F8" w:rsidRPr="005617A3" w14:paraId="4EC0F69B" w14:textId="77777777" w:rsidTr="0013798A">
        <w:trPr>
          <w:trHeight w:val="476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1F4D6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E94E1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Mare</w:t>
            </w:r>
          </w:p>
          <w:p w14:paraId="3665DB37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97A76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Carta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FE96ED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Bomba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F0E109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Muro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F5CF11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Pelle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158CE0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Morte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CA551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Posto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2EA2B9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Terra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2597D4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Soldo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3E8D56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Fine</w:t>
            </w:r>
          </w:p>
        </w:tc>
      </w:tr>
      <w:tr w:rsidR="009120F8" w:rsidRPr="005617A3" w14:paraId="2DCE027A" w14:textId="77777777" w:rsidTr="0013798A">
        <w:trPr>
          <w:trHeight w:val="490"/>
        </w:trPr>
        <w:tc>
          <w:tcPr>
            <w:tcW w:w="0" w:type="auto"/>
            <w:tcBorders>
              <w:right w:val="single" w:sz="18" w:space="0" w:color="auto"/>
            </w:tcBorders>
          </w:tcPr>
          <w:p w14:paraId="5BC1746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79B2999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Costo</w:t>
            </w:r>
          </w:p>
          <w:p w14:paraId="0697A36F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2658C6E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Tasca</w:t>
            </w:r>
          </w:p>
        </w:tc>
        <w:tc>
          <w:tcPr>
            <w:tcW w:w="0" w:type="auto"/>
          </w:tcPr>
          <w:p w14:paraId="0CC906CB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Campo</w:t>
            </w:r>
          </w:p>
        </w:tc>
        <w:tc>
          <w:tcPr>
            <w:tcW w:w="0" w:type="auto"/>
          </w:tcPr>
          <w:p w14:paraId="17166162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Gusto</w:t>
            </w:r>
          </w:p>
        </w:tc>
        <w:tc>
          <w:tcPr>
            <w:tcW w:w="0" w:type="auto"/>
          </w:tcPr>
          <w:p w14:paraId="50A2A995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Giacca</w:t>
            </w:r>
          </w:p>
        </w:tc>
        <w:tc>
          <w:tcPr>
            <w:tcW w:w="0" w:type="auto"/>
          </w:tcPr>
          <w:p w14:paraId="0B50A48B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Scala</w:t>
            </w:r>
          </w:p>
        </w:tc>
        <w:tc>
          <w:tcPr>
            <w:tcW w:w="0" w:type="auto"/>
          </w:tcPr>
          <w:p w14:paraId="2FC51767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Grosso</w:t>
            </w:r>
          </w:p>
        </w:tc>
        <w:tc>
          <w:tcPr>
            <w:tcW w:w="0" w:type="auto"/>
          </w:tcPr>
          <w:p w14:paraId="371F990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Borsa</w:t>
            </w:r>
          </w:p>
        </w:tc>
        <w:tc>
          <w:tcPr>
            <w:tcW w:w="0" w:type="auto"/>
          </w:tcPr>
          <w:p w14:paraId="523E1D0C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Frutta</w:t>
            </w:r>
          </w:p>
        </w:tc>
        <w:tc>
          <w:tcPr>
            <w:tcW w:w="0" w:type="auto"/>
          </w:tcPr>
          <w:p w14:paraId="33ED3319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Prato</w:t>
            </w:r>
          </w:p>
        </w:tc>
      </w:tr>
      <w:tr w:rsidR="009120F8" w:rsidRPr="005617A3" w14:paraId="743C23FB" w14:textId="77777777" w:rsidTr="0013798A">
        <w:trPr>
          <w:trHeight w:val="476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41C53B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384A24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Padre</w:t>
            </w:r>
          </w:p>
          <w:p w14:paraId="13811B86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B09B25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Serio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0C1C43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Lira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A4E997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Mese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A228FC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Uomo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0B314C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Mano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6F2413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Donna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C7C34B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Sole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9BFEA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Tempo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84D716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Lago</w:t>
            </w:r>
          </w:p>
        </w:tc>
      </w:tr>
      <w:tr w:rsidR="009120F8" w:rsidRPr="005617A3" w14:paraId="37ECB4AA" w14:textId="77777777" w:rsidTr="0013798A">
        <w:trPr>
          <w:trHeight w:val="490"/>
        </w:trPr>
        <w:tc>
          <w:tcPr>
            <w:tcW w:w="0" w:type="auto"/>
            <w:tcBorders>
              <w:right w:val="single" w:sz="18" w:space="0" w:color="auto"/>
            </w:tcBorders>
          </w:tcPr>
          <w:p w14:paraId="423D4ED7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506754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Pietra</w:t>
            </w:r>
          </w:p>
          <w:p w14:paraId="23CE2991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1D746C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Chiave</w:t>
            </w:r>
          </w:p>
        </w:tc>
        <w:tc>
          <w:tcPr>
            <w:tcW w:w="0" w:type="auto"/>
          </w:tcPr>
          <w:p w14:paraId="0008176C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Sera</w:t>
            </w:r>
          </w:p>
        </w:tc>
        <w:tc>
          <w:tcPr>
            <w:tcW w:w="0" w:type="auto"/>
          </w:tcPr>
          <w:p w14:paraId="517748F3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Metro</w:t>
            </w:r>
          </w:p>
        </w:tc>
        <w:tc>
          <w:tcPr>
            <w:tcW w:w="0" w:type="auto"/>
          </w:tcPr>
          <w:p w14:paraId="68366D6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Volto</w:t>
            </w:r>
          </w:p>
        </w:tc>
        <w:tc>
          <w:tcPr>
            <w:tcW w:w="0" w:type="auto"/>
          </w:tcPr>
          <w:p w14:paraId="0B0F7803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Sguardo</w:t>
            </w:r>
          </w:p>
        </w:tc>
        <w:tc>
          <w:tcPr>
            <w:tcW w:w="0" w:type="auto"/>
          </w:tcPr>
          <w:p w14:paraId="6B7BC708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Verde</w:t>
            </w:r>
          </w:p>
        </w:tc>
        <w:tc>
          <w:tcPr>
            <w:tcW w:w="0" w:type="auto"/>
          </w:tcPr>
          <w:p w14:paraId="068F63BD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Gesto</w:t>
            </w:r>
          </w:p>
        </w:tc>
        <w:tc>
          <w:tcPr>
            <w:tcW w:w="0" w:type="auto"/>
          </w:tcPr>
          <w:p w14:paraId="45F1F771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Corto</w:t>
            </w:r>
          </w:p>
        </w:tc>
        <w:tc>
          <w:tcPr>
            <w:tcW w:w="0" w:type="auto"/>
          </w:tcPr>
          <w:p w14:paraId="6EAE8337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Basso</w:t>
            </w:r>
          </w:p>
        </w:tc>
      </w:tr>
      <w:tr w:rsidR="009120F8" w:rsidRPr="005617A3" w14:paraId="5C84246C" w14:textId="77777777" w:rsidTr="0013798A">
        <w:trPr>
          <w:trHeight w:val="476"/>
        </w:trPr>
        <w:tc>
          <w:tcPr>
            <w:tcW w:w="0" w:type="auto"/>
            <w:tcBorders>
              <w:right w:val="single" w:sz="18" w:space="0" w:color="auto"/>
            </w:tcBorders>
          </w:tcPr>
          <w:p w14:paraId="0EDBB5F4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DFFD1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Classe</w:t>
            </w:r>
          </w:p>
          <w:p w14:paraId="34FD8F69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E737520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Voce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613F7E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Gatto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CD89C8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Cima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2BA2A8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Sangue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0C018A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Foglio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A3E44B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Luna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7A174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Messa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DC7070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Stella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D24A9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Arco</w:t>
            </w:r>
          </w:p>
        </w:tc>
      </w:tr>
      <w:tr w:rsidR="009120F8" w:rsidRPr="005617A3" w14:paraId="75FC7B9F" w14:textId="77777777" w:rsidTr="0013798A">
        <w:trPr>
          <w:trHeight w:val="476"/>
        </w:trPr>
        <w:tc>
          <w:tcPr>
            <w:tcW w:w="0" w:type="auto"/>
            <w:tcBorders>
              <w:right w:val="single" w:sz="18" w:space="0" w:color="auto"/>
            </w:tcBorders>
          </w:tcPr>
          <w:p w14:paraId="54762B7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46E1ABE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Zona</w:t>
            </w:r>
          </w:p>
          <w:p w14:paraId="1F04D2CD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717CBE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Spada</w:t>
            </w:r>
          </w:p>
        </w:tc>
        <w:tc>
          <w:tcPr>
            <w:tcW w:w="0" w:type="auto"/>
          </w:tcPr>
          <w:p w14:paraId="06F6370F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Pace</w:t>
            </w:r>
          </w:p>
        </w:tc>
        <w:tc>
          <w:tcPr>
            <w:tcW w:w="0" w:type="auto"/>
          </w:tcPr>
          <w:p w14:paraId="2EAB01A2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Grado</w:t>
            </w:r>
          </w:p>
        </w:tc>
        <w:tc>
          <w:tcPr>
            <w:tcW w:w="0" w:type="auto"/>
          </w:tcPr>
          <w:p w14:paraId="716A6CC1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Notte</w:t>
            </w:r>
          </w:p>
        </w:tc>
        <w:tc>
          <w:tcPr>
            <w:tcW w:w="0" w:type="auto"/>
          </w:tcPr>
          <w:p w14:paraId="1ADB1E3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Forza</w:t>
            </w:r>
          </w:p>
        </w:tc>
        <w:tc>
          <w:tcPr>
            <w:tcW w:w="0" w:type="auto"/>
          </w:tcPr>
          <w:p w14:paraId="63226E8E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Corpo</w:t>
            </w:r>
          </w:p>
        </w:tc>
        <w:tc>
          <w:tcPr>
            <w:tcW w:w="0" w:type="auto"/>
          </w:tcPr>
          <w:p w14:paraId="3AF82A3C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Gente</w:t>
            </w:r>
          </w:p>
        </w:tc>
        <w:tc>
          <w:tcPr>
            <w:tcW w:w="0" w:type="auto"/>
          </w:tcPr>
          <w:p w14:paraId="5D7901CF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Valle</w:t>
            </w:r>
          </w:p>
        </w:tc>
        <w:tc>
          <w:tcPr>
            <w:tcW w:w="0" w:type="auto"/>
          </w:tcPr>
          <w:p w14:paraId="06473D04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Nome</w:t>
            </w:r>
          </w:p>
        </w:tc>
      </w:tr>
      <w:tr w:rsidR="009120F8" w:rsidRPr="005617A3" w14:paraId="7FECCB24" w14:textId="77777777" w:rsidTr="0013798A">
        <w:trPr>
          <w:trHeight w:val="490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1F734D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974A9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Legno</w:t>
            </w:r>
          </w:p>
          <w:p w14:paraId="3615087A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FF2FBB2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Acqua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AED188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Segno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A8F72B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Sporco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1EFF4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Corte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33BAF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Disco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98080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Latte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B787884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Razza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B42B7B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Collo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F4EB1E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Cena</w:t>
            </w:r>
          </w:p>
        </w:tc>
      </w:tr>
      <w:tr w:rsidR="009120F8" w:rsidRPr="005617A3" w14:paraId="3BE49718" w14:textId="77777777" w:rsidTr="0013798A">
        <w:trPr>
          <w:trHeight w:val="476"/>
        </w:trPr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14:paraId="3A3A1DD6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14:paraId="62977B06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Bacio</w:t>
            </w:r>
          </w:p>
          <w:p w14:paraId="68577EAD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FA3A975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Gamba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4A8DBF3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Oro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D0AC93A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Luce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1D688A4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Viso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E44DBDC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Porta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2B3706D" w14:textId="77777777" w:rsidR="009120F8" w:rsidRPr="005617A3" w:rsidRDefault="009120F8" w:rsidP="0013798A">
            <w:pPr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Capo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8ECAF7C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Fatto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B14F020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Giro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D4CF1C9" w14:textId="77777777" w:rsidR="009120F8" w:rsidRPr="005617A3" w:rsidRDefault="009120F8" w:rsidP="0013798A">
            <w:pPr>
              <w:rPr>
                <w:b/>
                <w:sz w:val="20"/>
                <w:szCs w:val="20"/>
              </w:rPr>
            </w:pPr>
            <w:r w:rsidRPr="005617A3">
              <w:rPr>
                <w:b/>
                <w:sz w:val="20"/>
                <w:szCs w:val="20"/>
              </w:rPr>
              <w:t>Tipo</w:t>
            </w:r>
          </w:p>
        </w:tc>
      </w:tr>
    </w:tbl>
    <w:p w14:paraId="4B853CEC" w14:textId="77777777" w:rsidR="0013798A" w:rsidRPr="005617A3" w:rsidRDefault="005E35FB">
      <w:pPr>
        <w:spacing w:after="200" w:line="276" w:lineRule="auto"/>
        <w:rPr>
          <w:b/>
          <w:sz w:val="20"/>
          <w:szCs w:val="20"/>
          <w:lang w:val="en-US"/>
        </w:rPr>
      </w:pPr>
      <w:r w:rsidRPr="005617A3">
        <w:rPr>
          <w:b/>
          <w:sz w:val="20"/>
          <w:szCs w:val="20"/>
          <w:lang w:val="en-US"/>
        </w:rPr>
        <w:t>APPENDIX A</w:t>
      </w:r>
    </w:p>
    <w:p w14:paraId="517F1555" w14:textId="77777777" w:rsidR="00F93B1C" w:rsidRDefault="00F93B1C" w:rsidP="00F93B1C">
      <w:pPr>
        <w:spacing w:after="200" w:line="276" w:lineRule="auto"/>
        <w:rPr>
          <w:b/>
          <w:sz w:val="20"/>
          <w:szCs w:val="20"/>
          <w:lang w:val="en-US"/>
        </w:rPr>
      </w:pPr>
    </w:p>
    <w:p w14:paraId="1362316D" w14:textId="77777777" w:rsidR="009120F8" w:rsidRPr="005617A3" w:rsidRDefault="00BE2268" w:rsidP="00F93B1C">
      <w:pPr>
        <w:spacing w:after="200" w:line="276" w:lineRule="auto"/>
        <w:rPr>
          <w:b/>
          <w:sz w:val="20"/>
          <w:szCs w:val="20"/>
          <w:lang w:val="en-US"/>
        </w:rPr>
      </w:pPr>
      <w:proofErr w:type="gramStart"/>
      <w:r w:rsidRPr="005617A3">
        <w:rPr>
          <w:b/>
          <w:sz w:val="20"/>
          <w:szCs w:val="20"/>
          <w:lang w:val="en-US"/>
        </w:rPr>
        <w:t xml:space="preserve">Primacy and </w:t>
      </w:r>
      <w:proofErr w:type="spellStart"/>
      <w:r w:rsidRPr="005617A3">
        <w:rPr>
          <w:b/>
          <w:sz w:val="20"/>
          <w:szCs w:val="20"/>
          <w:lang w:val="en-US"/>
        </w:rPr>
        <w:t>Recency</w:t>
      </w:r>
      <w:proofErr w:type="spellEnd"/>
      <w:r w:rsidR="003202D4" w:rsidRPr="005617A3">
        <w:rPr>
          <w:b/>
          <w:sz w:val="20"/>
          <w:szCs w:val="20"/>
          <w:lang w:val="en-US"/>
        </w:rPr>
        <w:t xml:space="preserve"> Lists</w:t>
      </w:r>
      <w:r w:rsidR="003E280B" w:rsidRPr="005617A3">
        <w:rPr>
          <w:b/>
          <w:sz w:val="20"/>
          <w:szCs w:val="20"/>
          <w:lang w:val="en-US"/>
        </w:rPr>
        <w:t xml:space="preserve"> (</w:t>
      </w:r>
      <w:proofErr w:type="spellStart"/>
      <w:r w:rsidR="003E280B" w:rsidRPr="005617A3">
        <w:rPr>
          <w:b/>
          <w:sz w:val="20"/>
          <w:szCs w:val="20"/>
          <w:lang w:val="en-US"/>
        </w:rPr>
        <w:t>Vallar</w:t>
      </w:r>
      <w:proofErr w:type="spellEnd"/>
      <w:r w:rsidR="003E280B" w:rsidRPr="005617A3">
        <w:rPr>
          <w:b/>
          <w:sz w:val="20"/>
          <w:szCs w:val="20"/>
          <w:lang w:val="en-US"/>
        </w:rPr>
        <w:t xml:space="preserve"> et al., 1997)</w:t>
      </w:r>
      <w:r w:rsidR="00B4157E" w:rsidRPr="005617A3">
        <w:rPr>
          <w:b/>
          <w:sz w:val="20"/>
          <w:szCs w:val="20"/>
          <w:lang w:val="en-US"/>
        </w:rPr>
        <w:t>.</w:t>
      </w:r>
      <w:proofErr w:type="gramEnd"/>
      <w:r w:rsidR="00B4157E" w:rsidRPr="005617A3">
        <w:rPr>
          <w:b/>
          <w:sz w:val="20"/>
          <w:szCs w:val="20"/>
          <w:lang w:val="en-US"/>
        </w:rPr>
        <w:t xml:space="preserve"> </w:t>
      </w:r>
      <w:r w:rsidR="005617A3">
        <w:rPr>
          <w:b/>
          <w:sz w:val="20"/>
          <w:szCs w:val="20"/>
          <w:lang w:val="en-US"/>
        </w:rPr>
        <w:t xml:space="preserve">Bold words </w:t>
      </w:r>
      <w:r w:rsidR="005617A3" w:rsidRPr="005617A3">
        <w:rPr>
          <w:b/>
          <w:sz w:val="20"/>
          <w:szCs w:val="20"/>
          <w:lang w:val="en-US"/>
        </w:rPr>
        <w:t>represent P</w:t>
      </w:r>
      <w:r w:rsidR="00180622" w:rsidRPr="005617A3">
        <w:rPr>
          <w:b/>
          <w:sz w:val="20"/>
          <w:szCs w:val="20"/>
          <w:lang w:val="en-US"/>
        </w:rPr>
        <w:t>rimacy</w:t>
      </w:r>
      <w:r w:rsidR="005617A3">
        <w:rPr>
          <w:b/>
          <w:sz w:val="20"/>
          <w:szCs w:val="20"/>
          <w:lang w:val="en-US"/>
        </w:rPr>
        <w:t xml:space="preserve"> and </w:t>
      </w:r>
      <w:proofErr w:type="spellStart"/>
      <w:r w:rsidR="005617A3">
        <w:rPr>
          <w:b/>
          <w:sz w:val="20"/>
          <w:szCs w:val="20"/>
          <w:lang w:val="en-US"/>
        </w:rPr>
        <w:t>R</w:t>
      </w:r>
      <w:r w:rsidR="00180622" w:rsidRPr="005617A3">
        <w:rPr>
          <w:b/>
          <w:sz w:val="20"/>
          <w:szCs w:val="20"/>
          <w:lang w:val="en-US"/>
        </w:rPr>
        <w:t>ecency</w:t>
      </w:r>
      <w:proofErr w:type="spellEnd"/>
      <w:r w:rsidR="002E6E98" w:rsidRPr="005617A3">
        <w:rPr>
          <w:b/>
          <w:sz w:val="20"/>
          <w:szCs w:val="20"/>
          <w:lang w:val="en-US"/>
        </w:rPr>
        <w:t xml:space="preserve"> </w:t>
      </w:r>
      <w:r w:rsidR="00180622" w:rsidRPr="005617A3">
        <w:rPr>
          <w:b/>
          <w:sz w:val="20"/>
          <w:szCs w:val="20"/>
          <w:lang w:val="en-US"/>
        </w:rPr>
        <w:t>positions</w:t>
      </w:r>
      <w:r w:rsidR="007570BE" w:rsidRPr="005617A3">
        <w:rPr>
          <w:b/>
          <w:sz w:val="20"/>
          <w:szCs w:val="20"/>
          <w:lang w:val="en-US"/>
        </w:rPr>
        <w:t>.</w:t>
      </w:r>
      <w:r w:rsidR="009120F8" w:rsidRPr="005617A3">
        <w:rPr>
          <w:b/>
          <w:sz w:val="20"/>
          <w:szCs w:val="20"/>
          <w:lang w:val="en-US"/>
        </w:rPr>
        <w:br w:type="page"/>
      </w:r>
    </w:p>
    <w:p w14:paraId="390EEA61" w14:textId="77777777" w:rsidR="009120F8" w:rsidRPr="005617A3" w:rsidRDefault="009120F8" w:rsidP="009120F8">
      <w:pPr>
        <w:jc w:val="center"/>
        <w:rPr>
          <w:b/>
          <w:sz w:val="20"/>
          <w:szCs w:val="20"/>
          <w:lang w:val="en-US"/>
        </w:rPr>
      </w:pPr>
      <w:r w:rsidRPr="005617A3">
        <w:rPr>
          <w:b/>
          <w:sz w:val="20"/>
          <w:szCs w:val="20"/>
          <w:lang w:val="en-US"/>
        </w:rPr>
        <w:lastRenderedPageBreak/>
        <w:t>Verbal Learning Test</w:t>
      </w:r>
      <w:r w:rsidR="00872F09" w:rsidRPr="005617A3">
        <w:rPr>
          <w:b/>
          <w:sz w:val="20"/>
          <w:szCs w:val="20"/>
          <w:lang w:val="en-US"/>
        </w:rPr>
        <w:t xml:space="preserve">: </w:t>
      </w:r>
      <w:r w:rsidR="00E47E3A" w:rsidRPr="005617A3">
        <w:rPr>
          <w:b/>
          <w:sz w:val="20"/>
          <w:szCs w:val="20"/>
          <w:lang w:val="en-US"/>
        </w:rPr>
        <w:t>Immediate and Delayed Free R</w:t>
      </w:r>
      <w:r w:rsidRPr="005617A3">
        <w:rPr>
          <w:b/>
          <w:sz w:val="20"/>
          <w:szCs w:val="20"/>
          <w:lang w:val="en-US"/>
        </w:rPr>
        <w:t>ecall</w:t>
      </w:r>
    </w:p>
    <w:p w14:paraId="0C426588" w14:textId="77777777" w:rsidR="009120F8" w:rsidRPr="005617A3" w:rsidRDefault="009120F8">
      <w:pPr>
        <w:rPr>
          <w:sz w:val="20"/>
          <w:szCs w:val="20"/>
          <w:lang w:val="en-US"/>
        </w:rPr>
      </w:pPr>
    </w:p>
    <w:tbl>
      <w:tblPr>
        <w:tblpPr w:leftFromText="141" w:rightFromText="141" w:vertAnchor="page" w:horzAnchor="margin" w:tblpXSpec="center" w:tblpY="2416"/>
        <w:tblW w:w="0" w:type="auto"/>
        <w:tblLook w:val="01E0" w:firstRow="1" w:lastRow="1" w:firstColumn="1" w:lastColumn="1" w:noHBand="0" w:noVBand="0"/>
      </w:tblPr>
      <w:tblGrid>
        <w:gridCol w:w="4094"/>
      </w:tblGrid>
      <w:tr w:rsidR="00D84550" w:rsidRPr="005617A3" w14:paraId="5E2828EB" w14:textId="77777777" w:rsidTr="00CA6BEC">
        <w:trPr>
          <w:trHeight w:val="571"/>
        </w:trPr>
        <w:tc>
          <w:tcPr>
            <w:tcW w:w="4094" w:type="dxa"/>
          </w:tcPr>
          <w:p w14:paraId="6A3DC129" w14:textId="77777777" w:rsidR="00D84550" w:rsidRPr="005617A3" w:rsidRDefault="00D84550" w:rsidP="00CA6BEC">
            <w:pPr>
              <w:tabs>
                <w:tab w:val="left" w:pos="425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617A3">
              <w:rPr>
                <w:b/>
                <w:sz w:val="20"/>
                <w:szCs w:val="20"/>
              </w:rPr>
              <w:t>Experimental</w:t>
            </w:r>
            <w:proofErr w:type="spellEnd"/>
            <w:r w:rsidRPr="005617A3">
              <w:rPr>
                <w:b/>
                <w:sz w:val="20"/>
                <w:szCs w:val="20"/>
              </w:rPr>
              <w:t xml:space="preserve"> Word list</w:t>
            </w:r>
          </w:p>
        </w:tc>
      </w:tr>
      <w:tr w:rsidR="00D84550" w:rsidRPr="005617A3" w14:paraId="0D78EC3E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45B6B635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VALIGIA</w:t>
            </w:r>
          </w:p>
        </w:tc>
      </w:tr>
      <w:tr w:rsidR="00D84550" w:rsidRPr="005617A3" w14:paraId="264FA821" w14:textId="77777777" w:rsidTr="00CA6BEC">
        <w:trPr>
          <w:trHeight w:val="278"/>
        </w:trPr>
        <w:tc>
          <w:tcPr>
            <w:tcW w:w="4094" w:type="dxa"/>
            <w:vAlign w:val="bottom"/>
          </w:tcPr>
          <w:p w14:paraId="730BC9F5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SEDIA</w:t>
            </w:r>
          </w:p>
        </w:tc>
      </w:tr>
      <w:tr w:rsidR="00D84550" w:rsidRPr="005617A3" w14:paraId="4B3978A9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58F1B1A9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CANDELA</w:t>
            </w:r>
          </w:p>
        </w:tc>
      </w:tr>
      <w:tr w:rsidR="00D84550" w:rsidRPr="005617A3" w14:paraId="28312248" w14:textId="77777777" w:rsidTr="00CA6BEC">
        <w:trPr>
          <w:trHeight w:val="278"/>
        </w:trPr>
        <w:tc>
          <w:tcPr>
            <w:tcW w:w="4094" w:type="dxa"/>
            <w:vAlign w:val="bottom"/>
          </w:tcPr>
          <w:p w14:paraId="76D6C42E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VASO</w:t>
            </w:r>
          </w:p>
        </w:tc>
      </w:tr>
      <w:tr w:rsidR="00D84550" w:rsidRPr="005617A3" w14:paraId="24BD92EF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7FFCEA83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TORRE</w:t>
            </w:r>
          </w:p>
        </w:tc>
      </w:tr>
      <w:tr w:rsidR="00D84550" w:rsidRPr="005617A3" w14:paraId="703EB49A" w14:textId="77777777" w:rsidTr="00CA6BEC">
        <w:trPr>
          <w:trHeight w:val="278"/>
        </w:trPr>
        <w:tc>
          <w:tcPr>
            <w:tcW w:w="4094" w:type="dxa"/>
            <w:vAlign w:val="bottom"/>
          </w:tcPr>
          <w:p w14:paraId="17BAB1AB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CASTAGNA</w:t>
            </w:r>
          </w:p>
        </w:tc>
      </w:tr>
      <w:tr w:rsidR="00D84550" w:rsidRPr="005617A3" w14:paraId="06290AE3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30A35CBA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BARBA</w:t>
            </w:r>
          </w:p>
        </w:tc>
      </w:tr>
      <w:tr w:rsidR="00D84550" w:rsidRPr="005617A3" w14:paraId="05BA0406" w14:textId="77777777" w:rsidTr="00CA6BEC">
        <w:trPr>
          <w:trHeight w:val="278"/>
        </w:trPr>
        <w:tc>
          <w:tcPr>
            <w:tcW w:w="4094" w:type="dxa"/>
            <w:vAlign w:val="bottom"/>
          </w:tcPr>
          <w:p w14:paraId="6F936C98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GABBIANO</w:t>
            </w:r>
          </w:p>
        </w:tc>
      </w:tr>
      <w:tr w:rsidR="00D84550" w:rsidRPr="005617A3" w14:paraId="453227AB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4C3916F2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BURRO</w:t>
            </w:r>
          </w:p>
        </w:tc>
      </w:tr>
      <w:tr w:rsidR="00D84550" w:rsidRPr="005617A3" w14:paraId="20649907" w14:textId="77777777" w:rsidTr="00CA6BEC">
        <w:trPr>
          <w:trHeight w:val="278"/>
        </w:trPr>
        <w:tc>
          <w:tcPr>
            <w:tcW w:w="4094" w:type="dxa"/>
            <w:vAlign w:val="bottom"/>
          </w:tcPr>
          <w:p w14:paraId="30289839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CUSCINO</w:t>
            </w:r>
          </w:p>
        </w:tc>
      </w:tr>
      <w:tr w:rsidR="00D84550" w:rsidRPr="005617A3" w14:paraId="55ED61EF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4E4F5E9C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MATITA</w:t>
            </w:r>
          </w:p>
        </w:tc>
      </w:tr>
      <w:tr w:rsidR="00D84550" w:rsidRPr="005617A3" w14:paraId="4D6CE6A7" w14:textId="77777777" w:rsidTr="00CA6BEC">
        <w:trPr>
          <w:trHeight w:val="278"/>
        </w:trPr>
        <w:tc>
          <w:tcPr>
            <w:tcW w:w="4094" w:type="dxa"/>
            <w:vAlign w:val="bottom"/>
          </w:tcPr>
          <w:p w14:paraId="0ED2F0CF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CERVELLO</w:t>
            </w:r>
          </w:p>
        </w:tc>
      </w:tr>
      <w:tr w:rsidR="00D84550" w:rsidRPr="005617A3" w14:paraId="60C4CAA8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65D96A02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CHITARRA</w:t>
            </w:r>
          </w:p>
        </w:tc>
      </w:tr>
      <w:tr w:rsidR="00D84550" w:rsidRPr="005617A3" w14:paraId="190527FA" w14:textId="77777777" w:rsidTr="00CA6BEC">
        <w:trPr>
          <w:trHeight w:val="293"/>
        </w:trPr>
        <w:tc>
          <w:tcPr>
            <w:tcW w:w="4094" w:type="dxa"/>
            <w:vAlign w:val="bottom"/>
          </w:tcPr>
          <w:p w14:paraId="789F7980" w14:textId="77777777" w:rsidR="00D84550" w:rsidRPr="005617A3" w:rsidRDefault="00D84550" w:rsidP="00AB611D">
            <w:pPr>
              <w:jc w:val="center"/>
              <w:rPr>
                <w:color w:val="000000"/>
                <w:sz w:val="20"/>
                <w:szCs w:val="20"/>
              </w:rPr>
            </w:pPr>
            <w:r w:rsidRPr="005617A3">
              <w:rPr>
                <w:color w:val="000000"/>
                <w:sz w:val="20"/>
                <w:szCs w:val="20"/>
              </w:rPr>
              <w:t>STATUA</w:t>
            </w:r>
          </w:p>
        </w:tc>
      </w:tr>
      <w:tr w:rsidR="00D84550" w:rsidRPr="005617A3" w14:paraId="7B330CF7" w14:textId="77777777" w:rsidTr="00CA6BEC">
        <w:trPr>
          <w:trHeight w:val="278"/>
        </w:trPr>
        <w:tc>
          <w:tcPr>
            <w:tcW w:w="4094" w:type="dxa"/>
            <w:vAlign w:val="bottom"/>
          </w:tcPr>
          <w:p w14:paraId="75DB5AB0" w14:textId="77777777" w:rsidR="00D84550" w:rsidRPr="005617A3" w:rsidRDefault="00D84550" w:rsidP="00AB611D">
            <w:pPr>
              <w:jc w:val="center"/>
              <w:rPr>
                <w:sz w:val="20"/>
                <w:szCs w:val="20"/>
              </w:rPr>
            </w:pPr>
            <w:r w:rsidRPr="005617A3">
              <w:rPr>
                <w:sz w:val="20"/>
                <w:szCs w:val="20"/>
              </w:rPr>
              <w:t>TOPO</w:t>
            </w:r>
          </w:p>
        </w:tc>
      </w:tr>
    </w:tbl>
    <w:p w14:paraId="708569D2" w14:textId="77777777" w:rsidR="009120F8" w:rsidRPr="005617A3" w:rsidRDefault="009120F8">
      <w:pPr>
        <w:spacing w:after="200" w:line="276" w:lineRule="auto"/>
        <w:rPr>
          <w:sz w:val="20"/>
          <w:szCs w:val="20"/>
        </w:rPr>
      </w:pPr>
      <w:r w:rsidRPr="005617A3">
        <w:rPr>
          <w:sz w:val="20"/>
          <w:szCs w:val="20"/>
        </w:rPr>
        <w:br w:type="page"/>
      </w:r>
    </w:p>
    <w:p w14:paraId="49399480" w14:textId="77777777" w:rsidR="00C758FB" w:rsidRPr="00F93B1C" w:rsidRDefault="009120F8">
      <w:pPr>
        <w:rPr>
          <w:b/>
          <w:sz w:val="20"/>
          <w:szCs w:val="20"/>
          <w:lang w:val="en-US"/>
        </w:rPr>
      </w:pPr>
      <w:r w:rsidRPr="00F93B1C">
        <w:rPr>
          <w:b/>
          <w:sz w:val="20"/>
          <w:szCs w:val="20"/>
          <w:lang w:val="en-US"/>
        </w:rPr>
        <w:lastRenderedPageBreak/>
        <w:t>Verbal Learning Test</w:t>
      </w:r>
      <w:r w:rsidR="00872F09" w:rsidRPr="00F93B1C">
        <w:rPr>
          <w:b/>
          <w:sz w:val="20"/>
          <w:szCs w:val="20"/>
          <w:lang w:val="en-US"/>
        </w:rPr>
        <w:t xml:space="preserve">: </w:t>
      </w:r>
      <w:r w:rsidRPr="00F93B1C">
        <w:rPr>
          <w:b/>
          <w:sz w:val="20"/>
          <w:szCs w:val="20"/>
          <w:lang w:val="en-US"/>
        </w:rPr>
        <w:t>Recognition (bold</w:t>
      </w:r>
      <w:r w:rsidR="00D81055" w:rsidRPr="00F93B1C">
        <w:rPr>
          <w:b/>
          <w:sz w:val="20"/>
          <w:szCs w:val="20"/>
          <w:lang w:val="en-US"/>
        </w:rPr>
        <w:t xml:space="preserve"> words represent targets</w:t>
      </w:r>
      <w:r w:rsidRPr="00F93B1C">
        <w:rPr>
          <w:b/>
          <w:sz w:val="20"/>
          <w:szCs w:val="20"/>
          <w:lang w:val="en-US"/>
        </w:rPr>
        <w:t>)</w:t>
      </w:r>
    </w:p>
    <w:p w14:paraId="4102CC0A" w14:textId="77777777" w:rsidR="00F93B1C" w:rsidRPr="00F93B1C" w:rsidRDefault="00F93B1C">
      <w:pPr>
        <w:rPr>
          <w:b/>
          <w:sz w:val="20"/>
          <w:szCs w:val="20"/>
          <w:lang w:val="en-US"/>
        </w:rPr>
      </w:pPr>
    </w:p>
    <w:p w14:paraId="235A77CC" w14:textId="77777777" w:rsidR="00F93B1C" w:rsidRPr="00F93B1C" w:rsidRDefault="00F93B1C">
      <w:pPr>
        <w:rPr>
          <w:b/>
          <w:sz w:val="20"/>
          <w:szCs w:val="20"/>
          <w:lang w:val="en-US"/>
        </w:rPr>
      </w:pPr>
    </w:p>
    <w:tbl>
      <w:tblPr>
        <w:tblW w:w="9476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1764"/>
        <w:gridCol w:w="1832"/>
        <w:gridCol w:w="1945"/>
        <w:gridCol w:w="1877"/>
      </w:tblGrid>
      <w:tr w:rsidR="00F93B1C" w:rsidRPr="00F93B1C" w14:paraId="7A7B15EC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60B2909E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TORTA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3D62F07D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VASO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17B0C541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TETTO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738BF9EB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INSETTO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5BFFAC1F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VALIGIA</w:t>
            </w:r>
          </w:p>
        </w:tc>
      </w:tr>
      <w:tr w:rsidR="00F93B1C" w:rsidRPr="00F93B1C" w14:paraId="59616514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5F04F7D1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VASCA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5CA3FB25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TUTA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19E69BB3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FORESTA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3EEFF306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CASTAGNA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164B1495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SOFFITTO</w:t>
            </w:r>
          </w:p>
        </w:tc>
      </w:tr>
      <w:tr w:rsidR="00F93B1C" w:rsidRPr="00F93B1C" w14:paraId="36D78EE6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086F9F03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BUCCIA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3D33FB66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PALO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E405292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BURRO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54AC6EB3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CRAVATTA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761FA3B0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CASTELLO</w:t>
            </w:r>
          </w:p>
        </w:tc>
      </w:tr>
      <w:tr w:rsidR="00F93B1C" w:rsidRPr="00F93B1C" w14:paraId="4CDDBCAD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0691E00E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CERVELLO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254D2C0A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CAPRA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1C9F42E4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MIELE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24D5F4B4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SEDIA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3F1968FE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PADELLA</w:t>
            </w:r>
          </w:p>
        </w:tc>
      </w:tr>
      <w:tr w:rsidR="00F93B1C" w:rsidRPr="00F93B1C" w14:paraId="44487343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719C21F8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STATUA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0DD0213B" w14:textId="77777777" w:rsidR="00F93B1C" w:rsidRPr="00F93B1C" w:rsidRDefault="00F93B1C" w:rsidP="00BD7170">
            <w:pPr>
              <w:rPr>
                <w:sz w:val="20"/>
                <w:szCs w:val="20"/>
              </w:rPr>
            </w:pPr>
            <w:r w:rsidRPr="00F93B1C">
              <w:rPr>
                <w:sz w:val="20"/>
                <w:szCs w:val="20"/>
              </w:rPr>
              <w:t>SABBIA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4978AE9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GABBIANO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44B8C225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7EFCD370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ORSO</w:t>
            </w:r>
          </w:p>
        </w:tc>
      </w:tr>
      <w:tr w:rsidR="00F93B1C" w:rsidRPr="00F93B1C" w14:paraId="25E8FC8A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2A7AA9AF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GONNA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3ECC57F8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CAVALLO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4057A42E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PATATA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7D423F71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MATITA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7188BDDF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CANDELA</w:t>
            </w:r>
          </w:p>
        </w:tc>
      </w:tr>
      <w:tr w:rsidR="00F93B1C" w:rsidRPr="00F93B1C" w14:paraId="75F76431" w14:textId="77777777" w:rsidTr="00F93B1C">
        <w:trPr>
          <w:trHeight w:val="331"/>
        </w:trPr>
        <w:tc>
          <w:tcPr>
            <w:tcW w:w="2058" w:type="dxa"/>
            <w:shd w:val="clear" w:color="auto" w:fill="auto"/>
            <w:noWrap/>
            <w:vAlign w:val="bottom"/>
          </w:tcPr>
          <w:p w14:paraId="762CFC97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PONTE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36E3317B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FANGO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44EE02A4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TAPPETO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79E827F0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PISCINA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5A5124A3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SERPENTE</w:t>
            </w:r>
          </w:p>
        </w:tc>
      </w:tr>
      <w:tr w:rsidR="00F93B1C" w:rsidRPr="00F93B1C" w14:paraId="491FDF75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2ECBA9FB" w14:textId="77777777" w:rsidR="00F93B1C" w:rsidRPr="00F93B1C" w:rsidRDefault="00F93B1C" w:rsidP="00BD7170">
            <w:pPr>
              <w:rPr>
                <w:b/>
                <w:bCs/>
                <w:sz w:val="20"/>
                <w:szCs w:val="20"/>
              </w:rPr>
            </w:pPr>
            <w:r w:rsidRPr="00F93B1C">
              <w:rPr>
                <w:b/>
                <w:bCs/>
                <w:sz w:val="20"/>
                <w:szCs w:val="20"/>
              </w:rPr>
              <w:t>TOPO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5644D787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CUSCINO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2A0D2B9D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COLTELLO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564EEA25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MEDAGLIA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2C796B8E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BARBA</w:t>
            </w:r>
          </w:p>
        </w:tc>
      </w:tr>
      <w:tr w:rsidR="00F93B1C" w:rsidRPr="00F93B1C" w14:paraId="59425EEE" w14:textId="77777777" w:rsidTr="00F93B1C">
        <w:trPr>
          <w:trHeight w:val="347"/>
        </w:trPr>
        <w:tc>
          <w:tcPr>
            <w:tcW w:w="2058" w:type="dxa"/>
            <w:shd w:val="clear" w:color="auto" w:fill="auto"/>
            <w:noWrap/>
            <w:vAlign w:val="bottom"/>
          </w:tcPr>
          <w:p w14:paraId="66CC602C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DIVANO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49925B90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CHITARRA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ECF8C84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FARFALLA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14:paraId="4B4E5854" w14:textId="77777777" w:rsidR="00F93B1C" w:rsidRPr="00F93B1C" w:rsidRDefault="00F93B1C" w:rsidP="00BD7170">
            <w:pPr>
              <w:rPr>
                <w:color w:val="000000"/>
                <w:sz w:val="20"/>
                <w:szCs w:val="20"/>
              </w:rPr>
            </w:pPr>
            <w:r w:rsidRPr="00F93B1C">
              <w:rPr>
                <w:color w:val="000000"/>
                <w:sz w:val="20"/>
                <w:szCs w:val="20"/>
              </w:rPr>
              <w:t>PALESTRA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179F6715" w14:textId="77777777" w:rsidR="00F93B1C" w:rsidRPr="00F93B1C" w:rsidRDefault="00F93B1C" w:rsidP="00BD71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B1C">
              <w:rPr>
                <w:b/>
                <w:bCs/>
                <w:color w:val="000000"/>
                <w:sz w:val="20"/>
                <w:szCs w:val="20"/>
              </w:rPr>
              <w:t>TORRE</w:t>
            </w:r>
          </w:p>
        </w:tc>
      </w:tr>
    </w:tbl>
    <w:p w14:paraId="6240A32E" w14:textId="77777777" w:rsidR="00F93B1C" w:rsidRDefault="00F93B1C">
      <w:pPr>
        <w:rPr>
          <w:sz w:val="20"/>
          <w:szCs w:val="20"/>
          <w:lang w:val="en-US"/>
        </w:rPr>
      </w:pPr>
    </w:p>
    <w:p w14:paraId="64C109EE" w14:textId="77777777" w:rsidR="00F25788" w:rsidRDefault="00F25788">
      <w:pPr>
        <w:rPr>
          <w:sz w:val="20"/>
          <w:szCs w:val="20"/>
          <w:lang w:val="en-US"/>
        </w:rPr>
      </w:pPr>
    </w:p>
    <w:p w14:paraId="5CA6D0B7" w14:textId="77777777" w:rsidR="001F59B5" w:rsidRDefault="001F59B5">
      <w:pPr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06A1F3D8" w14:textId="77777777" w:rsidR="00F25788" w:rsidRPr="00C3589E" w:rsidRDefault="001F59B5" w:rsidP="001F59B5">
      <w:pPr>
        <w:spacing w:after="200" w:line="276" w:lineRule="auto"/>
        <w:rPr>
          <w:b/>
          <w:sz w:val="20"/>
          <w:szCs w:val="20"/>
          <w:lang w:val="en-US"/>
        </w:rPr>
      </w:pPr>
      <w:r w:rsidRPr="00C3589E">
        <w:rPr>
          <w:b/>
          <w:sz w:val="20"/>
          <w:szCs w:val="20"/>
          <w:lang w:val="en-US"/>
        </w:rPr>
        <w:lastRenderedPageBreak/>
        <w:t>Appendix B</w:t>
      </w:r>
    </w:p>
    <w:p w14:paraId="0E146683" w14:textId="77777777" w:rsidR="00F25788" w:rsidRPr="00C3589E" w:rsidRDefault="00F25788">
      <w:pPr>
        <w:rPr>
          <w:sz w:val="20"/>
          <w:szCs w:val="20"/>
          <w:lang w:val="en-US"/>
        </w:rPr>
      </w:pPr>
    </w:p>
    <w:p w14:paraId="3FAD562E" w14:textId="77777777" w:rsidR="00F25788" w:rsidRPr="00C3589E" w:rsidRDefault="00F25788">
      <w:pPr>
        <w:rPr>
          <w:sz w:val="20"/>
          <w:szCs w:val="20"/>
          <w:lang w:val="en-US"/>
        </w:rPr>
      </w:pPr>
    </w:p>
    <w:p w14:paraId="77CFEB17" w14:textId="4B5AA9E3" w:rsidR="00F25788" w:rsidRPr="00F25788" w:rsidRDefault="00F25788">
      <w:pPr>
        <w:rPr>
          <w:b/>
          <w:sz w:val="20"/>
          <w:szCs w:val="20"/>
          <w:lang w:val="en-US"/>
        </w:rPr>
      </w:pPr>
      <w:r w:rsidRPr="00C3589E">
        <w:rPr>
          <w:b/>
          <w:sz w:val="20"/>
          <w:szCs w:val="20"/>
          <w:lang w:val="en-US"/>
        </w:rPr>
        <w:t>Tab</w:t>
      </w:r>
      <w:r w:rsidR="005A6A40" w:rsidRPr="00C3589E">
        <w:rPr>
          <w:b/>
          <w:sz w:val="20"/>
          <w:szCs w:val="20"/>
          <w:lang w:val="en-US"/>
        </w:rPr>
        <w:t>le</w:t>
      </w:r>
      <w:r w:rsidRPr="00C3589E">
        <w:rPr>
          <w:b/>
          <w:sz w:val="20"/>
          <w:szCs w:val="20"/>
          <w:lang w:val="en-US"/>
        </w:rPr>
        <w:t xml:space="preserve"> 1a Neuropsychological examination </w:t>
      </w:r>
      <w:r w:rsidR="00FD7348" w:rsidRPr="00C3589E">
        <w:rPr>
          <w:b/>
          <w:sz w:val="20"/>
          <w:szCs w:val="20"/>
          <w:lang w:val="en-US"/>
        </w:rPr>
        <w:t xml:space="preserve">(adjusted scores) </w:t>
      </w:r>
      <w:r w:rsidRPr="00C3589E">
        <w:rPr>
          <w:b/>
          <w:sz w:val="20"/>
          <w:szCs w:val="20"/>
          <w:lang w:val="en-US"/>
        </w:rPr>
        <w:t>in HIV+ groups (means and</w:t>
      </w:r>
      <w:r w:rsidR="00241E82" w:rsidRPr="00C3589E">
        <w:rPr>
          <w:b/>
          <w:sz w:val="20"/>
          <w:szCs w:val="20"/>
          <w:lang w:val="en-US"/>
        </w:rPr>
        <w:t xml:space="preserve"> SD</w:t>
      </w:r>
      <w:r w:rsidRPr="00C3589E">
        <w:rPr>
          <w:b/>
          <w:sz w:val="20"/>
          <w:szCs w:val="20"/>
          <w:lang w:val="en-US"/>
        </w:rPr>
        <w:t>)</w:t>
      </w:r>
      <w:r w:rsidRPr="008B6332">
        <w:rPr>
          <w:b/>
          <w:sz w:val="20"/>
          <w:szCs w:val="20"/>
          <w:lang w:val="en-US"/>
        </w:rPr>
        <w:t xml:space="preserve"> </w:t>
      </w:r>
    </w:p>
    <w:p w14:paraId="7E7ABD06" w14:textId="77777777" w:rsidR="00F25788" w:rsidRPr="00F25788" w:rsidRDefault="00F25788">
      <w:pPr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7"/>
        <w:gridCol w:w="1191"/>
        <w:gridCol w:w="1191"/>
        <w:gridCol w:w="945"/>
      </w:tblGrid>
      <w:tr w:rsidR="00F25788" w:rsidRPr="00F25788" w14:paraId="71A08598" w14:textId="77777777" w:rsidTr="00BD7170">
        <w:trPr>
          <w:trHeight w:val="3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B29022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50330D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YHIV+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C37D99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OHIV+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B62470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Cut-off</w:t>
            </w:r>
          </w:p>
        </w:tc>
      </w:tr>
      <w:tr w:rsidR="00F25788" w:rsidRPr="00F25788" w14:paraId="4265BA5B" w14:textId="77777777" w:rsidTr="00BD7170">
        <w:trPr>
          <w:trHeight w:val="39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321F2A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Digit span (forward)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E26D58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5.74 (1.18)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898FB3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5.24 (1.09)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5AB1D9" w14:textId="51FD3717" w:rsidR="00F25788" w:rsidRPr="00F25788" w:rsidRDefault="00535DBE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3.75</w:t>
            </w:r>
          </w:p>
        </w:tc>
      </w:tr>
      <w:tr w:rsidR="00F25788" w:rsidRPr="00F25788" w14:paraId="7FBB1D95" w14:textId="77777777" w:rsidTr="00BD7170">
        <w:trPr>
          <w:trHeight w:val="391"/>
        </w:trPr>
        <w:tc>
          <w:tcPr>
            <w:tcW w:w="0" w:type="auto"/>
            <w:vAlign w:val="center"/>
          </w:tcPr>
          <w:p w14:paraId="3F7BAA51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Spatial span (forward)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</w:tc>
        <w:tc>
          <w:tcPr>
            <w:tcW w:w="0" w:type="auto"/>
            <w:vAlign w:val="center"/>
          </w:tcPr>
          <w:p w14:paraId="0641BB73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4.93 (0.97)</w:t>
            </w:r>
          </w:p>
        </w:tc>
        <w:tc>
          <w:tcPr>
            <w:tcW w:w="0" w:type="auto"/>
            <w:vAlign w:val="center"/>
          </w:tcPr>
          <w:p w14:paraId="22C0CBF9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4.43 (0.97)</w:t>
            </w:r>
          </w:p>
        </w:tc>
        <w:tc>
          <w:tcPr>
            <w:tcW w:w="0" w:type="auto"/>
            <w:vAlign w:val="center"/>
          </w:tcPr>
          <w:p w14:paraId="595DD4D7" w14:textId="46632B9E" w:rsidR="00F25788" w:rsidRPr="00F25788" w:rsidRDefault="00535DBE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</w:t>
            </w:r>
            <w:r w:rsidR="008B633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25788" w:rsidRPr="00F25788" w14:paraId="56E64B80" w14:textId="77777777" w:rsidTr="00BD7170">
        <w:trPr>
          <w:trHeight w:val="391"/>
        </w:trPr>
        <w:tc>
          <w:tcPr>
            <w:tcW w:w="0" w:type="auto"/>
            <w:vAlign w:val="center"/>
          </w:tcPr>
          <w:p w14:paraId="6FEB5CA1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Stroop Test (errors)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vAlign w:val="center"/>
          </w:tcPr>
          <w:p w14:paraId="334D8E6A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0.58 (1.10)</w:t>
            </w:r>
          </w:p>
        </w:tc>
        <w:tc>
          <w:tcPr>
            <w:tcW w:w="0" w:type="auto"/>
            <w:vAlign w:val="center"/>
          </w:tcPr>
          <w:p w14:paraId="415D5126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0.65 (2.42)</w:t>
            </w:r>
          </w:p>
        </w:tc>
        <w:tc>
          <w:tcPr>
            <w:tcW w:w="0" w:type="auto"/>
            <w:vAlign w:val="center"/>
          </w:tcPr>
          <w:p w14:paraId="33FEF413" w14:textId="77777777" w:rsidR="00F25788" w:rsidRPr="00F25788" w:rsidRDefault="00F25788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F25788">
              <w:rPr>
                <w:b/>
                <w:bCs/>
                <w:sz w:val="18"/>
                <w:szCs w:val="18"/>
              </w:rPr>
              <w:t>&lt;4.24</w:t>
            </w:r>
          </w:p>
        </w:tc>
      </w:tr>
      <w:tr w:rsidR="00F25788" w:rsidRPr="00F25788" w14:paraId="3F8C56C1" w14:textId="77777777" w:rsidTr="00BD7170">
        <w:trPr>
          <w:trHeight w:val="391"/>
        </w:trPr>
        <w:tc>
          <w:tcPr>
            <w:tcW w:w="0" w:type="auto"/>
            <w:vAlign w:val="center"/>
          </w:tcPr>
          <w:p w14:paraId="5BEB5C18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Stroop Test (time)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vAlign w:val="center"/>
          </w:tcPr>
          <w:p w14:paraId="6F38E274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23.76 (13.19)</w:t>
            </w:r>
          </w:p>
        </w:tc>
        <w:tc>
          <w:tcPr>
            <w:tcW w:w="0" w:type="auto"/>
            <w:vAlign w:val="center"/>
          </w:tcPr>
          <w:p w14:paraId="74545EE5" w14:textId="4ED0EB80" w:rsidR="00F25788" w:rsidRPr="00F25788" w:rsidRDefault="00F25788" w:rsidP="004866A4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41.1</w:t>
            </w:r>
            <w:r w:rsidR="004866A4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7</w:t>
            </w: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 xml:space="preserve"> (</w:t>
            </w:r>
            <w:r w:rsidR="004866A4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42</w:t>
            </w: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.</w:t>
            </w:r>
            <w:r w:rsidR="004866A4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82</w:t>
            </w: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0" w:type="auto"/>
            <w:vAlign w:val="center"/>
          </w:tcPr>
          <w:p w14:paraId="63C9609D" w14:textId="77777777" w:rsidR="00F25788" w:rsidRPr="00F25788" w:rsidRDefault="00F25788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F25788">
              <w:rPr>
                <w:b/>
                <w:bCs/>
                <w:sz w:val="18"/>
                <w:szCs w:val="18"/>
              </w:rPr>
              <w:t>&lt;36.91</w:t>
            </w:r>
          </w:p>
        </w:tc>
      </w:tr>
      <w:tr w:rsidR="00F25788" w:rsidRPr="00F25788" w14:paraId="3EBCD510" w14:textId="77777777" w:rsidTr="00BD7170">
        <w:trPr>
          <w:trHeight w:val="391"/>
        </w:trPr>
        <w:tc>
          <w:tcPr>
            <w:tcW w:w="0" w:type="auto"/>
            <w:vAlign w:val="center"/>
          </w:tcPr>
          <w:p w14:paraId="05E8FD4A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Face Memory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14:paraId="5649A4D2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4.52 (0.82)</w:t>
            </w:r>
          </w:p>
        </w:tc>
        <w:tc>
          <w:tcPr>
            <w:tcW w:w="0" w:type="auto"/>
            <w:vAlign w:val="center"/>
          </w:tcPr>
          <w:p w14:paraId="6244FB2E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3.74 (1.19)</w:t>
            </w:r>
          </w:p>
        </w:tc>
        <w:tc>
          <w:tcPr>
            <w:tcW w:w="0" w:type="auto"/>
            <w:vAlign w:val="center"/>
          </w:tcPr>
          <w:p w14:paraId="0B650D53" w14:textId="77777777" w:rsidR="00F25788" w:rsidRPr="00F25788" w:rsidRDefault="00F25788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F25788">
              <w:rPr>
                <w:b/>
                <w:bCs/>
                <w:sz w:val="18"/>
                <w:szCs w:val="18"/>
              </w:rPr>
              <w:t>&gt;4</w:t>
            </w:r>
          </w:p>
        </w:tc>
      </w:tr>
      <w:tr w:rsidR="00F25788" w:rsidRPr="00F25788" w14:paraId="6A500C81" w14:textId="77777777" w:rsidTr="00BD7170">
        <w:trPr>
          <w:trHeight w:val="493"/>
        </w:trPr>
        <w:tc>
          <w:tcPr>
            <w:tcW w:w="0" w:type="auto"/>
            <w:vAlign w:val="center"/>
          </w:tcPr>
          <w:p w14:paraId="6D468B38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Telephone search</w:t>
            </w:r>
            <w:r w:rsidR="001F59B5" w:rsidRPr="001F59B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14:paraId="4657DD54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3.75 (0.75)</w:t>
            </w:r>
          </w:p>
        </w:tc>
        <w:tc>
          <w:tcPr>
            <w:tcW w:w="0" w:type="auto"/>
            <w:vAlign w:val="center"/>
          </w:tcPr>
          <w:p w14:paraId="33D2AE44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5.91 (2.46)</w:t>
            </w:r>
          </w:p>
        </w:tc>
        <w:tc>
          <w:tcPr>
            <w:tcW w:w="0" w:type="auto"/>
            <w:vAlign w:val="center"/>
          </w:tcPr>
          <w:p w14:paraId="34743CDF" w14:textId="3F57C3F9" w:rsidR="00F25788" w:rsidRPr="00F25788" w:rsidRDefault="00CE48EE" w:rsidP="00CE48EE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</w:t>
            </w:r>
            <w:r w:rsidR="00A05F00">
              <w:rPr>
                <w:b/>
                <w:bCs/>
                <w:sz w:val="18"/>
                <w:szCs w:val="18"/>
              </w:rPr>
              <w:t>0</w:t>
            </w:r>
            <w:r w:rsidR="00F25788" w:rsidRPr="00F25788">
              <w:rPr>
                <w:b/>
                <w:bCs/>
                <w:sz w:val="18"/>
                <w:szCs w:val="18"/>
              </w:rPr>
              <w:t>±</w:t>
            </w:r>
            <w:r>
              <w:rPr>
                <w:b/>
                <w:bCs/>
                <w:sz w:val="18"/>
                <w:szCs w:val="18"/>
              </w:rPr>
              <w:t>1.13</w:t>
            </w:r>
          </w:p>
        </w:tc>
      </w:tr>
      <w:tr w:rsidR="00F25788" w:rsidRPr="00F25788" w14:paraId="7CDC7E3F" w14:textId="77777777" w:rsidTr="00BD7170">
        <w:trPr>
          <w:trHeight w:val="391"/>
        </w:trPr>
        <w:tc>
          <w:tcPr>
            <w:tcW w:w="0" w:type="auto"/>
            <w:vAlign w:val="center"/>
          </w:tcPr>
          <w:p w14:paraId="1BFC945F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Style w:val="Enfasigrassetto"/>
                <w:color w:val="000000"/>
                <w:sz w:val="18"/>
                <w:szCs w:val="18"/>
                <w:shd w:val="clear" w:color="auto" w:fill="FFFFFF"/>
              </w:rPr>
              <w:t xml:space="preserve">Telephone </w:t>
            </w:r>
            <w:proofErr w:type="spellStart"/>
            <w:r w:rsidRPr="00F25788">
              <w:rPr>
                <w:rStyle w:val="Enfasigrassetto"/>
                <w:color w:val="000000"/>
                <w:sz w:val="18"/>
                <w:szCs w:val="18"/>
                <w:shd w:val="clear" w:color="auto" w:fill="FFFFFF"/>
              </w:rPr>
              <w:t>search</w:t>
            </w:r>
            <w:proofErr w:type="spellEnd"/>
            <w:r w:rsidRPr="00F25788">
              <w:rPr>
                <w:rStyle w:val="Enfasigrassett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25788">
              <w:rPr>
                <w:rStyle w:val="Enfasigrassetto"/>
                <w:color w:val="000000"/>
                <w:sz w:val="18"/>
                <w:szCs w:val="18"/>
                <w:shd w:val="clear" w:color="auto" w:fill="FFFFFF"/>
              </w:rPr>
              <w:t>dual</w:t>
            </w:r>
            <w:proofErr w:type="spellEnd"/>
            <w:r w:rsidRPr="00F25788">
              <w:rPr>
                <w:rStyle w:val="Enfasigrassetto"/>
                <w:color w:val="000000"/>
                <w:sz w:val="18"/>
                <w:szCs w:val="18"/>
                <w:shd w:val="clear" w:color="auto" w:fill="FFFFFF"/>
              </w:rPr>
              <w:t xml:space="preserve"> task</w:t>
            </w:r>
            <w:r w:rsidR="001F59B5" w:rsidRPr="001F59B5">
              <w:rPr>
                <w:rStyle w:val="Enfasigrassetto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4</w:t>
            </w:r>
            <w:r w:rsidRPr="00F2578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vAlign w:val="center"/>
          </w:tcPr>
          <w:p w14:paraId="43D4BC61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2.87 (5.95)</w:t>
            </w:r>
          </w:p>
        </w:tc>
        <w:tc>
          <w:tcPr>
            <w:tcW w:w="0" w:type="auto"/>
            <w:vAlign w:val="center"/>
          </w:tcPr>
          <w:p w14:paraId="534BB419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4.04 (5.35)</w:t>
            </w:r>
          </w:p>
        </w:tc>
        <w:tc>
          <w:tcPr>
            <w:tcW w:w="0" w:type="auto"/>
            <w:vAlign w:val="center"/>
          </w:tcPr>
          <w:p w14:paraId="1A48FB46" w14:textId="17F6BF52" w:rsidR="00F25788" w:rsidRPr="00F25788" w:rsidRDefault="00CE48EE" w:rsidP="00CE48EE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1.53</w:t>
            </w:r>
            <w:r w:rsidR="00F25788" w:rsidRPr="00F25788">
              <w:rPr>
                <w:b/>
                <w:bCs/>
                <w:sz w:val="18"/>
                <w:szCs w:val="18"/>
              </w:rPr>
              <w:t>±</w:t>
            </w:r>
            <w:r>
              <w:rPr>
                <w:b/>
                <w:bCs/>
                <w:sz w:val="18"/>
                <w:szCs w:val="18"/>
              </w:rPr>
              <w:t>2.56</w:t>
            </w:r>
          </w:p>
        </w:tc>
      </w:tr>
      <w:tr w:rsidR="00F25788" w:rsidRPr="00F25788" w14:paraId="70934818" w14:textId="77777777" w:rsidTr="00BD7170">
        <w:trPr>
          <w:trHeight w:val="391"/>
        </w:trPr>
        <w:tc>
          <w:tcPr>
            <w:tcW w:w="0" w:type="auto"/>
            <w:vAlign w:val="center"/>
          </w:tcPr>
          <w:p w14:paraId="31E44494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MFTC  (Flase alarms)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5</w:t>
            </w:r>
          </w:p>
        </w:tc>
        <w:tc>
          <w:tcPr>
            <w:tcW w:w="0" w:type="auto"/>
            <w:vAlign w:val="center"/>
          </w:tcPr>
          <w:p w14:paraId="1D27A7D3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0.19 0.48)</w:t>
            </w:r>
          </w:p>
        </w:tc>
        <w:tc>
          <w:tcPr>
            <w:tcW w:w="0" w:type="auto"/>
            <w:vAlign w:val="center"/>
          </w:tcPr>
          <w:p w14:paraId="155E1D20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2.57 (4.88)</w:t>
            </w:r>
          </w:p>
        </w:tc>
        <w:tc>
          <w:tcPr>
            <w:tcW w:w="0" w:type="auto"/>
            <w:vAlign w:val="center"/>
          </w:tcPr>
          <w:p w14:paraId="56901570" w14:textId="77777777" w:rsidR="00F25788" w:rsidRPr="00F25788" w:rsidRDefault="00F25788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F25788">
              <w:rPr>
                <w:b/>
                <w:bCs/>
                <w:sz w:val="18"/>
                <w:szCs w:val="18"/>
              </w:rPr>
              <w:t>&lt;2.77</w:t>
            </w:r>
          </w:p>
        </w:tc>
      </w:tr>
      <w:tr w:rsidR="00F25788" w:rsidRPr="00F25788" w14:paraId="2BB4DE7B" w14:textId="77777777" w:rsidTr="00BD7170">
        <w:trPr>
          <w:trHeight w:val="391"/>
        </w:trPr>
        <w:tc>
          <w:tcPr>
            <w:tcW w:w="0" w:type="auto"/>
            <w:vAlign w:val="center"/>
          </w:tcPr>
          <w:p w14:paraId="5D41BBD3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MFTC  (HITS)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5</w:t>
            </w:r>
          </w:p>
        </w:tc>
        <w:tc>
          <w:tcPr>
            <w:tcW w:w="0" w:type="auto"/>
            <w:vAlign w:val="center"/>
          </w:tcPr>
          <w:p w14:paraId="3DCF7847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0.91 (0.12)</w:t>
            </w:r>
          </w:p>
        </w:tc>
        <w:tc>
          <w:tcPr>
            <w:tcW w:w="0" w:type="auto"/>
            <w:vAlign w:val="center"/>
          </w:tcPr>
          <w:p w14:paraId="5B46017A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0.92 (0.06)</w:t>
            </w:r>
          </w:p>
        </w:tc>
        <w:tc>
          <w:tcPr>
            <w:tcW w:w="0" w:type="auto"/>
            <w:vAlign w:val="center"/>
          </w:tcPr>
          <w:p w14:paraId="27B37C50" w14:textId="77777777" w:rsidR="00F25788" w:rsidRPr="00F25788" w:rsidRDefault="00F25788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F25788">
              <w:rPr>
                <w:b/>
                <w:bCs/>
                <w:sz w:val="18"/>
                <w:szCs w:val="18"/>
              </w:rPr>
              <w:t>&gt;0.83</w:t>
            </w:r>
          </w:p>
        </w:tc>
      </w:tr>
      <w:tr w:rsidR="00F25788" w:rsidRPr="00F25788" w14:paraId="5AE43D61" w14:textId="77777777" w:rsidTr="00F25788">
        <w:trPr>
          <w:trHeight w:val="391"/>
        </w:trPr>
        <w:tc>
          <w:tcPr>
            <w:tcW w:w="0" w:type="auto"/>
            <w:vAlign w:val="center"/>
          </w:tcPr>
          <w:p w14:paraId="54C7F138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MFTC  (Time)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5</w:t>
            </w:r>
          </w:p>
        </w:tc>
        <w:tc>
          <w:tcPr>
            <w:tcW w:w="0" w:type="auto"/>
            <w:vAlign w:val="center"/>
          </w:tcPr>
          <w:p w14:paraId="157DD7B3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65.00 (47.76)</w:t>
            </w:r>
          </w:p>
        </w:tc>
        <w:tc>
          <w:tcPr>
            <w:tcW w:w="0" w:type="auto"/>
            <w:vAlign w:val="center"/>
          </w:tcPr>
          <w:p w14:paraId="17C8A627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69.42 (22.06)</w:t>
            </w:r>
          </w:p>
        </w:tc>
        <w:tc>
          <w:tcPr>
            <w:tcW w:w="0" w:type="auto"/>
            <w:vAlign w:val="center"/>
          </w:tcPr>
          <w:p w14:paraId="079ADB85" w14:textId="77777777" w:rsidR="00F25788" w:rsidRPr="00F25788" w:rsidRDefault="00F25788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F25788">
              <w:rPr>
                <w:b/>
                <w:bCs/>
                <w:sz w:val="18"/>
                <w:szCs w:val="18"/>
              </w:rPr>
              <w:t>&lt;135.73</w:t>
            </w:r>
          </w:p>
        </w:tc>
      </w:tr>
      <w:tr w:rsidR="00F25788" w:rsidRPr="007A6791" w14:paraId="503FE96F" w14:textId="77777777" w:rsidTr="001F59B5">
        <w:trPr>
          <w:trHeight w:val="3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1397B2" w14:textId="5B081484" w:rsidR="00F25788" w:rsidRPr="00F25788" w:rsidRDefault="0045610C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Clock T</w:t>
            </w:r>
            <w:r w:rsidR="00F25788" w:rsidRPr="00F25788"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est</w:t>
            </w:r>
            <w:r w:rsidR="001F59B5" w:rsidRPr="001F59B5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6</w:t>
            </w:r>
            <w:r w:rsidR="00B50C8E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AF38E4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8.74 (2.01)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2669A1" w14:textId="77777777" w:rsidR="00F25788" w:rsidRPr="00F25788" w:rsidRDefault="00F25788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F25788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7.53 (2.67)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AF32E3" w14:textId="1B43A6FE" w:rsidR="00F25788" w:rsidRPr="007A6791" w:rsidRDefault="00B50C8E" w:rsidP="00861086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8*</w:t>
            </w:r>
          </w:p>
        </w:tc>
      </w:tr>
      <w:tr w:rsidR="00F853DC" w:rsidRPr="007A6791" w14:paraId="1D2D3FC4" w14:textId="77777777" w:rsidTr="001F59B5">
        <w:trPr>
          <w:trHeight w:val="3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B1F4A" w14:textId="5770FB19" w:rsidR="00F853DC" w:rsidRPr="00F25788" w:rsidRDefault="00F853DC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b/>
                <w:noProof/>
                <w:kern w:val="3"/>
                <w:sz w:val="18"/>
                <w:szCs w:val="18"/>
                <w:lang w:eastAsia="zh-CN" w:bidi="hi-IN"/>
              </w:rPr>
              <w:t>IADL (0-8)</w:t>
            </w:r>
            <w:r w:rsidR="00B50C8E">
              <w:rPr>
                <w:rFonts w:eastAsia="SimSun"/>
                <w:b/>
                <w:noProof/>
                <w:kern w:val="3"/>
                <w:sz w:val="18"/>
                <w:szCs w:val="18"/>
                <w:vertAlign w:val="superscript"/>
                <w:lang w:eastAsia="zh-CN" w:bidi="hi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C3D29" w14:textId="77777777" w:rsidR="00F853DC" w:rsidRPr="007A6791" w:rsidRDefault="00F853DC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7A6791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7.90 (0.56)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34196" w14:textId="77777777" w:rsidR="00F853DC" w:rsidRPr="007A6791" w:rsidRDefault="00F853DC" w:rsidP="00BD7170">
            <w:pPr>
              <w:pStyle w:val="Elencoacolori-Colore11"/>
              <w:autoSpaceDE w:val="0"/>
              <w:autoSpaceDN w:val="0"/>
              <w:adjustRightInd w:val="0"/>
              <w:spacing w:line="480" w:lineRule="auto"/>
              <w:ind w:left="0"/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</w:pPr>
            <w:r w:rsidRPr="007A6791">
              <w:rPr>
                <w:rFonts w:eastAsia="SimSun"/>
                <w:noProof/>
                <w:kern w:val="3"/>
                <w:sz w:val="18"/>
                <w:szCs w:val="18"/>
                <w:lang w:eastAsia="zh-CN" w:bidi="hi-IN"/>
              </w:rPr>
              <w:t>7.33(1.49)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DC5A" w14:textId="35D8C440" w:rsidR="00F853DC" w:rsidRPr="00F25788" w:rsidRDefault="00F10FA0" w:rsidP="00BD717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14:paraId="6BF3F839" w14:textId="4862A827" w:rsidR="00F25788" w:rsidRDefault="00132CF4">
      <w:pPr>
        <w:rPr>
          <w:sz w:val="18"/>
          <w:szCs w:val="18"/>
          <w:lang w:val="en-US"/>
        </w:rPr>
      </w:pPr>
      <w:r w:rsidRPr="00F10FA0">
        <w:rPr>
          <w:sz w:val="18"/>
          <w:szCs w:val="18"/>
          <w:lang w:val="en-US"/>
        </w:rPr>
        <w:t xml:space="preserve">Abbreviations: </w:t>
      </w:r>
      <w:r w:rsidR="000F2801" w:rsidRPr="00F10FA0">
        <w:rPr>
          <w:sz w:val="18"/>
          <w:szCs w:val="18"/>
          <w:lang w:val="en-US"/>
        </w:rPr>
        <w:t xml:space="preserve">YHIV+: Younger HIV+; OHIV+: Older HIV+; </w:t>
      </w:r>
      <w:r w:rsidR="001F59B5" w:rsidRPr="00F10FA0">
        <w:rPr>
          <w:sz w:val="18"/>
          <w:szCs w:val="18"/>
          <w:lang w:val="en-US"/>
        </w:rPr>
        <w:t xml:space="preserve">MFTC: </w:t>
      </w:r>
      <w:r w:rsidR="006316AE" w:rsidRPr="00F10FA0">
        <w:rPr>
          <w:sz w:val="18"/>
          <w:szCs w:val="18"/>
          <w:lang w:val="en-US"/>
        </w:rPr>
        <w:t>Multiple Features Target Cancellation</w:t>
      </w:r>
      <w:r w:rsidR="000B6BCB" w:rsidRPr="00F10FA0">
        <w:rPr>
          <w:sz w:val="18"/>
          <w:szCs w:val="18"/>
          <w:lang w:val="en-US"/>
        </w:rPr>
        <w:t xml:space="preserve"> task</w:t>
      </w:r>
      <w:r w:rsidRPr="00F10FA0">
        <w:rPr>
          <w:sz w:val="18"/>
          <w:szCs w:val="18"/>
          <w:lang w:val="en-US"/>
        </w:rPr>
        <w:t>; IADL: Instrumental Activities of Daily Living</w:t>
      </w:r>
      <w:r w:rsidR="00F10FA0">
        <w:rPr>
          <w:sz w:val="18"/>
          <w:szCs w:val="18"/>
          <w:lang w:val="en-US"/>
        </w:rPr>
        <w:t xml:space="preserve"> scale</w:t>
      </w:r>
      <w:r w:rsidRPr="00F10FA0">
        <w:rPr>
          <w:sz w:val="18"/>
          <w:szCs w:val="18"/>
          <w:lang w:val="en-US"/>
        </w:rPr>
        <w:t>.</w:t>
      </w:r>
    </w:p>
    <w:p w14:paraId="2329221E" w14:textId="77777777" w:rsidR="009423FC" w:rsidRDefault="009423FC">
      <w:pPr>
        <w:rPr>
          <w:sz w:val="18"/>
          <w:szCs w:val="18"/>
          <w:lang w:val="en-US"/>
        </w:rPr>
      </w:pPr>
    </w:p>
    <w:p w14:paraId="0D6A205D" w14:textId="4B3853DB" w:rsidR="00B50C8E" w:rsidRPr="00F10FA0" w:rsidRDefault="00535DB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&lt;</w:t>
      </w:r>
      <w:r w:rsidR="009423FC">
        <w:rPr>
          <w:sz w:val="18"/>
          <w:szCs w:val="18"/>
          <w:lang w:val="en-US"/>
        </w:rPr>
        <w:t>5</w:t>
      </w:r>
      <w:r w:rsidR="00B50C8E">
        <w:rPr>
          <w:sz w:val="18"/>
          <w:szCs w:val="18"/>
          <w:lang w:val="en-US"/>
        </w:rPr>
        <w:t xml:space="preserve">0 years of age. </w:t>
      </w:r>
    </w:p>
    <w:p w14:paraId="0986A17D" w14:textId="77777777" w:rsidR="00306DFE" w:rsidRDefault="00306DFE">
      <w:pPr>
        <w:rPr>
          <w:sz w:val="18"/>
          <w:szCs w:val="18"/>
          <w:lang w:val="en-US"/>
        </w:rPr>
      </w:pPr>
    </w:p>
    <w:p w14:paraId="0CEDF8C7" w14:textId="77777777" w:rsidR="00306DFE" w:rsidRDefault="00306DFE">
      <w:pPr>
        <w:rPr>
          <w:sz w:val="18"/>
          <w:szCs w:val="18"/>
          <w:lang w:val="en-US"/>
        </w:rPr>
      </w:pPr>
    </w:p>
    <w:p w14:paraId="206D9EE5" w14:textId="77777777" w:rsidR="00306DFE" w:rsidRDefault="00306DFE">
      <w:pPr>
        <w:rPr>
          <w:sz w:val="18"/>
          <w:szCs w:val="18"/>
          <w:lang w:val="en-US"/>
        </w:rPr>
      </w:pPr>
    </w:p>
    <w:p w14:paraId="28757E4D" w14:textId="77777777" w:rsidR="00306DFE" w:rsidRDefault="00E93B78">
      <w:pPr>
        <w:rPr>
          <w:b/>
          <w:sz w:val="20"/>
          <w:szCs w:val="20"/>
        </w:rPr>
      </w:pPr>
      <w:r w:rsidRPr="00C3589E">
        <w:rPr>
          <w:b/>
          <w:sz w:val="20"/>
          <w:szCs w:val="20"/>
        </w:rPr>
        <w:t>REFERENCES</w:t>
      </w:r>
      <w:bookmarkStart w:id="0" w:name="_GoBack"/>
      <w:bookmarkEnd w:id="0"/>
      <w:r w:rsidRPr="00E93B78">
        <w:rPr>
          <w:b/>
          <w:sz w:val="20"/>
          <w:szCs w:val="20"/>
        </w:rPr>
        <w:t xml:space="preserve"> </w:t>
      </w:r>
    </w:p>
    <w:p w14:paraId="3E7B11E9" w14:textId="77777777" w:rsidR="00E93B78" w:rsidRPr="00E93B78" w:rsidRDefault="00E93B78">
      <w:pPr>
        <w:rPr>
          <w:b/>
          <w:sz w:val="20"/>
          <w:szCs w:val="20"/>
        </w:rPr>
      </w:pPr>
    </w:p>
    <w:p w14:paraId="126AEB7E" w14:textId="77777777" w:rsidR="00306DFE" w:rsidRPr="00E93B78" w:rsidRDefault="00306DFE">
      <w:pPr>
        <w:rPr>
          <w:sz w:val="18"/>
          <w:szCs w:val="18"/>
        </w:rPr>
      </w:pPr>
    </w:p>
    <w:p w14:paraId="2AD8FE11" w14:textId="7D597A19" w:rsidR="00E3077A" w:rsidRPr="008B6332" w:rsidRDefault="00E3077A" w:rsidP="003E4298">
      <w:pPr>
        <w:pStyle w:val="citation"/>
        <w:shd w:val="clear" w:color="auto" w:fill="FFFFFF"/>
        <w:spacing w:before="0" w:beforeAutospacing="0" w:after="0" w:afterAutospacing="0" w:line="480" w:lineRule="auto"/>
        <w:ind w:left="851" w:hanging="851"/>
        <w:rPr>
          <w:noProof/>
          <w:sz w:val="20"/>
          <w:szCs w:val="20"/>
        </w:rPr>
      </w:pPr>
      <w:r w:rsidRPr="008B6332">
        <w:rPr>
          <w:noProof/>
          <w:sz w:val="20"/>
          <w:szCs w:val="20"/>
        </w:rPr>
        <w:t xml:space="preserve">1 </w:t>
      </w:r>
      <w:hyperlink r:id="rId7" w:history="1">
        <w:r w:rsidR="003E4298" w:rsidRPr="008B6332">
          <w:rPr>
            <w:noProof/>
            <w:sz w:val="20"/>
            <w:szCs w:val="20"/>
          </w:rPr>
          <w:t xml:space="preserve">Orsini, </w:t>
        </w:r>
        <w:r w:rsidR="00D17CB0" w:rsidRPr="008B6332">
          <w:rPr>
            <w:noProof/>
            <w:sz w:val="20"/>
            <w:szCs w:val="20"/>
          </w:rPr>
          <w:t>A</w:t>
        </w:r>
      </w:hyperlink>
      <w:r w:rsidR="003E4298" w:rsidRPr="008B6332">
        <w:rPr>
          <w:noProof/>
          <w:sz w:val="20"/>
          <w:szCs w:val="20"/>
        </w:rPr>
        <w:t>.</w:t>
      </w:r>
      <w:r w:rsidR="00D17CB0" w:rsidRPr="008B6332">
        <w:rPr>
          <w:noProof/>
          <w:sz w:val="20"/>
          <w:szCs w:val="20"/>
        </w:rPr>
        <w:t>, </w:t>
      </w:r>
      <w:r w:rsidR="00D17CB0" w:rsidRPr="008B6332">
        <w:rPr>
          <w:noProof/>
          <w:sz w:val="20"/>
          <w:szCs w:val="20"/>
        </w:rPr>
        <w:fldChar w:fldCharType="begin"/>
      </w:r>
      <w:r w:rsidR="00D17CB0" w:rsidRPr="008B6332">
        <w:rPr>
          <w:noProof/>
          <w:sz w:val="20"/>
          <w:szCs w:val="20"/>
        </w:rPr>
        <w:instrText xml:space="preserve"> HYPERLINK "http://www.ncbi.nlm.nih.gov/pubmed/?term=Grossi%20D%5BAuthor%5D&amp;cauthor=true&amp;cauthor_uid=3429213" </w:instrText>
      </w:r>
      <w:r w:rsidR="00D17CB0" w:rsidRPr="008B6332">
        <w:rPr>
          <w:noProof/>
          <w:sz w:val="20"/>
          <w:szCs w:val="20"/>
        </w:rPr>
        <w:fldChar w:fldCharType="separate"/>
      </w:r>
      <w:r w:rsidR="00D17CB0" w:rsidRPr="008B6332">
        <w:rPr>
          <w:noProof/>
          <w:sz w:val="20"/>
          <w:szCs w:val="20"/>
        </w:rPr>
        <w:t>Grossi</w:t>
      </w:r>
      <w:r w:rsidR="003E4298" w:rsidRPr="008B6332">
        <w:rPr>
          <w:noProof/>
          <w:sz w:val="20"/>
          <w:szCs w:val="20"/>
        </w:rPr>
        <w:t>,</w:t>
      </w:r>
      <w:r w:rsidR="00D17CB0" w:rsidRPr="008B6332">
        <w:rPr>
          <w:noProof/>
          <w:sz w:val="20"/>
          <w:szCs w:val="20"/>
        </w:rPr>
        <w:t xml:space="preserve"> D</w:t>
      </w:r>
      <w:r w:rsidR="00D17CB0" w:rsidRPr="008B6332">
        <w:rPr>
          <w:noProof/>
          <w:sz w:val="20"/>
          <w:szCs w:val="20"/>
        </w:rPr>
        <w:fldChar w:fldCharType="end"/>
      </w:r>
      <w:r w:rsidR="003E4298" w:rsidRPr="008B6332">
        <w:rPr>
          <w:noProof/>
          <w:sz w:val="20"/>
          <w:szCs w:val="20"/>
        </w:rPr>
        <w:t>.</w:t>
      </w:r>
      <w:r w:rsidR="00D17CB0" w:rsidRPr="008B6332">
        <w:rPr>
          <w:noProof/>
          <w:sz w:val="20"/>
          <w:szCs w:val="20"/>
        </w:rPr>
        <w:t>, </w:t>
      </w:r>
      <w:r w:rsidR="00D17CB0" w:rsidRPr="008B6332">
        <w:rPr>
          <w:noProof/>
          <w:sz w:val="20"/>
          <w:szCs w:val="20"/>
        </w:rPr>
        <w:fldChar w:fldCharType="begin"/>
      </w:r>
      <w:r w:rsidR="00D17CB0" w:rsidRPr="008B6332">
        <w:rPr>
          <w:noProof/>
          <w:sz w:val="20"/>
          <w:szCs w:val="20"/>
        </w:rPr>
        <w:instrText xml:space="preserve"> HYPERLINK "http://www.ncbi.nlm.nih.gov/pubmed/?term=Capitani%20E%5BAuthor%5D&amp;cauthor=true&amp;cauthor_uid=3429213" </w:instrText>
      </w:r>
      <w:r w:rsidR="00D17CB0" w:rsidRPr="008B6332">
        <w:rPr>
          <w:noProof/>
          <w:sz w:val="20"/>
          <w:szCs w:val="20"/>
        </w:rPr>
        <w:fldChar w:fldCharType="separate"/>
      </w:r>
      <w:r w:rsidR="00D17CB0" w:rsidRPr="008B6332">
        <w:rPr>
          <w:noProof/>
          <w:sz w:val="20"/>
          <w:szCs w:val="20"/>
        </w:rPr>
        <w:t>Capitani</w:t>
      </w:r>
      <w:r w:rsidR="003E4298" w:rsidRPr="008B6332">
        <w:rPr>
          <w:noProof/>
          <w:sz w:val="20"/>
          <w:szCs w:val="20"/>
        </w:rPr>
        <w:t>,</w:t>
      </w:r>
      <w:r w:rsidR="00D17CB0" w:rsidRPr="008B6332">
        <w:rPr>
          <w:noProof/>
          <w:sz w:val="20"/>
          <w:szCs w:val="20"/>
        </w:rPr>
        <w:t xml:space="preserve"> E</w:t>
      </w:r>
      <w:r w:rsidR="00D17CB0" w:rsidRPr="008B6332">
        <w:rPr>
          <w:noProof/>
          <w:sz w:val="20"/>
          <w:szCs w:val="20"/>
        </w:rPr>
        <w:fldChar w:fldCharType="end"/>
      </w:r>
      <w:r w:rsidR="003E4298" w:rsidRPr="008B6332">
        <w:rPr>
          <w:noProof/>
          <w:sz w:val="20"/>
          <w:szCs w:val="20"/>
        </w:rPr>
        <w:t>.</w:t>
      </w:r>
      <w:r w:rsidR="00D17CB0" w:rsidRPr="008B6332">
        <w:rPr>
          <w:noProof/>
          <w:sz w:val="20"/>
          <w:szCs w:val="20"/>
        </w:rPr>
        <w:t>, </w:t>
      </w:r>
      <w:r w:rsidR="00D17CB0" w:rsidRPr="008B6332">
        <w:rPr>
          <w:noProof/>
          <w:sz w:val="20"/>
          <w:szCs w:val="20"/>
        </w:rPr>
        <w:fldChar w:fldCharType="begin"/>
      </w:r>
      <w:r w:rsidR="00D17CB0" w:rsidRPr="008B6332">
        <w:rPr>
          <w:noProof/>
          <w:sz w:val="20"/>
          <w:szCs w:val="20"/>
        </w:rPr>
        <w:instrText xml:space="preserve"> HYPERLINK "http://www.ncbi.nlm.nih.gov/pubmed/?term=Laiacona%20M%5BAuthor%5D&amp;cauthor=true&amp;cauthor_uid=3429213" </w:instrText>
      </w:r>
      <w:r w:rsidR="00D17CB0" w:rsidRPr="008B6332">
        <w:rPr>
          <w:noProof/>
          <w:sz w:val="20"/>
          <w:szCs w:val="20"/>
        </w:rPr>
        <w:fldChar w:fldCharType="separate"/>
      </w:r>
      <w:r w:rsidR="00D17CB0" w:rsidRPr="008B6332">
        <w:rPr>
          <w:noProof/>
          <w:sz w:val="20"/>
          <w:szCs w:val="20"/>
        </w:rPr>
        <w:t>Laiacona</w:t>
      </w:r>
      <w:r w:rsidR="003E4298" w:rsidRPr="008B6332">
        <w:rPr>
          <w:noProof/>
          <w:sz w:val="20"/>
          <w:szCs w:val="20"/>
        </w:rPr>
        <w:t>,</w:t>
      </w:r>
      <w:r w:rsidR="00D17CB0" w:rsidRPr="008B6332">
        <w:rPr>
          <w:noProof/>
          <w:sz w:val="20"/>
          <w:szCs w:val="20"/>
        </w:rPr>
        <w:t xml:space="preserve"> M</w:t>
      </w:r>
      <w:r w:rsidR="00D17CB0" w:rsidRPr="008B6332">
        <w:rPr>
          <w:noProof/>
          <w:sz w:val="20"/>
          <w:szCs w:val="20"/>
        </w:rPr>
        <w:fldChar w:fldCharType="end"/>
      </w:r>
      <w:r w:rsidR="003E4298" w:rsidRPr="008B6332">
        <w:rPr>
          <w:noProof/>
          <w:sz w:val="20"/>
          <w:szCs w:val="20"/>
        </w:rPr>
        <w:t>.</w:t>
      </w:r>
      <w:r w:rsidR="00D17CB0" w:rsidRPr="008B6332">
        <w:rPr>
          <w:noProof/>
          <w:sz w:val="20"/>
          <w:szCs w:val="20"/>
        </w:rPr>
        <w:t>, </w:t>
      </w:r>
      <w:r w:rsidR="00D17CB0" w:rsidRPr="008B6332">
        <w:rPr>
          <w:noProof/>
          <w:sz w:val="20"/>
          <w:szCs w:val="20"/>
        </w:rPr>
        <w:fldChar w:fldCharType="begin"/>
      </w:r>
      <w:r w:rsidR="00D17CB0" w:rsidRPr="008B6332">
        <w:rPr>
          <w:noProof/>
          <w:sz w:val="20"/>
          <w:szCs w:val="20"/>
        </w:rPr>
        <w:instrText xml:space="preserve"> HYPERLINK "http://www.ncbi.nlm.nih.gov/pubmed/?term=Papagno%20C%5BAuthor%5D&amp;cauthor=true&amp;cauthor_uid=3429213" </w:instrText>
      </w:r>
      <w:r w:rsidR="00D17CB0" w:rsidRPr="008B6332">
        <w:rPr>
          <w:noProof/>
          <w:sz w:val="20"/>
          <w:szCs w:val="20"/>
        </w:rPr>
        <w:fldChar w:fldCharType="separate"/>
      </w:r>
      <w:r w:rsidR="00D17CB0" w:rsidRPr="008B6332">
        <w:rPr>
          <w:noProof/>
          <w:sz w:val="20"/>
          <w:szCs w:val="20"/>
        </w:rPr>
        <w:t>Papagno</w:t>
      </w:r>
      <w:r w:rsidR="003E4298" w:rsidRPr="008B6332">
        <w:rPr>
          <w:noProof/>
          <w:sz w:val="20"/>
          <w:szCs w:val="20"/>
        </w:rPr>
        <w:t>,</w:t>
      </w:r>
      <w:r w:rsidR="00D17CB0" w:rsidRPr="008B6332">
        <w:rPr>
          <w:noProof/>
          <w:sz w:val="20"/>
          <w:szCs w:val="20"/>
        </w:rPr>
        <w:t xml:space="preserve"> C</w:t>
      </w:r>
      <w:r w:rsidR="00D17CB0" w:rsidRPr="008B6332">
        <w:rPr>
          <w:noProof/>
          <w:sz w:val="20"/>
          <w:szCs w:val="20"/>
        </w:rPr>
        <w:fldChar w:fldCharType="end"/>
      </w:r>
      <w:r w:rsidR="003E4298" w:rsidRPr="008B6332">
        <w:rPr>
          <w:noProof/>
          <w:sz w:val="20"/>
          <w:szCs w:val="20"/>
        </w:rPr>
        <w:t>.</w:t>
      </w:r>
      <w:r w:rsidR="00D17CB0" w:rsidRPr="008B6332">
        <w:rPr>
          <w:noProof/>
          <w:sz w:val="20"/>
          <w:szCs w:val="20"/>
        </w:rPr>
        <w:t>, </w:t>
      </w:r>
      <w:r w:rsidR="003E4298" w:rsidRPr="008B6332">
        <w:rPr>
          <w:noProof/>
          <w:sz w:val="20"/>
          <w:szCs w:val="20"/>
        </w:rPr>
        <w:t xml:space="preserve">&amp; </w:t>
      </w:r>
      <w:hyperlink r:id="rId8" w:history="1">
        <w:r w:rsidR="00D17CB0" w:rsidRPr="008B6332">
          <w:rPr>
            <w:noProof/>
            <w:sz w:val="20"/>
            <w:szCs w:val="20"/>
          </w:rPr>
          <w:t>Vallar</w:t>
        </w:r>
        <w:r w:rsidR="003E4298" w:rsidRPr="008B6332">
          <w:rPr>
            <w:noProof/>
            <w:sz w:val="20"/>
            <w:szCs w:val="20"/>
          </w:rPr>
          <w:t>,</w:t>
        </w:r>
        <w:r w:rsidR="00D17CB0" w:rsidRPr="008B6332">
          <w:rPr>
            <w:noProof/>
            <w:sz w:val="20"/>
            <w:szCs w:val="20"/>
          </w:rPr>
          <w:t xml:space="preserve"> G</w:t>
        </w:r>
      </w:hyperlink>
      <w:r w:rsidR="00D17CB0" w:rsidRPr="008B6332">
        <w:rPr>
          <w:noProof/>
          <w:sz w:val="20"/>
          <w:szCs w:val="20"/>
        </w:rPr>
        <w:t xml:space="preserve">. </w:t>
      </w:r>
      <w:r w:rsidR="003E4298" w:rsidRPr="008B6332">
        <w:rPr>
          <w:noProof/>
          <w:sz w:val="20"/>
          <w:szCs w:val="20"/>
        </w:rPr>
        <w:t xml:space="preserve">(1987). </w:t>
      </w:r>
      <w:r w:rsidR="00D17CB0" w:rsidRPr="008B6332">
        <w:rPr>
          <w:noProof/>
          <w:sz w:val="20"/>
          <w:szCs w:val="20"/>
        </w:rPr>
        <w:t>Verbal and spatial immediate memory span: normative data from 1355 adults and 1112 children</w:t>
      </w:r>
      <w:r w:rsidR="00D17CB0" w:rsidRPr="008B6332">
        <w:rPr>
          <w:i/>
          <w:noProof/>
          <w:sz w:val="20"/>
          <w:szCs w:val="20"/>
        </w:rPr>
        <w:t xml:space="preserve">. </w:t>
      </w:r>
      <w:hyperlink r:id="rId9" w:tooltip="Italian journal of neurological sciences." w:history="1">
        <w:r w:rsidR="00D17CB0" w:rsidRPr="008B6332">
          <w:rPr>
            <w:i/>
            <w:noProof/>
            <w:sz w:val="20"/>
            <w:szCs w:val="20"/>
          </w:rPr>
          <w:t>Ital J Neurol Sc</w:t>
        </w:r>
        <w:r w:rsidR="003E4298" w:rsidRPr="008B6332">
          <w:rPr>
            <w:i/>
            <w:noProof/>
            <w:sz w:val="20"/>
            <w:szCs w:val="20"/>
          </w:rPr>
          <w:t xml:space="preserve">i, </w:t>
        </w:r>
      </w:hyperlink>
      <w:r w:rsidR="00D17CB0" w:rsidRPr="008B6332">
        <w:rPr>
          <w:noProof/>
          <w:sz w:val="20"/>
          <w:szCs w:val="20"/>
        </w:rPr>
        <w:t>8(6):539-48.</w:t>
      </w:r>
    </w:p>
    <w:p w14:paraId="61979BFA" w14:textId="2CA5416A" w:rsidR="00E3077A" w:rsidRPr="008B6332" w:rsidRDefault="00E3077A" w:rsidP="00132CF4">
      <w:pPr>
        <w:pStyle w:val="citation"/>
        <w:shd w:val="clear" w:color="auto" w:fill="FFFFFF"/>
        <w:spacing w:before="0" w:beforeAutospacing="0" w:after="0" w:afterAutospacing="0" w:line="480" w:lineRule="auto"/>
        <w:ind w:left="851" w:hanging="851"/>
        <w:rPr>
          <w:sz w:val="20"/>
          <w:szCs w:val="20"/>
        </w:rPr>
      </w:pPr>
      <w:r w:rsidRPr="008B6332">
        <w:rPr>
          <w:noProof/>
          <w:sz w:val="20"/>
          <w:szCs w:val="20"/>
        </w:rPr>
        <w:t xml:space="preserve">2 </w:t>
      </w:r>
      <w:proofErr w:type="spellStart"/>
      <w:r w:rsidRPr="008B6332">
        <w:rPr>
          <w:sz w:val="20"/>
          <w:szCs w:val="20"/>
        </w:rPr>
        <w:t>Caffarra</w:t>
      </w:r>
      <w:proofErr w:type="spellEnd"/>
      <w:r w:rsidR="00F10FA0" w:rsidRPr="008B6332">
        <w:rPr>
          <w:sz w:val="20"/>
          <w:szCs w:val="20"/>
        </w:rPr>
        <w:t>,</w:t>
      </w:r>
      <w:r w:rsidRPr="008B6332">
        <w:rPr>
          <w:sz w:val="20"/>
          <w:szCs w:val="20"/>
        </w:rPr>
        <w:t xml:space="preserve"> P</w:t>
      </w:r>
      <w:r w:rsidR="00F10FA0" w:rsidRPr="008B6332">
        <w:rPr>
          <w:sz w:val="20"/>
          <w:szCs w:val="20"/>
        </w:rPr>
        <w:t>.</w:t>
      </w:r>
      <w:r w:rsidRPr="008B6332">
        <w:rPr>
          <w:sz w:val="20"/>
          <w:szCs w:val="20"/>
        </w:rPr>
        <w:t xml:space="preserve">, </w:t>
      </w:r>
      <w:proofErr w:type="spellStart"/>
      <w:r w:rsidRPr="008B6332">
        <w:rPr>
          <w:sz w:val="20"/>
          <w:szCs w:val="20"/>
        </w:rPr>
        <w:t>Vezzadini</w:t>
      </w:r>
      <w:proofErr w:type="spellEnd"/>
      <w:r w:rsidR="00F10FA0" w:rsidRPr="008B6332">
        <w:rPr>
          <w:sz w:val="20"/>
          <w:szCs w:val="20"/>
        </w:rPr>
        <w:t>,</w:t>
      </w:r>
      <w:r w:rsidRPr="008B6332">
        <w:rPr>
          <w:sz w:val="20"/>
          <w:szCs w:val="20"/>
        </w:rPr>
        <w:t xml:space="preserve"> G</w:t>
      </w:r>
      <w:r w:rsidR="00F10FA0" w:rsidRPr="008B6332">
        <w:rPr>
          <w:sz w:val="20"/>
          <w:szCs w:val="20"/>
        </w:rPr>
        <w:t>.</w:t>
      </w:r>
      <w:r w:rsidRPr="008B6332">
        <w:rPr>
          <w:sz w:val="20"/>
          <w:szCs w:val="20"/>
        </w:rPr>
        <w:t>, Dieci</w:t>
      </w:r>
      <w:r w:rsidR="00F10FA0" w:rsidRPr="008B6332">
        <w:rPr>
          <w:sz w:val="20"/>
          <w:szCs w:val="20"/>
        </w:rPr>
        <w:t>,</w:t>
      </w:r>
      <w:r w:rsidRPr="008B6332">
        <w:rPr>
          <w:sz w:val="20"/>
          <w:szCs w:val="20"/>
        </w:rPr>
        <w:t xml:space="preserve"> F</w:t>
      </w:r>
      <w:r w:rsidR="00F10FA0" w:rsidRPr="008B6332">
        <w:rPr>
          <w:sz w:val="20"/>
          <w:szCs w:val="20"/>
        </w:rPr>
        <w:t>.</w:t>
      </w:r>
      <w:r w:rsidRPr="008B6332">
        <w:rPr>
          <w:sz w:val="20"/>
          <w:szCs w:val="20"/>
        </w:rPr>
        <w:t>, Zonato</w:t>
      </w:r>
      <w:r w:rsidR="00F10FA0" w:rsidRPr="008B6332">
        <w:rPr>
          <w:sz w:val="20"/>
          <w:szCs w:val="20"/>
        </w:rPr>
        <w:t>,</w:t>
      </w:r>
      <w:r w:rsidRPr="008B6332">
        <w:rPr>
          <w:sz w:val="20"/>
          <w:szCs w:val="20"/>
        </w:rPr>
        <w:t xml:space="preserve"> F</w:t>
      </w:r>
      <w:r w:rsidR="00F10FA0" w:rsidRPr="008B6332">
        <w:rPr>
          <w:sz w:val="20"/>
          <w:szCs w:val="20"/>
        </w:rPr>
        <w:t>.</w:t>
      </w:r>
      <w:r w:rsidRPr="008B6332">
        <w:rPr>
          <w:sz w:val="20"/>
          <w:szCs w:val="20"/>
        </w:rPr>
        <w:t xml:space="preserve">, </w:t>
      </w:r>
      <w:r w:rsidR="00F10FA0" w:rsidRPr="008B6332">
        <w:rPr>
          <w:sz w:val="20"/>
          <w:szCs w:val="20"/>
        </w:rPr>
        <w:t>&amp;</w:t>
      </w:r>
      <w:proofErr w:type="spellStart"/>
      <w:r w:rsidR="00F10FA0" w:rsidRPr="008B6332">
        <w:rPr>
          <w:sz w:val="20"/>
          <w:szCs w:val="20"/>
        </w:rPr>
        <w:t>Venneri</w:t>
      </w:r>
      <w:proofErr w:type="spellEnd"/>
      <w:r w:rsidR="00F10FA0" w:rsidRPr="008B6332">
        <w:rPr>
          <w:sz w:val="20"/>
          <w:szCs w:val="20"/>
        </w:rPr>
        <w:t xml:space="preserve">, </w:t>
      </w:r>
      <w:r w:rsidRPr="008B6332">
        <w:rPr>
          <w:sz w:val="20"/>
          <w:szCs w:val="20"/>
        </w:rPr>
        <w:t>A</w:t>
      </w:r>
      <w:r w:rsidR="00F10FA0" w:rsidRPr="008B6332">
        <w:rPr>
          <w:sz w:val="20"/>
          <w:szCs w:val="20"/>
        </w:rPr>
        <w:t xml:space="preserve"> (2002)</w:t>
      </w:r>
      <w:r w:rsidRPr="008B6332">
        <w:rPr>
          <w:sz w:val="20"/>
          <w:szCs w:val="20"/>
        </w:rPr>
        <w:t xml:space="preserve">. Una versione abbreviata del test di </w:t>
      </w:r>
      <w:proofErr w:type="spellStart"/>
      <w:r w:rsidRPr="008B6332">
        <w:rPr>
          <w:sz w:val="20"/>
          <w:szCs w:val="20"/>
        </w:rPr>
        <w:t>Stroop</w:t>
      </w:r>
      <w:proofErr w:type="spellEnd"/>
      <w:r w:rsidRPr="008B6332">
        <w:rPr>
          <w:sz w:val="20"/>
          <w:szCs w:val="20"/>
        </w:rPr>
        <w:t xml:space="preserve">: dati normativi nella popolazione italiana. </w:t>
      </w:r>
      <w:r w:rsidRPr="008B6332">
        <w:rPr>
          <w:i/>
          <w:sz w:val="20"/>
          <w:szCs w:val="20"/>
        </w:rPr>
        <w:t>Rivista di Neurologia</w:t>
      </w:r>
      <w:r w:rsidR="00F10FA0" w:rsidRPr="008B6332">
        <w:rPr>
          <w:sz w:val="20"/>
          <w:szCs w:val="20"/>
        </w:rPr>
        <w:t>,</w:t>
      </w:r>
      <w:r w:rsidRPr="008B6332">
        <w:rPr>
          <w:sz w:val="20"/>
          <w:szCs w:val="20"/>
        </w:rPr>
        <w:t xml:space="preserve"> 12: n°4.</w:t>
      </w:r>
    </w:p>
    <w:p w14:paraId="1047C2CE" w14:textId="4493A616" w:rsidR="00E3077A" w:rsidRPr="008B6332" w:rsidRDefault="00E3077A" w:rsidP="00132CF4">
      <w:pPr>
        <w:spacing w:line="480" w:lineRule="auto"/>
        <w:ind w:left="851" w:hanging="851"/>
        <w:rPr>
          <w:noProof/>
          <w:sz w:val="20"/>
          <w:szCs w:val="20"/>
        </w:rPr>
      </w:pPr>
      <w:r w:rsidRPr="008B6332">
        <w:rPr>
          <w:noProof/>
          <w:sz w:val="20"/>
          <w:szCs w:val="20"/>
        </w:rPr>
        <w:t xml:space="preserve">3 </w:t>
      </w:r>
      <w:bookmarkStart w:id="1" w:name="_ENREF_15"/>
      <w:r w:rsidRPr="008B6332">
        <w:rPr>
          <w:noProof/>
          <w:sz w:val="20"/>
          <w:szCs w:val="20"/>
        </w:rPr>
        <w:t xml:space="preserve">Dalla Sala, S. (2000 ). </w:t>
      </w:r>
      <w:r w:rsidRPr="008B6332">
        <w:rPr>
          <w:i/>
          <w:noProof/>
          <w:sz w:val="20"/>
          <w:szCs w:val="20"/>
        </w:rPr>
        <w:t>Test di Memoria Comportamentale di Rivermead</w:t>
      </w:r>
      <w:r w:rsidRPr="008B6332">
        <w:rPr>
          <w:noProof/>
          <w:sz w:val="20"/>
          <w:szCs w:val="20"/>
        </w:rPr>
        <w:t xml:space="preserve"> (Italian ed.). Florence</w:t>
      </w:r>
      <w:r w:rsidR="008B6332" w:rsidRPr="008B6332">
        <w:rPr>
          <w:noProof/>
          <w:sz w:val="20"/>
          <w:szCs w:val="20"/>
        </w:rPr>
        <w:t>.</w:t>
      </w:r>
      <w:r w:rsidRPr="008B6332">
        <w:rPr>
          <w:noProof/>
          <w:sz w:val="20"/>
          <w:szCs w:val="20"/>
        </w:rPr>
        <w:t xml:space="preserve"> </w:t>
      </w:r>
      <w:bookmarkEnd w:id="1"/>
    </w:p>
    <w:p w14:paraId="2C090B6A" w14:textId="058E2E15" w:rsidR="00E3077A" w:rsidRPr="008B6332" w:rsidRDefault="008B6332" w:rsidP="00132CF4">
      <w:pPr>
        <w:spacing w:line="480" w:lineRule="auto"/>
        <w:ind w:left="851" w:hanging="851"/>
        <w:rPr>
          <w:sz w:val="20"/>
          <w:szCs w:val="20"/>
        </w:rPr>
      </w:pPr>
      <w:r w:rsidRPr="008B6332">
        <w:rPr>
          <w:noProof/>
          <w:sz w:val="20"/>
          <w:szCs w:val="20"/>
        </w:rPr>
        <w:t xml:space="preserve">4 Zimmermann, P. &amp; </w:t>
      </w:r>
      <w:r w:rsidR="00E3077A" w:rsidRPr="008B6332">
        <w:rPr>
          <w:noProof/>
          <w:sz w:val="20"/>
          <w:szCs w:val="20"/>
        </w:rPr>
        <w:t xml:space="preserve">Fimm, B. (1994). </w:t>
      </w:r>
      <w:r w:rsidR="00E3077A" w:rsidRPr="008B6332">
        <w:rPr>
          <w:i/>
          <w:noProof/>
          <w:sz w:val="20"/>
          <w:szCs w:val="20"/>
        </w:rPr>
        <w:t>Batteria di Test per l'esame dell'Attenzione</w:t>
      </w:r>
      <w:r w:rsidRPr="008B6332">
        <w:rPr>
          <w:noProof/>
          <w:sz w:val="20"/>
          <w:szCs w:val="20"/>
        </w:rPr>
        <w:t xml:space="preserve"> (TEA) </w:t>
      </w:r>
      <w:r w:rsidR="00664800" w:rsidRPr="008B6332">
        <w:rPr>
          <w:noProof/>
          <w:sz w:val="20"/>
          <w:szCs w:val="20"/>
        </w:rPr>
        <w:t>(</w:t>
      </w:r>
      <w:proofErr w:type="spellStart"/>
      <w:r w:rsidR="00664800" w:rsidRPr="008B6332">
        <w:rPr>
          <w:sz w:val="20"/>
          <w:szCs w:val="20"/>
        </w:rPr>
        <w:t>Italian</w:t>
      </w:r>
      <w:proofErr w:type="spellEnd"/>
      <w:r w:rsidR="00664800" w:rsidRPr="008B6332">
        <w:rPr>
          <w:sz w:val="20"/>
          <w:szCs w:val="20"/>
        </w:rPr>
        <w:t xml:space="preserve"> ed.</w:t>
      </w:r>
      <w:r w:rsidR="0000478F" w:rsidRPr="008B6332">
        <w:rPr>
          <w:sz w:val="20"/>
          <w:szCs w:val="20"/>
        </w:rPr>
        <w:t xml:space="preserve"> by </w:t>
      </w:r>
      <w:proofErr w:type="spellStart"/>
      <w:r w:rsidR="0000478F" w:rsidRPr="008B6332">
        <w:rPr>
          <w:sz w:val="20"/>
          <w:szCs w:val="20"/>
        </w:rPr>
        <w:t>Pizzamiglio</w:t>
      </w:r>
      <w:proofErr w:type="spellEnd"/>
      <w:r w:rsidR="0000478F" w:rsidRPr="008B6332">
        <w:rPr>
          <w:sz w:val="20"/>
          <w:szCs w:val="20"/>
        </w:rPr>
        <w:t xml:space="preserve">, L., </w:t>
      </w:r>
      <w:proofErr w:type="spellStart"/>
      <w:r w:rsidR="0000478F" w:rsidRPr="008B6332">
        <w:rPr>
          <w:sz w:val="20"/>
          <w:szCs w:val="20"/>
        </w:rPr>
        <w:t>Zoccolotti</w:t>
      </w:r>
      <w:proofErr w:type="spellEnd"/>
      <w:r w:rsidR="0000478F" w:rsidRPr="008B6332">
        <w:rPr>
          <w:sz w:val="20"/>
          <w:szCs w:val="20"/>
        </w:rPr>
        <w:t>, P</w:t>
      </w:r>
      <w:r w:rsidRPr="008B6332">
        <w:rPr>
          <w:sz w:val="20"/>
          <w:szCs w:val="20"/>
        </w:rPr>
        <w:t>.</w:t>
      </w:r>
      <w:r w:rsidR="0000478F" w:rsidRPr="008B6332">
        <w:rPr>
          <w:sz w:val="20"/>
          <w:szCs w:val="20"/>
        </w:rPr>
        <w:t xml:space="preserve">, </w:t>
      </w:r>
      <w:proofErr w:type="spellStart"/>
      <w:r w:rsidR="0000478F" w:rsidRPr="008B6332">
        <w:rPr>
          <w:sz w:val="20"/>
          <w:szCs w:val="20"/>
        </w:rPr>
        <w:t>Pittau</w:t>
      </w:r>
      <w:proofErr w:type="spellEnd"/>
      <w:r w:rsidR="0000478F" w:rsidRPr="008B6332">
        <w:rPr>
          <w:sz w:val="20"/>
          <w:szCs w:val="20"/>
        </w:rPr>
        <w:t>, P.A., &amp; Galati, G.).</w:t>
      </w:r>
      <w:r w:rsidR="00664800" w:rsidRPr="008B6332">
        <w:rPr>
          <w:sz w:val="20"/>
          <w:szCs w:val="20"/>
        </w:rPr>
        <w:t xml:space="preserve"> </w:t>
      </w:r>
      <w:r w:rsidR="0000478F" w:rsidRPr="008B6332">
        <w:rPr>
          <w:sz w:val="20"/>
          <w:szCs w:val="20"/>
        </w:rPr>
        <w:t xml:space="preserve">Edizioni Erre. </w:t>
      </w:r>
      <w:r w:rsidR="00664800" w:rsidRPr="008B6332">
        <w:rPr>
          <w:sz w:val="20"/>
          <w:szCs w:val="20"/>
        </w:rPr>
        <w:t>Rome.</w:t>
      </w:r>
    </w:p>
    <w:p w14:paraId="7207AC49" w14:textId="77777777" w:rsidR="00E3077A" w:rsidRPr="008B6332" w:rsidRDefault="00E3077A" w:rsidP="00132CF4">
      <w:pPr>
        <w:spacing w:line="480" w:lineRule="auto"/>
        <w:ind w:left="851" w:hanging="851"/>
        <w:rPr>
          <w:noProof/>
          <w:sz w:val="20"/>
          <w:szCs w:val="20"/>
          <w:lang w:val="en-US"/>
        </w:rPr>
      </w:pPr>
      <w:bookmarkStart w:id="2" w:name="_ENREF_27"/>
      <w:r w:rsidRPr="008B6332">
        <w:rPr>
          <w:noProof/>
          <w:sz w:val="20"/>
          <w:szCs w:val="20"/>
        </w:rPr>
        <w:t xml:space="preserve">5 Marra, C., Gainotti, G., Scaricamazza, E., Piccininni, C., Ferraccioli, M., &amp; Quaranta, D. (2012). </w:t>
      </w:r>
      <w:r w:rsidRPr="008B6332">
        <w:rPr>
          <w:noProof/>
          <w:sz w:val="20"/>
          <w:szCs w:val="20"/>
          <w:lang w:val="en-US"/>
        </w:rPr>
        <w:t xml:space="preserve">The Multiple Features Target Cancellation (MFCT): an attentional visual conjunction search test. Normative values for the Italian population. </w:t>
      </w:r>
      <w:r w:rsidRPr="008B6332">
        <w:rPr>
          <w:i/>
          <w:noProof/>
          <w:sz w:val="20"/>
          <w:szCs w:val="20"/>
          <w:lang w:val="en-US"/>
        </w:rPr>
        <w:t>Neurol Sci</w:t>
      </w:r>
      <w:r w:rsidRPr="008B6332">
        <w:rPr>
          <w:noProof/>
          <w:sz w:val="20"/>
          <w:szCs w:val="20"/>
          <w:lang w:val="en-US"/>
        </w:rPr>
        <w:t>, 34(2), 173-180. doi: 10.1007/s10072-012-0975-3</w:t>
      </w:r>
      <w:bookmarkEnd w:id="2"/>
      <w:r w:rsidRPr="008B6332">
        <w:rPr>
          <w:noProof/>
          <w:sz w:val="20"/>
          <w:szCs w:val="20"/>
          <w:lang w:val="en-US"/>
        </w:rPr>
        <w:t>.</w:t>
      </w:r>
    </w:p>
    <w:p w14:paraId="2B695100" w14:textId="76154E8C" w:rsidR="00E3077A" w:rsidRPr="008B6332" w:rsidRDefault="000B6BCB" w:rsidP="00132CF4">
      <w:pPr>
        <w:spacing w:line="480" w:lineRule="auto"/>
        <w:ind w:left="851" w:hanging="851"/>
        <w:rPr>
          <w:sz w:val="20"/>
          <w:szCs w:val="20"/>
          <w:lang w:val="en-US"/>
        </w:rPr>
      </w:pPr>
      <w:r w:rsidRPr="008B6332">
        <w:rPr>
          <w:noProof/>
          <w:sz w:val="20"/>
          <w:szCs w:val="20"/>
          <w:lang w:val="en-US"/>
        </w:rPr>
        <w:lastRenderedPageBreak/>
        <w:t xml:space="preserve">6 </w:t>
      </w:r>
      <w:r w:rsidR="00F957FE" w:rsidRPr="008B6332">
        <w:rPr>
          <w:sz w:val="20"/>
          <w:szCs w:val="20"/>
          <w:lang w:val="en-US"/>
        </w:rPr>
        <w:t>Freedman</w:t>
      </w:r>
      <w:r w:rsidR="00F10FA0" w:rsidRPr="008B6332">
        <w:rPr>
          <w:sz w:val="20"/>
          <w:szCs w:val="20"/>
          <w:lang w:val="en-US"/>
        </w:rPr>
        <w:t>,</w:t>
      </w:r>
      <w:r w:rsidR="00F957FE" w:rsidRPr="008B6332">
        <w:rPr>
          <w:sz w:val="20"/>
          <w:szCs w:val="20"/>
          <w:lang w:val="en-US"/>
        </w:rPr>
        <w:t xml:space="preserve"> M</w:t>
      </w:r>
      <w:r w:rsidR="00F10FA0" w:rsidRPr="008B6332">
        <w:rPr>
          <w:sz w:val="20"/>
          <w:szCs w:val="20"/>
          <w:lang w:val="en-US"/>
        </w:rPr>
        <w:t>.</w:t>
      </w:r>
      <w:r w:rsidR="00F957FE" w:rsidRPr="008B6332">
        <w:rPr>
          <w:sz w:val="20"/>
          <w:szCs w:val="20"/>
          <w:lang w:val="en-US"/>
        </w:rPr>
        <w:t>I</w:t>
      </w:r>
      <w:r w:rsidR="00F10FA0" w:rsidRPr="008B6332">
        <w:rPr>
          <w:sz w:val="20"/>
          <w:szCs w:val="20"/>
          <w:lang w:val="en-US"/>
        </w:rPr>
        <w:t>.</w:t>
      </w:r>
      <w:r w:rsidR="00F957FE" w:rsidRPr="008B6332">
        <w:rPr>
          <w:sz w:val="20"/>
          <w:szCs w:val="20"/>
          <w:lang w:val="en-US"/>
        </w:rPr>
        <w:t>, Leach</w:t>
      </w:r>
      <w:r w:rsidR="00F10FA0" w:rsidRPr="008B6332">
        <w:rPr>
          <w:sz w:val="20"/>
          <w:szCs w:val="20"/>
          <w:lang w:val="en-US"/>
        </w:rPr>
        <w:t>,</w:t>
      </w:r>
      <w:r w:rsidR="00F957FE" w:rsidRPr="008B6332">
        <w:rPr>
          <w:sz w:val="20"/>
          <w:szCs w:val="20"/>
          <w:lang w:val="en-US"/>
        </w:rPr>
        <w:t xml:space="preserve"> L</w:t>
      </w:r>
      <w:r w:rsidR="00F10FA0" w:rsidRPr="008B6332">
        <w:rPr>
          <w:sz w:val="20"/>
          <w:szCs w:val="20"/>
          <w:lang w:val="en-US"/>
        </w:rPr>
        <w:t>.</w:t>
      </w:r>
      <w:r w:rsidR="00F957FE" w:rsidRPr="008B6332">
        <w:rPr>
          <w:sz w:val="20"/>
          <w:szCs w:val="20"/>
          <w:lang w:val="en-US"/>
        </w:rPr>
        <w:t>, K</w:t>
      </w:r>
      <w:r w:rsidR="002703C4" w:rsidRPr="008B6332">
        <w:rPr>
          <w:sz w:val="20"/>
          <w:szCs w:val="20"/>
          <w:lang w:val="en-US"/>
        </w:rPr>
        <w:t>aplan</w:t>
      </w:r>
      <w:r w:rsidR="00F10FA0" w:rsidRPr="008B6332">
        <w:rPr>
          <w:sz w:val="20"/>
          <w:szCs w:val="20"/>
          <w:lang w:val="en-US"/>
        </w:rPr>
        <w:t>,</w:t>
      </w:r>
      <w:r w:rsidR="002703C4" w:rsidRPr="008B6332">
        <w:rPr>
          <w:sz w:val="20"/>
          <w:szCs w:val="20"/>
          <w:lang w:val="en-US"/>
        </w:rPr>
        <w:t xml:space="preserve"> E</w:t>
      </w:r>
      <w:r w:rsidR="00F10FA0" w:rsidRPr="008B6332">
        <w:rPr>
          <w:sz w:val="20"/>
          <w:szCs w:val="20"/>
          <w:lang w:val="en-US"/>
        </w:rPr>
        <w:t>.</w:t>
      </w:r>
      <w:r w:rsidR="002703C4" w:rsidRPr="008B6332">
        <w:rPr>
          <w:sz w:val="20"/>
          <w:szCs w:val="20"/>
          <w:lang w:val="en-US"/>
        </w:rPr>
        <w:t xml:space="preserve">, </w:t>
      </w:r>
      <w:proofErr w:type="spellStart"/>
      <w:r w:rsidR="00F10FA0" w:rsidRPr="008B6332">
        <w:rPr>
          <w:sz w:val="20"/>
          <w:szCs w:val="20"/>
          <w:lang w:val="en-US"/>
        </w:rPr>
        <w:t>Winocur</w:t>
      </w:r>
      <w:proofErr w:type="spellEnd"/>
      <w:r w:rsidR="00F10FA0" w:rsidRPr="008B6332">
        <w:rPr>
          <w:sz w:val="20"/>
          <w:szCs w:val="20"/>
          <w:lang w:val="en-US"/>
        </w:rPr>
        <w:t xml:space="preserve">, </w:t>
      </w:r>
      <w:r w:rsidR="002703C4" w:rsidRPr="008B6332">
        <w:rPr>
          <w:sz w:val="20"/>
          <w:szCs w:val="20"/>
          <w:lang w:val="en-US"/>
        </w:rPr>
        <w:t>G</w:t>
      </w:r>
      <w:r w:rsidR="00F10FA0" w:rsidRPr="008B6332">
        <w:rPr>
          <w:sz w:val="20"/>
          <w:szCs w:val="20"/>
          <w:lang w:val="en-US"/>
        </w:rPr>
        <w:t>.</w:t>
      </w:r>
      <w:r w:rsidR="002703C4" w:rsidRPr="008B6332">
        <w:rPr>
          <w:sz w:val="20"/>
          <w:szCs w:val="20"/>
          <w:lang w:val="en-US"/>
        </w:rPr>
        <w:t>, Shulman</w:t>
      </w:r>
      <w:r w:rsidR="00F10FA0" w:rsidRPr="008B6332">
        <w:rPr>
          <w:sz w:val="20"/>
          <w:szCs w:val="20"/>
          <w:lang w:val="en-US"/>
        </w:rPr>
        <w:t>,</w:t>
      </w:r>
      <w:r w:rsidR="002703C4" w:rsidRPr="008B6332">
        <w:rPr>
          <w:sz w:val="20"/>
          <w:szCs w:val="20"/>
          <w:lang w:val="en-US"/>
        </w:rPr>
        <w:t xml:space="preserve"> K</w:t>
      </w:r>
      <w:r w:rsidR="00F10FA0" w:rsidRPr="008B6332">
        <w:rPr>
          <w:sz w:val="20"/>
          <w:szCs w:val="20"/>
          <w:lang w:val="en-US"/>
        </w:rPr>
        <w:t>.</w:t>
      </w:r>
      <w:r w:rsidR="002703C4" w:rsidRPr="008B6332">
        <w:rPr>
          <w:sz w:val="20"/>
          <w:szCs w:val="20"/>
          <w:lang w:val="en-US"/>
        </w:rPr>
        <w:t>J</w:t>
      </w:r>
      <w:r w:rsidR="00F10FA0" w:rsidRPr="008B6332">
        <w:rPr>
          <w:sz w:val="20"/>
          <w:szCs w:val="20"/>
          <w:lang w:val="en-US"/>
        </w:rPr>
        <w:t>.</w:t>
      </w:r>
      <w:r w:rsidR="002703C4" w:rsidRPr="008B6332">
        <w:rPr>
          <w:sz w:val="20"/>
          <w:szCs w:val="20"/>
          <w:lang w:val="en-US"/>
        </w:rPr>
        <w:t xml:space="preserve"> &amp; </w:t>
      </w:r>
      <w:r w:rsidR="00F957FE" w:rsidRPr="008B6332">
        <w:rPr>
          <w:sz w:val="20"/>
          <w:szCs w:val="20"/>
          <w:lang w:val="en-US"/>
        </w:rPr>
        <w:t>Delis</w:t>
      </w:r>
      <w:r w:rsidR="00F10FA0" w:rsidRPr="008B6332">
        <w:rPr>
          <w:sz w:val="20"/>
          <w:szCs w:val="20"/>
          <w:lang w:val="en-US"/>
        </w:rPr>
        <w:t>,</w:t>
      </w:r>
      <w:r w:rsidR="00F957FE" w:rsidRPr="008B6332">
        <w:rPr>
          <w:sz w:val="20"/>
          <w:szCs w:val="20"/>
          <w:lang w:val="en-US"/>
        </w:rPr>
        <w:t xml:space="preserve"> D</w:t>
      </w:r>
      <w:r w:rsidR="00F10FA0" w:rsidRPr="008B6332">
        <w:rPr>
          <w:sz w:val="20"/>
          <w:szCs w:val="20"/>
          <w:lang w:val="en-US"/>
        </w:rPr>
        <w:t>.</w:t>
      </w:r>
      <w:r w:rsidR="00F957FE" w:rsidRPr="008B6332">
        <w:rPr>
          <w:sz w:val="20"/>
          <w:szCs w:val="20"/>
          <w:lang w:val="en-US"/>
        </w:rPr>
        <w:t>C</w:t>
      </w:r>
      <w:r w:rsidR="00F10FA0" w:rsidRPr="008B6332">
        <w:rPr>
          <w:sz w:val="20"/>
          <w:szCs w:val="20"/>
          <w:lang w:val="en-US"/>
        </w:rPr>
        <w:t>.</w:t>
      </w:r>
      <w:r w:rsidR="00F957FE" w:rsidRPr="008B633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F957FE" w:rsidRPr="008B6332">
        <w:rPr>
          <w:sz w:val="20"/>
          <w:szCs w:val="20"/>
          <w:lang w:val="en-US"/>
        </w:rPr>
        <w:t>eds</w:t>
      </w:r>
      <w:proofErr w:type="spellEnd"/>
      <w:proofErr w:type="gramEnd"/>
      <w:r w:rsidR="00F957FE" w:rsidRPr="008B6332">
        <w:rPr>
          <w:sz w:val="20"/>
          <w:szCs w:val="20"/>
          <w:lang w:val="en-US"/>
        </w:rPr>
        <w:t xml:space="preserve"> (1994). </w:t>
      </w:r>
      <w:r w:rsidR="00F957FE" w:rsidRPr="008B6332">
        <w:rPr>
          <w:i/>
          <w:sz w:val="20"/>
          <w:szCs w:val="20"/>
          <w:lang w:val="en-US"/>
        </w:rPr>
        <w:t>Clock Drawing.</w:t>
      </w:r>
      <w:r w:rsidR="00F957FE" w:rsidRPr="008B6332">
        <w:rPr>
          <w:sz w:val="20"/>
          <w:szCs w:val="20"/>
          <w:lang w:val="en-US"/>
        </w:rPr>
        <w:t xml:space="preserve"> Oxford: Oxford University Press. </w:t>
      </w:r>
    </w:p>
    <w:p w14:paraId="7C0E9A28" w14:textId="064E6642" w:rsidR="009423FC" w:rsidRPr="008B6332" w:rsidRDefault="009423FC" w:rsidP="00132CF4">
      <w:pPr>
        <w:spacing w:line="480" w:lineRule="auto"/>
        <w:ind w:left="851" w:hanging="851"/>
        <w:rPr>
          <w:noProof/>
          <w:sz w:val="20"/>
          <w:szCs w:val="20"/>
          <w:lang w:val="en-US"/>
        </w:rPr>
      </w:pPr>
      <w:r w:rsidRPr="008B6332">
        <w:rPr>
          <w:noProof/>
          <w:sz w:val="20"/>
          <w:szCs w:val="20"/>
          <w:lang w:val="en-US"/>
        </w:rPr>
        <w:t xml:space="preserve">7  Mondini, S., Mapelli, D., Vestri, A., &amp; Bisiacchi, P.S. (2003). </w:t>
      </w:r>
      <w:r w:rsidRPr="008B6332">
        <w:rPr>
          <w:i/>
          <w:noProof/>
          <w:sz w:val="20"/>
          <w:szCs w:val="20"/>
          <w:lang w:val="en-US"/>
        </w:rPr>
        <w:t>Esame Neuropsicologico Breve</w:t>
      </w:r>
      <w:r w:rsidRPr="008B6332">
        <w:rPr>
          <w:noProof/>
          <w:sz w:val="20"/>
          <w:szCs w:val="20"/>
          <w:lang w:val="en-US"/>
        </w:rPr>
        <w:t xml:space="preserve">. Milano: Raffaello Cortina. </w:t>
      </w:r>
    </w:p>
    <w:p w14:paraId="025536CF" w14:textId="3C91FCFE" w:rsidR="00132CF4" w:rsidRPr="008B6332" w:rsidRDefault="00B50C8E" w:rsidP="00132CF4">
      <w:pPr>
        <w:spacing w:line="480" w:lineRule="auto"/>
        <w:rPr>
          <w:noProof/>
          <w:sz w:val="20"/>
          <w:szCs w:val="20"/>
          <w:lang w:val="en-US"/>
        </w:rPr>
      </w:pPr>
      <w:r w:rsidRPr="008B6332">
        <w:rPr>
          <w:sz w:val="20"/>
          <w:szCs w:val="20"/>
          <w:lang w:val="en-US"/>
        </w:rPr>
        <w:t xml:space="preserve">8 </w:t>
      </w:r>
      <w:r w:rsidR="00132CF4" w:rsidRPr="008B6332">
        <w:rPr>
          <w:noProof/>
          <w:sz w:val="20"/>
          <w:szCs w:val="20"/>
          <w:lang w:val="en-US"/>
        </w:rPr>
        <w:t xml:space="preserve">Lawton, M.P., &amp; Brody, E.M. (1969). Assessment of older people: self-maintaining and </w:t>
      </w:r>
    </w:p>
    <w:p w14:paraId="1A245375" w14:textId="239254CD" w:rsidR="00132CF4" w:rsidRPr="008B6332" w:rsidRDefault="00F10FA0" w:rsidP="00132CF4">
      <w:pPr>
        <w:spacing w:line="480" w:lineRule="auto"/>
        <w:ind w:firstLine="851"/>
        <w:rPr>
          <w:noProof/>
          <w:sz w:val="20"/>
          <w:szCs w:val="20"/>
          <w:lang w:val="en-US"/>
        </w:rPr>
      </w:pPr>
      <w:r w:rsidRPr="008B6332">
        <w:rPr>
          <w:noProof/>
          <w:sz w:val="20"/>
          <w:szCs w:val="20"/>
          <w:lang w:val="en-US"/>
        </w:rPr>
        <w:t xml:space="preserve">instrumental </w:t>
      </w:r>
      <w:r w:rsidR="00132CF4" w:rsidRPr="008B6332">
        <w:rPr>
          <w:noProof/>
          <w:sz w:val="20"/>
          <w:szCs w:val="20"/>
          <w:lang w:val="en-US"/>
        </w:rPr>
        <w:t xml:space="preserve">activities of daily living. </w:t>
      </w:r>
      <w:r w:rsidR="00132CF4" w:rsidRPr="008B6332">
        <w:rPr>
          <w:i/>
          <w:noProof/>
          <w:sz w:val="20"/>
          <w:szCs w:val="20"/>
          <w:lang w:val="en-US"/>
        </w:rPr>
        <w:t>Gerontologist, 9</w:t>
      </w:r>
      <w:r w:rsidR="00132CF4" w:rsidRPr="008B6332">
        <w:rPr>
          <w:noProof/>
          <w:sz w:val="20"/>
          <w:szCs w:val="20"/>
          <w:lang w:val="en-US"/>
        </w:rPr>
        <w:t>(3),179-186.</w:t>
      </w:r>
    </w:p>
    <w:p w14:paraId="7EA26214" w14:textId="77777777" w:rsidR="00132CF4" w:rsidRPr="008B6332" w:rsidRDefault="00132CF4" w:rsidP="00E3077A">
      <w:pPr>
        <w:spacing w:line="480" w:lineRule="auto"/>
        <w:ind w:left="-142"/>
        <w:rPr>
          <w:noProof/>
          <w:sz w:val="20"/>
          <w:szCs w:val="20"/>
          <w:lang w:val="en-US"/>
        </w:rPr>
      </w:pPr>
    </w:p>
    <w:p w14:paraId="3699A169" w14:textId="77777777" w:rsidR="00E3077A" w:rsidRPr="008B6332" w:rsidRDefault="00E3077A" w:rsidP="00E3077A">
      <w:pPr>
        <w:pStyle w:val="citation"/>
        <w:shd w:val="clear" w:color="auto" w:fill="FFFFFF"/>
        <w:spacing w:before="0" w:beforeAutospacing="0" w:after="0" w:afterAutospacing="0" w:line="480" w:lineRule="auto"/>
        <w:ind w:left="284"/>
        <w:rPr>
          <w:lang w:val="en-US"/>
        </w:rPr>
      </w:pPr>
    </w:p>
    <w:p w14:paraId="3ED214A2" w14:textId="77777777" w:rsidR="00306DFE" w:rsidRPr="008B6332" w:rsidRDefault="00306DFE" w:rsidP="00306DFE">
      <w:pPr>
        <w:spacing w:line="480" w:lineRule="auto"/>
        <w:ind w:left="720" w:hanging="720"/>
        <w:rPr>
          <w:noProof/>
          <w:lang w:val="en-US"/>
        </w:rPr>
      </w:pPr>
    </w:p>
    <w:p w14:paraId="1C6E5C60" w14:textId="77777777" w:rsidR="00306DFE" w:rsidRPr="00F957FE" w:rsidRDefault="00306DFE" w:rsidP="00306DFE">
      <w:pPr>
        <w:spacing w:line="480" w:lineRule="auto"/>
        <w:ind w:left="720" w:hanging="720"/>
        <w:rPr>
          <w:noProof/>
          <w:lang w:val="en-US"/>
        </w:rPr>
      </w:pPr>
    </w:p>
    <w:p w14:paraId="50DA9A54" w14:textId="77777777" w:rsidR="00306DFE" w:rsidRPr="00F957FE" w:rsidRDefault="00306DFE" w:rsidP="00306DFE">
      <w:pPr>
        <w:spacing w:line="480" w:lineRule="auto"/>
        <w:ind w:left="720" w:hanging="720"/>
        <w:rPr>
          <w:noProof/>
          <w:lang w:val="en-US"/>
        </w:rPr>
      </w:pPr>
    </w:p>
    <w:p w14:paraId="6D5F5EFB" w14:textId="77777777" w:rsidR="00306DFE" w:rsidRPr="00F957FE" w:rsidRDefault="00306DFE">
      <w:pPr>
        <w:rPr>
          <w:sz w:val="18"/>
          <w:szCs w:val="18"/>
          <w:lang w:val="en-US"/>
        </w:rPr>
      </w:pPr>
    </w:p>
    <w:p w14:paraId="7ECBB48C" w14:textId="77777777" w:rsidR="00306DFE" w:rsidRPr="00F957FE" w:rsidRDefault="00306DFE">
      <w:pPr>
        <w:rPr>
          <w:sz w:val="18"/>
          <w:szCs w:val="18"/>
          <w:lang w:val="en-US"/>
        </w:rPr>
      </w:pPr>
    </w:p>
    <w:p w14:paraId="67DA5851" w14:textId="77777777" w:rsidR="00306DFE" w:rsidRPr="00F957FE" w:rsidRDefault="00306DFE">
      <w:pPr>
        <w:rPr>
          <w:b/>
          <w:sz w:val="18"/>
          <w:szCs w:val="18"/>
          <w:lang w:val="en-US"/>
        </w:rPr>
      </w:pPr>
    </w:p>
    <w:p w14:paraId="3E7B0633" w14:textId="77777777" w:rsidR="001F59B5" w:rsidRPr="00F957FE" w:rsidRDefault="001F59B5">
      <w:pPr>
        <w:rPr>
          <w:b/>
          <w:lang w:val="en-US"/>
        </w:rPr>
      </w:pPr>
    </w:p>
    <w:p w14:paraId="10A9A627" w14:textId="77777777" w:rsidR="001F59B5" w:rsidRPr="00F957FE" w:rsidRDefault="001F59B5">
      <w:pPr>
        <w:rPr>
          <w:b/>
          <w:lang w:val="en-US"/>
        </w:rPr>
      </w:pPr>
    </w:p>
    <w:sectPr w:rsidR="001F59B5" w:rsidRPr="00F957FE" w:rsidSect="003E4298">
      <w:footerReference w:type="default" r:id="rId10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DECA" w14:textId="77777777" w:rsidR="0000478F" w:rsidRDefault="0000478F" w:rsidP="009120F8">
      <w:r>
        <w:separator/>
      </w:r>
    </w:p>
  </w:endnote>
  <w:endnote w:type="continuationSeparator" w:id="0">
    <w:p w14:paraId="7AF742A5" w14:textId="77777777" w:rsidR="0000478F" w:rsidRDefault="0000478F" w:rsidP="0091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470"/>
      <w:docPartObj>
        <w:docPartGallery w:val="Page Numbers (Bottom of Page)"/>
        <w:docPartUnique/>
      </w:docPartObj>
    </w:sdtPr>
    <w:sdtEndPr/>
    <w:sdtContent>
      <w:p w14:paraId="6822D70B" w14:textId="77777777" w:rsidR="0000478F" w:rsidRDefault="0000478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0BC1B" w14:textId="77777777" w:rsidR="0000478F" w:rsidRDefault="0000478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CE8E" w14:textId="77777777" w:rsidR="0000478F" w:rsidRDefault="0000478F" w:rsidP="009120F8">
      <w:r>
        <w:separator/>
      </w:r>
    </w:p>
  </w:footnote>
  <w:footnote w:type="continuationSeparator" w:id="0">
    <w:p w14:paraId="1FE3089C" w14:textId="77777777" w:rsidR="0000478F" w:rsidRDefault="0000478F" w:rsidP="0091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F8"/>
    <w:rsid w:val="0000478F"/>
    <w:rsid w:val="000668D6"/>
    <w:rsid w:val="000B6BCB"/>
    <w:rsid w:val="000F2801"/>
    <w:rsid w:val="001141D0"/>
    <w:rsid w:val="00132CF4"/>
    <w:rsid w:val="0013798A"/>
    <w:rsid w:val="00177B08"/>
    <w:rsid w:val="00180622"/>
    <w:rsid w:val="001B463C"/>
    <w:rsid w:val="001D604D"/>
    <w:rsid w:val="001F59B5"/>
    <w:rsid w:val="00201518"/>
    <w:rsid w:val="00203227"/>
    <w:rsid w:val="00241E82"/>
    <w:rsid w:val="002703C4"/>
    <w:rsid w:val="002A0F74"/>
    <w:rsid w:val="002B5892"/>
    <w:rsid w:val="002E6E98"/>
    <w:rsid w:val="00306DFE"/>
    <w:rsid w:val="003202D4"/>
    <w:rsid w:val="00375384"/>
    <w:rsid w:val="00392EFD"/>
    <w:rsid w:val="003E280B"/>
    <w:rsid w:val="003E4298"/>
    <w:rsid w:val="0042181D"/>
    <w:rsid w:val="0044718A"/>
    <w:rsid w:val="0045610C"/>
    <w:rsid w:val="004866A4"/>
    <w:rsid w:val="004F11A9"/>
    <w:rsid w:val="0052302A"/>
    <w:rsid w:val="00535DBE"/>
    <w:rsid w:val="005617A3"/>
    <w:rsid w:val="0056560F"/>
    <w:rsid w:val="00593123"/>
    <w:rsid w:val="005A6A40"/>
    <w:rsid w:val="005E35FB"/>
    <w:rsid w:val="0060702D"/>
    <w:rsid w:val="006316AE"/>
    <w:rsid w:val="00661825"/>
    <w:rsid w:val="00664800"/>
    <w:rsid w:val="00692669"/>
    <w:rsid w:val="006A3255"/>
    <w:rsid w:val="007570BE"/>
    <w:rsid w:val="007B43BD"/>
    <w:rsid w:val="007E4D4E"/>
    <w:rsid w:val="00861086"/>
    <w:rsid w:val="00872F09"/>
    <w:rsid w:val="008B3487"/>
    <w:rsid w:val="008B6332"/>
    <w:rsid w:val="009120F8"/>
    <w:rsid w:val="009423FC"/>
    <w:rsid w:val="009B1E36"/>
    <w:rsid w:val="00A05F00"/>
    <w:rsid w:val="00A23E60"/>
    <w:rsid w:val="00A57E65"/>
    <w:rsid w:val="00A84837"/>
    <w:rsid w:val="00A97052"/>
    <w:rsid w:val="00AB611D"/>
    <w:rsid w:val="00AE59FD"/>
    <w:rsid w:val="00B4157E"/>
    <w:rsid w:val="00B473A0"/>
    <w:rsid w:val="00B50C8E"/>
    <w:rsid w:val="00B54315"/>
    <w:rsid w:val="00B93BA4"/>
    <w:rsid w:val="00BB0A9E"/>
    <w:rsid w:val="00BD7170"/>
    <w:rsid w:val="00BE2268"/>
    <w:rsid w:val="00C02AE7"/>
    <w:rsid w:val="00C3589E"/>
    <w:rsid w:val="00C758FB"/>
    <w:rsid w:val="00CA6BEC"/>
    <w:rsid w:val="00CC0E33"/>
    <w:rsid w:val="00CE48EE"/>
    <w:rsid w:val="00D17CB0"/>
    <w:rsid w:val="00D81055"/>
    <w:rsid w:val="00D84550"/>
    <w:rsid w:val="00DA0258"/>
    <w:rsid w:val="00DD3678"/>
    <w:rsid w:val="00E3077A"/>
    <w:rsid w:val="00E47E3A"/>
    <w:rsid w:val="00E93B78"/>
    <w:rsid w:val="00F10FA0"/>
    <w:rsid w:val="00F14A9F"/>
    <w:rsid w:val="00F25788"/>
    <w:rsid w:val="00F35F1C"/>
    <w:rsid w:val="00F853DC"/>
    <w:rsid w:val="00F93B1C"/>
    <w:rsid w:val="00F957FE"/>
    <w:rsid w:val="00FC3447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46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30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rsid w:val="009120F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120F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9120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20F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2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120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2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20F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Stile1">
    <w:name w:val="Stile1"/>
    <w:basedOn w:val="Tabellanormale"/>
    <w:uiPriority w:val="99"/>
    <w:qFormat/>
    <w:rsid w:val="00203227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thinHorzStripe" w:color="auto" w:fill="D9D9D9" w:themeFill="background1" w:themeFillShade="D9"/>
    </w:tc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58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589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5788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F25788"/>
  </w:style>
  <w:style w:type="character" w:styleId="Enfasigrassetto">
    <w:name w:val="Strong"/>
    <w:uiPriority w:val="22"/>
    <w:qFormat/>
    <w:rsid w:val="00F25788"/>
    <w:rPr>
      <w:b/>
      <w:bCs/>
    </w:rPr>
  </w:style>
  <w:style w:type="paragraph" w:customStyle="1" w:styleId="citation">
    <w:name w:val="citation"/>
    <w:basedOn w:val="Normale"/>
    <w:rsid w:val="00E3077A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E307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3077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E3077A"/>
  </w:style>
  <w:style w:type="character" w:styleId="Collegamentovisitato">
    <w:name w:val="FollowedHyperlink"/>
    <w:basedOn w:val="Caratterepredefinitoparagrafo"/>
    <w:uiPriority w:val="99"/>
    <w:semiHidden/>
    <w:unhideWhenUsed/>
    <w:rsid w:val="00D17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rsid w:val="009120F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120F8"/>
    <w:rPr>
      <w:sz w:val="20"/>
      <w:szCs w:val="20"/>
    </w:rPr>
  </w:style>
  <w:style w:type="character" w:customStyle="1" w:styleId="TestocommentoCarattere">
    <w:name w:val="Comment Text Char"/>
    <w:basedOn w:val="Caratterepredefinitoparagrafo"/>
    <w:link w:val="Testocommento"/>
    <w:rsid w:val="009120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F8"/>
    <w:rPr>
      <w:rFonts w:ascii="Tahoma" w:hAnsi="Tahoma" w:cs="Tahoma"/>
      <w:sz w:val="16"/>
      <w:szCs w:val="16"/>
    </w:rPr>
  </w:style>
  <w:style w:type="character" w:customStyle="1" w:styleId="TestofumettoCarattere">
    <w:name w:val="Balloon Text Char"/>
    <w:basedOn w:val="Caratterepredefinitoparagrafo"/>
    <w:link w:val="Testofumetto"/>
    <w:uiPriority w:val="99"/>
    <w:semiHidden/>
    <w:rsid w:val="009120F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20F8"/>
    <w:pPr>
      <w:tabs>
        <w:tab w:val="center" w:pos="4819"/>
        <w:tab w:val="right" w:pos="9638"/>
      </w:tabs>
    </w:pPr>
  </w:style>
  <w:style w:type="character" w:customStyle="1" w:styleId="IntestazioneCarattere">
    <w:name w:val="Header Char"/>
    <w:basedOn w:val="Caratterepredefinitoparagrafo"/>
    <w:link w:val="Intestazione"/>
    <w:uiPriority w:val="99"/>
    <w:semiHidden/>
    <w:rsid w:val="009120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20F8"/>
    <w:pPr>
      <w:tabs>
        <w:tab w:val="center" w:pos="4819"/>
        <w:tab w:val="right" w:pos="9638"/>
      </w:tabs>
    </w:pPr>
  </w:style>
  <w:style w:type="character" w:customStyle="1" w:styleId="PidipaginaCarattere">
    <w:name w:val="Footer Char"/>
    <w:basedOn w:val="Caratterepredefinitoparagrafo"/>
    <w:link w:val="Pidipagina"/>
    <w:uiPriority w:val="99"/>
    <w:rsid w:val="009120F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Stile1">
    <w:name w:val="Stile1"/>
    <w:basedOn w:val="Tabellanormale"/>
    <w:uiPriority w:val="99"/>
    <w:qFormat/>
    <w:rsid w:val="00203227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thinHorzStripe" w:color="auto" w:fill="D9D9D9" w:themeFill="background1" w:themeFillShade="D9"/>
    </w:tc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5892"/>
    <w:rPr>
      <w:b/>
      <w:bCs/>
    </w:rPr>
  </w:style>
  <w:style w:type="character" w:customStyle="1" w:styleId="SoggettocommentoCarattere">
    <w:name w:val="Comment Subject Char"/>
    <w:basedOn w:val="TestocommentoCarattere"/>
    <w:link w:val="Soggettocommento"/>
    <w:uiPriority w:val="99"/>
    <w:semiHidden/>
    <w:rsid w:val="002B589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?term=Orsini%20A%5BAuthor%5D&amp;cauthor=true&amp;cauthor_uid=3429213" TargetMode="External"/><Relationship Id="rId8" Type="http://schemas.openxmlformats.org/officeDocument/2006/relationships/hyperlink" Target="http://www.ncbi.nlm.nih.gov/pubmed/?term=Vallar%20G%5BAuthor%5D&amp;cauthor=true&amp;cauthor_uid=3429213" TargetMode="External"/><Relationship Id="rId9" Type="http://schemas.openxmlformats.org/officeDocument/2006/relationships/hyperlink" Target="http://www.ncbi.nlm.nih.gov/pubmed/3429213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674</Words>
  <Characters>3847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 Ciccarelli</cp:lastModifiedBy>
  <cp:revision>32</cp:revision>
  <dcterms:created xsi:type="dcterms:W3CDTF">2015-10-27T15:45:00Z</dcterms:created>
  <dcterms:modified xsi:type="dcterms:W3CDTF">2015-12-28T22:25:00Z</dcterms:modified>
</cp:coreProperties>
</file>