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ED404" w14:textId="77777777" w:rsidR="000B4BBD" w:rsidRDefault="000B4BBD" w:rsidP="007E7B6C">
      <w:pPr>
        <w:snapToGrid w:val="0"/>
        <w:spacing w:line="480" w:lineRule="auto"/>
        <w:contextualSpacing/>
        <w:jc w:val="left"/>
        <w:rPr>
          <w:b/>
        </w:rPr>
      </w:pPr>
      <w:bookmarkStart w:id="0" w:name="_GoBack"/>
      <w:bookmarkEnd w:id="0"/>
      <w:r w:rsidRPr="000B4BBD">
        <w:rPr>
          <w:b/>
        </w:rPr>
        <w:t>Imaging Characteristics of Driver Mutations in EGFR, KRAS, and ALK among Treatment-naïve Patients with Advanced Lung Adenocarcinoma</w:t>
      </w:r>
    </w:p>
    <w:p w14:paraId="3B5E7050" w14:textId="3651ECA9" w:rsidR="000B4BBD" w:rsidRDefault="000B4BBD" w:rsidP="007E7B6C">
      <w:pPr>
        <w:snapToGrid w:val="0"/>
        <w:spacing w:line="480" w:lineRule="auto"/>
        <w:contextualSpacing/>
        <w:jc w:val="left"/>
      </w:pPr>
      <w:r w:rsidRPr="00B8685B">
        <w:t>Jangchul Park</w:t>
      </w:r>
      <w:r w:rsidRPr="0076158C">
        <w:rPr>
          <w:vertAlign w:val="superscript"/>
        </w:rPr>
        <w:t>1,2</w:t>
      </w:r>
      <w:r w:rsidRPr="00B8685B">
        <w:t>, Yoshihisa Kobayashi</w:t>
      </w:r>
      <w:r w:rsidRPr="0076158C">
        <w:rPr>
          <w:vertAlign w:val="superscript"/>
        </w:rPr>
        <w:t>3</w:t>
      </w:r>
      <w:r w:rsidRPr="00B8685B">
        <w:t>, Kevin Y. Urayama</w:t>
      </w:r>
      <w:r w:rsidRPr="0076158C">
        <w:rPr>
          <w:vertAlign w:val="superscript"/>
        </w:rPr>
        <w:t>4</w:t>
      </w:r>
      <w:r w:rsidRPr="00B8685B">
        <w:t>, Hidekazu Yamaura</w:t>
      </w:r>
      <w:r w:rsidRPr="0076158C">
        <w:rPr>
          <w:vertAlign w:val="superscript"/>
        </w:rPr>
        <w:t>5</w:t>
      </w:r>
      <w:r w:rsidRPr="00B8685B">
        <w:t>, Yasushi Yatabe</w:t>
      </w:r>
      <w:r w:rsidRPr="0076158C">
        <w:rPr>
          <w:vertAlign w:val="superscript"/>
        </w:rPr>
        <w:t>6</w:t>
      </w:r>
      <w:r w:rsidRPr="00B8685B">
        <w:t>, and Toyoaki Hida1</w:t>
      </w:r>
      <w:r w:rsidRPr="0076158C">
        <w:rPr>
          <w:vertAlign w:val="superscript"/>
        </w:rPr>
        <w:t>*</w:t>
      </w:r>
    </w:p>
    <w:p w14:paraId="7FF0D659" w14:textId="77777777" w:rsidR="000B4BBD" w:rsidRPr="00B8685B" w:rsidRDefault="000B4BBD" w:rsidP="007E7B6C">
      <w:pPr>
        <w:snapToGrid w:val="0"/>
        <w:spacing w:line="480" w:lineRule="auto"/>
        <w:contextualSpacing/>
        <w:jc w:val="left"/>
      </w:pPr>
    </w:p>
    <w:p w14:paraId="7FB0C5E0" w14:textId="09988622" w:rsidR="003D6804" w:rsidRPr="00F30AB2" w:rsidRDefault="006E11E6" w:rsidP="007E7B6C">
      <w:pPr>
        <w:snapToGrid w:val="0"/>
        <w:spacing w:line="480" w:lineRule="auto"/>
        <w:contextualSpacing/>
        <w:jc w:val="left"/>
        <w:rPr>
          <w:b/>
          <w:color w:val="000000"/>
        </w:rPr>
      </w:pPr>
      <w:r>
        <w:rPr>
          <w:b/>
        </w:rPr>
        <w:t>S1</w:t>
      </w:r>
      <w:r w:rsidRPr="00F30AB2">
        <w:rPr>
          <w:b/>
        </w:rPr>
        <w:t xml:space="preserve"> </w:t>
      </w:r>
      <w:r w:rsidR="003D6804" w:rsidRPr="00F30AB2">
        <w:rPr>
          <w:b/>
        </w:rPr>
        <w:t xml:space="preserve">Table. </w:t>
      </w:r>
      <w:r w:rsidR="003D6804" w:rsidRPr="00F30AB2">
        <w:rPr>
          <w:b/>
          <w:color w:val="000000"/>
        </w:rPr>
        <w:t xml:space="preserve">Imaging </w:t>
      </w:r>
      <w:r>
        <w:rPr>
          <w:b/>
          <w:color w:val="000000"/>
        </w:rPr>
        <w:t>c</w:t>
      </w:r>
      <w:r w:rsidR="003D6804" w:rsidRPr="00F30AB2">
        <w:rPr>
          <w:b/>
          <w:color w:val="000000"/>
        </w:rPr>
        <w:t xml:space="preserve">haracteristics according to </w:t>
      </w:r>
      <w:r w:rsidR="003D6804" w:rsidRPr="007E7B6C">
        <w:rPr>
          <w:b/>
          <w:i/>
          <w:color w:val="000000"/>
        </w:rPr>
        <w:t>EGFR</w:t>
      </w:r>
      <w:r w:rsidR="003D6804" w:rsidRPr="00F30AB2">
        <w:rPr>
          <w:b/>
          <w:color w:val="000000"/>
        </w:rPr>
        <w:t xml:space="preserve"> mutation subtypes in </w:t>
      </w:r>
      <w:r w:rsidR="00D357AD">
        <w:rPr>
          <w:b/>
          <w:color w:val="000000"/>
        </w:rPr>
        <w:t>s</w:t>
      </w:r>
      <w:r w:rsidR="003D6804" w:rsidRPr="00F30AB2">
        <w:rPr>
          <w:b/>
          <w:color w:val="000000"/>
        </w:rPr>
        <w:t>tage IIIB</w:t>
      </w:r>
      <w:r>
        <w:rPr>
          <w:b/>
          <w:color w:val="000000"/>
        </w:rPr>
        <w:t>–</w:t>
      </w:r>
      <w:r w:rsidR="003D6804" w:rsidRPr="00F30AB2">
        <w:rPr>
          <w:b/>
          <w:color w:val="000000"/>
        </w:rPr>
        <w:t>IV patients</w:t>
      </w:r>
      <w:r w:rsidRPr="006E11E6">
        <w:rPr>
          <w:b/>
        </w:rPr>
        <w:t xml:space="preserve"> </w:t>
      </w:r>
      <w:r w:rsidRPr="00F30AB2">
        <w:rPr>
          <w:b/>
        </w:rPr>
        <w:t>with lung adenocarcinoma</w:t>
      </w:r>
    </w:p>
    <w:tbl>
      <w:tblPr>
        <w:tblW w:w="1474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094"/>
        <w:gridCol w:w="2094"/>
        <w:gridCol w:w="2231"/>
        <w:gridCol w:w="90"/>
        <w:gridCol w:w="2078"/>
        <w:gridCol w:w="1850"/>
        <w:gridCol w:w="1941"/>
      </w:tblGrid>
      <w:tr w:rsidR="006E11E6" w:rsidRPr="00F30AB2" w14:paraId="1E2CAF44" w14:textId="77777777" w:rsidTr="006E11E6">
        <w:trPr>
          <w:trHeight w:val="360"/>
        </w:trPr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D8EA2" w14:textId="1FD5B948" w:rsidR="006E11E6" w:rsidRPr="00F30AB2" w:rsidRDefault="006E11E6" w:rsidP="007E7B6C">
            <w:pPr>
              <w:spacing w:line="480" w:lineRule="auto"/>
              <w:jc w:val="left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Characteristics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4C8CD" w14:textId="16A76F34" w:rsidR="006E11E6" w:rsidRPr="00F30AB2" w:rsidRDefault="006E11E6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  <w:r w:rsidRPr="00F30AB2">
              <w:rPr>
                <w:rFonts w:eastAsia="MS PGothic"/>
                <w:color w:val="000000"/>
              </w:rPr>
              <w:t>Genetic alteration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81BD1" w14:textId="77777777" w:rsidR="006E11E6" w:rsidRPr="00F30AB2" w:rsidRDefault="006E11E6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3D4EE" w14:textId="1990E67E" w:rsidR="006E11E6" w:rsidRPr="00F30AB2" w:rsidRDefault="006E11E6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  <w:r w:rsidRPr="00F30AB2">
              <w:rPr>
                <w:rFonts w:eastAsia="MS PGothic"/>
                <w:i/>
                <w:iCs/>
                <w:color w:val="000000"/>
              </w:rPr>
              <w:t>P</w:t>
            </w:r>
            <w:r w:rsidRPr="00F30AB2">
              <w:rPr>
                <w:rFonts w:eastAsia="MS PGothic"/>
                <w:color w:val="000000"/>
              </w:rPr>
              <w:t xml:space="preserve"> value</w:t>
            </w:r>
          </w:p>
        </w:tc>
      </w:tr>
      <w:tr w:rsidR="003D6804" w:rsidRPr="00F30AB2" w14:paraId="03ADD74A" w14:textId="77777777" w:rsidTr="007E7B6C">
        <w:trPr>
          <w:trHeight w:val="64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C8079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96159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i/>
                <w:iCs/>
                <w:color w:val="000000"/>
              </w:rPr>
            </w:pPr>
            <w:r w:rsidRPr="00F30AB2">
              <w:rPr>
                <w:rFonts w:eastAsia="MS PGothic"/>
                <w:i/>
                <w:iCs/>
                <w:color w:val="000000"/>
              </w:rPr>
              <w:t>19DEL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48606F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i/>
                <w:iCs/>
                <w:color w:val="000000"/>
              </w:rPr>
            </w:pPr>
            <w:r w:rsidRPr="00F30AB2">
              <w:rPr>
                <w:rFonts w:eastAsia="MS PGothic"/>
                <w:i/>
                <w:iCs/>
                <w:color w:val="000000"/>
              </w:rPr>
              <w:t>L858R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858A5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i/>
                <w:iCs/>
                <w:color w:val="000000"/>
              </w:rPr>
            </w:pPr>
            <w:r w:rsidRPr="00F30AB2">
              <w:rPr>
                <w:rFonts w:eastAsia="MS PGothic"/>
                <w:i/>
                <w:iCs/>
                <w:color w:val="00000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D6F02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87AFD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i/>
                <w:iCs/>
                <w:color w:val="000000"/>
              </w:rPr>
              <w:t>19DEL</w:t>
            </w:r>
            <w:r w:rsidRPr="00F30AB2">
              <w:rPr>
                <w:rFonts w:eastAsia="MS PGothic"/>
                <w:color w:val="000000"/>
              </w:rPr>
              <w:t xml:space="preserve"> vs. </w:t>
            </w:r>
            <w:r w:rsidRPr="00F30AB2">
              <w:rPr>
                <w:rFonts w:eastAsia="MS PGothic"/>
                <w:i/>
                <w:iCs/>
                <w:color w:val="000000"/>
              </w:rPr>
              <w:t>L858R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31EE5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i/>
                <w:iCs/>
                <w:color w:val="000000"/>
              </w:rPr>
              <w:t>19DEL</w:t>
            </w:r>
            <w:r w:rsidRPr="00F30AB2">
              <w:rPr>
                <w:rFonts w:eastAsia="MS PGothic"/>
                <w:color w:val="000000"/>
              </w:rPr>
              <w:t xml:space="preserve"> vs. </w:t>
            </w:r>
            <w:r w:rsidRPr="00F30AB2">
              <w:rPr>
                <w:rFonts w:eastAsia="MS PGothic"/>
                <w:i/>
                <w:iCs/>
                <w:color w:val="000000"/>
              </w:rPr>
              <w:t>Other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4E8A4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i/>
                <w:iCs/>
                <w:color w:val="000000"/>
              </w:rPr>
              <w:t>L858R</w:t>
            </w:r>
            <w:r w:rsidRPr="00F30AB2">
              <w:rPr>
                <w:rFonts w:eastAsia="MS PGothic"/>
                <w:color w:val="000000"/>
              </w:rPr>
              <w:t xml:space="preserve"> vs. </w:t>
            </w:r>
            <w:r w:rsidRPr="00F30AB2">
              <w:rPr>
                <w:rFonts w:eastAsia="MS PGothic"/>
                <w:i/>
                <w:iCs/>
                <w:color w:val="000000"/>
              </w:rPr>
              <w:t>Other</w:t>
            </w:r>
          </w:p>
        </w:tc>
      </w:tr>
      <w:tr w:rsidR="003D6804" w:rsidRPr="00F30AB2" w14:paraId="693CA62E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86E04" w14:textId="77777777" w:rsidR="003D6804" w:rsidRPr="00F30AB2" w:rsidRDefault="003D6804" w:rsidP="007E7B6C">
            <w:pPr>
              <w:spacing w:line="480" w:lineRule="auto"/>
              <w:rPr>
                <w:rFonts w:eastAsia="MS PGothic"/>
              </w:rPr>
            </w:pPr>
            <w:r w:rsidRPr="00F30AB2">
              <w:rPr>
                <w:rFonts w:eastAsia="MS PGothic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182FF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B278F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97842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7579D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9017F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B285A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7B58C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</w:tr>
      <w:tr w:rsidR="003D6804" w:rsidRPr="00F30AB2" w14:paraId="0613A3AC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02952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Solid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E1D3C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54 (90)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45698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48 (94.1)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AF037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13 (100)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E5682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97BB1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AED33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DA8456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0.37</w:t>
            </w:r>
          </w:p>
        </w:tc>
      </w:tr>
      <w:tr w:rsidR="003D6804" w:rsidRPr="00F30AB2" w14:paraId="5CDA2AB3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ABB73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Part solid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60CF0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3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B04B6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0BCCC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78932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707A5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D45E4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F2CE4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0.611</w:t>
            </w:r>
          </w:p>
        </w:tc>
      </w:tr>
      <w:tr w:rsidR="003D6804" w:rsidRPr="00F30AB2" w14:paraId="00C71AD0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5093E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</w:rPr>
            </w:pPr>
            <w:r w:rsidRPr="00F30AB2">
              <w:rPr>
                <w:rFonts w:eastAsia="MS PGothic"/>
              </w:rPr>
              <w:t>Any GGO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05ECD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12 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198B1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8 (15.7)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B9D50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 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EC5D3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81F99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0F271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1CC4B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0.459</w:t>
            </w:r>
          </w:p>
        </w:tc>
      </w:tr>
      <w:tr w:rsidR="003D6804" w:rsidRPr="00F30AB2" w14:paraId="3091FE9A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C4E90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Consolidation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EE292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4 (6.7)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6F4F2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4 (7.8)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FD623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 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6B7AF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18C8A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96D69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748D5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0.986</w:t>
            </w:r>
          </w:p>
        </w:tc>
      </w:tr>
      <w:tr w:rsidR="003D6804" w:rsidRPr="00F30AB2" w14:paraId="2B581D6D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13116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</w:rPr>
            </w:pPr>
            <w:r w:rsidRPr="00F30AB2">
              <w:rPr>
                <w:rFonts w:eastAsia="MS PGothic"/>
              </w:rPr>
              <w:lastRenderedPageBreak/>
              <w:t>Air bronchograms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4FC59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14 (23.3)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1B6C6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13 (25.5)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DBEF9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3 (23.1)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3FF4A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5B9DD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8100E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CA87A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0.858</w:t>
            </w:r>
          </w:p>
        </w:tc>
      </w:tr>
      <w:tr w:rsidR="003D6804" w:rsidRPr="00F30AB2" w14:paraId="4F4CEB38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D9A03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</w:rPr>
            </w:pPr>
            <w:r w:rsidRPr="00F30AB2">
              <w:rPr>
                <w:rFonts w:eastAsia="MS PGothic"/>
              </w:rPr>
              <w:t>Size &gt; 3cm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A66DD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44 (73.3)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91D33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33 (64.7)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2238A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10 (76 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A4245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D2271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F0691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BC762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0.402</w:t>
            </w:r>
          </w:p>
        </w:tc>
      </w:tr>
      <w:tr w:rsidR="003D6804" w:rsidRPr="00F30AB2" w14:paraId="19262116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89D7B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</w:rPr>
            </w:pPr>
            <w:r w:rsidRPr="00F30AB2">
              <w:rPr>
                <w:rFonts w:eastAsia="MS PGothic"/>
              </w:rPr>
              <w:t>Lymphadenopahy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E653A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36 (60)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E5157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34 (66.7)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34668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10 (76.9)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0C86A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57309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AE2A9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61E52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0.476</w:t>
            </w:r>
          </w:p>
        </w:tc>
      </w:tr>
      <w:tr w:rsidR="003D6804" w:rsidRPr="00F30AB2" w14:paraId="0B24CE7B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005C2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</w:rPr>
            </w:pPr>
            <w:r w:rsidRPr="00F30AB2">
              <w:rPr>
                <w:rFonts w:eastAsia="MS PGothic"/>
              </w:rPr>
              <w:t>Extranodal invasion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9C93A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9A989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3 (5.9)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9C317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1 (7.7)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E066B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9387F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94345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66D88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0.81</w:t>
            </w:r>
          </w:p>
        </w:tc>
      </w:tr>
      <w:tr w:rsidR="003D6804" w:rsidRPr="00F30AB2" w14:paraId="08F7DED6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1F085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</w:rPr>
            </w:pPr>
            <w:r w:rsidRPr="00F30AB2">
              <w:rPr>
                <w:rFonts w:eastAsia="MS PGothic"/>
              </w:rPr>
              <w:t>Lung metastases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4DBC2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34 (56.7)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F7938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25 (49)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A27B9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6 (46.2)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29789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C2682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E047F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F499D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0.854</w:t>
            </w:r>
          </w:p>
        </w:tc>
      </w:tr>
      <w:tr w:rsidR="003D6804" w:rsidRPr="00F30AB2" w14:paraId="477EA5EF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C6035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</w:rPr>
            </w:pPr>
            <w:r w:rsidRPr="00F30AB2">
              <w:rPr>
                <w:rFonts w:eastAsia="MS PGothic"/>
              </w:rPr>
              <w:t>Pleural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38807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26 (43.3)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645EA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22 (43.1)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505E3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4 (30.8)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FB440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2CC8C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DF3C5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DAF66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0.418</w:t>
            </w:r>
          </w:p>
        </w:tc>
      </w:tr>
      <w:tr w:rsidR="003D6804" w:rsidRPr="00F30AB2" w14:paraId="7F193F22" w14:textId="77777777" w:rsidTr="007E7B6C">
        <w:trPr>
          <w:trHeight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09F68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</w:rPr>
            </w:pPr>
            <w:r w:rsidRPr="00F30AB2">
              <w:rPr>
                <w:rFonts w:eastAsia="MS PGothic"/>
              </w:rPr>
              <w:t>Pericardial effusion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053F6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2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1F5E3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2 (3.9)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2C023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1BACF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8649A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833C7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705E1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0.468</w:t>
            </w:r>
          </w:p>
        </w:tc>
      </w:tr>
      <w:tr w:rsidR="003D6804" w:rsidRPr="00F30AB2" w14:paraId="2FD5129C" w14:textId="77777777" w:rsidTr="007E7B6C">
        <w:trPr>
          <w:trHeight w:val="380"/>
        </w:trPr>
        <w:tc>
          <w:tcPr>
            <w:tcW w:w="2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804FD" w14:textId="77777777" w:rsidR="003D6804" w:rsidRPr="00F30AB2" w:rsidRDefault="003D6804" w:rsidP="007E7B6C">
            <w:pPr>
              <w:spacing w:line="480" w:lineRule="auto"/>
              <w:jc w:val="left"/>
              <w:rPr>
                <w:rFonts w:eastAsia="MS PGothic"/>
              </w:rPr>
            </w:pPr>
            <w:r w:rsidRPr="00F30AB2">
              <w:rPr>
                <w:rFonts w:eastAsia="MS PGothic"/>
              </w:rPr>
              <w:t>Lymphangitis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41C07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2 (3.3)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40245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2 (3.9)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80714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46754" w14:textId="41573563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CCBEB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7DE5F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AC0D8" w14:textId="77777777" w:rsidR="003D6804" w:rsidRPr="00F30AB2" w:rsidRDefault="003D6804" w:rsidP="007E7B6C">
            <w:pPr>
              <w:spacing w:line="480" w:lineRule="auto"/>
              <w:jc w:val="center"/>
              <w:rPr>
                <w:rFonts w:eastAsia="MS PGothic"/>
                <w:color w:val="000000"/>
              </w:rPr>
            </w:pPr>
            <w:r w:rsidRPr="00F30AB2">
              <w:rPr>
                <w:rFonts w:eastAsia="MS PGothic"/>
                <w:color w:val="000000"/>
              </w:rPr>
              <w:t>0.468</w:t>
            </w:r>
          </w:p>
        </w:tc>
      </w:tr>
    </w:tbl>
    <w:p w14:paraId="7BD828B6" w14:textId="0B89ED24" w:rsidR="00B11418" w:rsidRPr="007E7B6C" w:rsidRDefault="003D6804" w:rsidP="007E7B6C">
      <w:pPr>
        <w:snapToGrid w:val="0"/>
        <w:spacing w:line="480" w:lineRule="auto"/>
        <w:contextualSpacing/>
        <w:jc w:val="left"/>
      </w:pPr>
      <w:r w:rsidRPr="007E7B6C">
        <w:rPr>
          <w:color w:val="000000"/>
        </w:rPr>
        <w:t xml:space="preserve">EGFR, epidermal growth factor receptor; 19DEL, </w:t>
      </w:r>
      <w:r w:rsidRPr="007E7B6C">
        <w:rPr>
          <w:i/>
          <w:color w:val="000000"/>
        </w:rPr>
        <w:t>EGFR</w:t>
      </w:r>
      <w:r w:rsidRPr="007E7B6C">
        <w:rPr>
          <w:color w:val="000000"/>
        </w:rPr>
        <w:t xml:space="preserve"> exon 19 in-frame deletion; L858R, </w:t>
      </w:r>
      <w:r w:rsidRPr="007E7B6C">
        <w:rPr>
          <w:i/>
          <w:color w:val="000000"/>
        </w:rPr>
        <w:t>EGFR</w:t>
      </w:r>
      <w:r w:rsidRPr="007E7B6C">
        <w:rPr>
          <w:color w:val="000000"/>
        </w:rPr>
        <w:t xml:space="preserve"> exon 21 L858R point mutation; GGO, </w:t>
      </w:r>
      <w:r w:rsidR="006E11E6" w:rsidRPr="007E7B6C">
        <w:rPr>
          <w:color w:val="000000"/>
        </w:rPr>
        <w:t>ground</w:t>
      </w:r>
      <w:r w:rsidR="006E11E6">
        <w:rPr>
          <w:color w:val="000000"/>
        </w:rPr>
        <w:t>-</w:t>
      </w:r>
      <w:r w:rsidRPr="007E7B6C">
        <w:rPr>
          <w:color w:val="000000"/>
        </w:rPr>
        <w:t xml:space="preserve">grass </w:t>
      </w:r>
      <w:r w:rsidR="006E11E6" w:rsidRPr="007E7B6C">
        <w:rPr>
          <w:color w:val="000000"/>
        </w:rPr>
        <w:t>opacit</w:t>
      </w:r>
      <w:r w:rsidR="006E11E6">
        <w:rPr>
          <w:color w:val="000000"/>
        </w:rPr>
        <w:t>y</w:t>
      </w:r>
      <w:r w:rsidRPr="007E7B6C">
        <w:rPr>
          <w:color w:val="000000"/>
        </w:rPr>
        <w:t>.</w:t>
      </w:r>
    </w:p>
    <w:sectPr w:rsidR="00B11418" w:rsidRPr="007E7B6C" w:rsidSect="0010727B">
      <w:headerReference w:type="even" r:id="rId9"/>
      <w:headerReference w:type="default" r:id="rId10"/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4C8D" w14:textId="77777777" w:rsidR="00B2550A" w:rsidRDefault="00B2550A">
      <w:r>
        <w:separator/>
      </w:r>
    </w:p>
  </w:endnote>
  <w:endnote w:type="continuationSeparator" w:id="0">
    <w:p w14:paraId="37C6E8EE" w14:textId="77777777" w:rsidR="00B2550A" w:rsidRDefault="00B2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4094E" w14:textId="77777777" w:rsidR="00B2550A" w:rsidRDefault="00B2550A">
      <w:r>
        <w:separator/>
      </w:r>
    </w:p>
  </w:footnote>
  <w:footnote w:type="continuationSeparator" w:id="0">
    <w:p w14:paraId="650217E9" w14:textId="77777777" w:rsidR="00B2550A" w:rsidRDefault="00B2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A0587" w14:textId="77777777" w:rsidR="006E11E6" w:rsidRDefault="006E11E6" w:rsidP="00EF63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2C451" w14:textId="77777777" w:rsidR="006E11E6" w:rsidRDefault="006E11E6" w:rsidP="00EF6392">
    <w:pPr>
      <w:pStyle w:val="Header"/>
      <w:tabs>
        <w:tab w:val="clear" w:pos="4252"/>
        <w:tab w:val="clear" w:pos="8504"/>
        <w:tab w:val="center" w:pos="4535"/>
        <w:tab w:val="right" w:pos="9070"/>
      </w:tabs>
      <w:ind w:right="360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0D021AB7" w14:textId="77777777" w:rsidR="006E11E6" w:rsidRDefault="006E11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3A926" w14:textId="77777777" w:rsidR="006E11E6" w:rsidRDefault="006E11E6" w:rsidP="00EF6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E4AD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F34D45"/>
    <w:multiLevelType w:val="hybridMultilevel"/>
    <w:tmpl w:val="13A02D0E"/>
    <w:lvl w:ilvl="0" w:tplc="C5000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81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EC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6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6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48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A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88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1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62983"/>
    <w:multiLevelType w:val="hybridMultilevel"/>
    <w:tmpl w:val="566E4F34"/>
    <w:lvl w:ilvl="0" w:tplc="2928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CB10F41"/>
    <w:multiLevelType w:val="hybridMultilevel"/>
    <w:tmpl w:val="12A0F036"/>
    <w:lvl w:ilvl="0" w:tplc="DBD89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9EC531D"/>
    <w:multiLevelType w:val="hybridMultilevel"/>
    <w:tmpl w:val="CFEA0306"/>
    <w:lvl w:ilvl="0" w:tplc="2FE01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44E2A46"/>
    <w:multiLevelType w:val="hybridMultilevel"/>
    <w:tmpl w:val="1194C2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96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ung Cancer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zww2td0k5p2vue0dznp0xx5pevzdzd0299r&quot;&gt;My EndNote Library&lt;record-ids&gt;&lt;item&gt;411&lt;/item&gt;&lt;item&gt;449&lt;/item&gt;&lt;item&gt;1485&lt;/item&gt;&lt;item&gt;2253&lt;/item&gt;&lt;item&gt;2645&lt;/item&gt;&lt;item&gt;2842&lt;/item&gt;&lt;item&gt;2843&lt;/item&gt;&lt;item&gt;2879&lt;/item&gt;&lt;item&gt;2882&lt;/item&gt;&lt;item&gt;2885&lt;/item&gt;&lt;item&gt;2897&lt;/item&gt;&lt;item&gt;2899&lt;/item&gt;&lt;item&gt;2901&lt;/item&gt;&lt;item&gt;2905&lt;/item&gt;&lt;item&gt;2927&lt;/item&gt;&lt;item&gt;2937&lt;/item&gt;&lt;item&gt;2942&lt;/item&gt;&lt;item&gt;2947&lt;/item&gt;&lt;item&gt;2969&lt;/item&gt;&lt;item&gt;2979&lt;/item&gt;&lt;item&gt;2982&lt;/item&gt;&lt;item&gt;3010&lt;/item&gt;&lt;item&gt;3015&lt;/item&gt;&lt;item&gt;3022&lt;/item&gt;&lt;item&gt;3024&lt;/item&gt;&lt;item&gt;3029&lt;/item&gt;&lt;item&gt;3033&lt;/item&gt;&lt;item&gt;3069&lt;/item&gt;&lt;item&gt;3072&lt;/item&gt;&lt;item&gt;3076&lt;/item&gt;&lt;item&gt;3077&lt;/item&gt;&lt;/record-ids&gt;&lt;/item&gt;&lt;/Libraries&gt;"/>
  </w:docVars>
  <w:rsids>
    <w:rsidRoot w:val="00287C96"/>
    <w:rsid w:val="0000046E"/>
    <w:rsid w:val="00014FC8"/>
    <w:rsid w:val="000162FD"/>
    <w:rsid w:val="000203B5"/>
    <w:rsid w:val="00024E51"/>
    <w:rsid w:val="000318E4"/>
    <w:rsid w:val="00032720"/>
    <w:rsid w:val="00037EA9"/>
    <w:rsid w:val="00043AD7"/>
    <w:rsid w:val="00043D7A"/>
    <w:rsid w:val="0005180C"/>
    <w:rsid w:val="00060234"/>
    <w:rsid w:val="00066327"/>
    <w:rsid w:val="00067099"/>
    <w:rsid w:val="00070250"/>
    <w:rsid w:val="000815C6"/>
    <w:rsid w:val="000837CB"/>
    <w:rsid w:val="00094B51"/>
    <w:rsid w:val="000A1A94"/>
    <w:rsid w:val="000A2254"/>
    <w:rsid w:val="000A4959"/>
    <w:rsid w:val="000B4BBD"/>
    <w:rsid w:val="000E7370"/>
    <w:rsid w:val="000F19A7"/>
    <w:rsid w:val="000F29EF"/>
    <w:rsid w:val="000F3DF8"/>
    <w:rsid w:val="00105E10"/>
    <w:rsid w:val="0010727B"/>
    <w:rsid w:val="00115F5B"/>
    <w:rsid w:val="001218B3"/>
    <w:rsid w:val="0012260D"/>
    <w:rsid w:val="00123EA1"/>
    <w:rsid w:val="00126EA1"/>
    <w:rsid w:val="00131D34"/>
    <w:rsid w:val="00136F0F"/>
    <w:rsid w:val="00147C59"/>
    <w:rsid w:val="0016158C"/>
    <w:rsid w:val="00164723"/>
    <w:rsid w:val="0017582E"/>
    <w:rsid w:val="0019138D"/>
    <w:rsid w:val="001A466B"/>
    <w:rsid w:val="001A6748"/>
    <w:rsid w:val="001C0545"/>
    <w:rsid w:val="001C4742"/>
    <w:rsid w:val="001C585F"/>
    <w:rsid w:val="0020710B"/>
    <w:rsid w:val="002077AB"/>
    <w:rsid w:val="0020798E"/>
    <w:rsid w:val="0021082F"/>
    <w:rsid w:val="00224078"/>
    <w:rsid w:val="00227C36"/>
    <w:rsid w:val="002361D4"/>
    <w:rsid w:val="00240D58"/>
    <w:rsid w:val="002476AC"/>
    <w:rsid w:val="00250384"/>
    <w:rsid w:val="00260149"/>
    <w:rsid w:val="002766D5"/>
    <w:rsid w:val="00280254"/>
    <w:rsid w:val="002833F5"/>
    <w:rsid w:val="00287C96"/>
    <w:rsid w:val="002940AB"/>
    <w:rsid w:val="002945A2"/>
    <w:rsid w:val="00297DE3"/>
    <w:rsid w:val="002A71CF"/>
    <w:rsid w:val="002B1C9D"/>
    <w:rsid w:val="002D4094"/>
    <w:rsid w:val="002D42D2"/>
    <w:rsid w:val="002E2D0A"/>
    <w:rsid w:val="002E5BBE"/>
    <w:rsid w:val="002F67DE"/>
    <w:rsid w:val="00304CCC"/>
    <w:rsid w:val="00306B04"/>
    <w:rsid w:val="00307EC7"/>
    <w:rsid w:val="0032436E"/>
    <w:rsid w:val="00332180"/>
    <w:rsid w:val="00334904"/>
    <w:rsid w:val="00342C3A"/>
    <w:rsid w:val="00376ACC"/>
    <w:rsid w:val="00377A89"/>
    <w:rsid w:val="0039427B"/>
    <w:rsid w:val="003A240B"/>
    <w:rsid w:val="003B2D86"/>
    <w:rsid w:val="003B473B"/>
    <w:rsid w:val="003D0426"/>
    <w:rsid w:val="003D17F9"/>
    <w:rsid w:val="003D6804"/>
    <w:rsid w:val="003E3C4F"/>
    <w:rsid w:val="003F08B3"/>
    <w:rsid w:val="00411444"/>
    <w:rsid w:val="00413833"/>
    <w:rsid w:val="00433B71"/>
    <w:rsid w:val="00434C60"/>
    <w:rsid w:val="00443D70"/>
    <w:rsid w:val="00443E57"/>
    <w:rsid w:val="004522F0"/>
    <w:rsid w:val="004527CD"/>
    <w:rsid w:val="00454EC1"/>
    <w:rsid w:val="00465389"/>
    <w:rsid w:val="004820BA"/>
    <w:rsid w:val="004A69A2"/>
    <w:rsid w:val="004B13EF"/>
    <w:rsid w:val="004C15E6"/>
    <w:rsid w:val="004C6BCD"/>
    <w:rsid w:val="004C7607"/>
    <w:rsid w:val="004D117A"/>
    <w:rsid w:val="004D5D21"/>
    <w:rsid w:val="004E6F97"/>
    <w:rsid w:val="004F1C05"/>
    <w:rsid w:val="004F5D9B"/>
    <w:rsid w:val="00510E7D"/>
    <w:rsid w:val="00530E6B"/>
    <w:rsid w:val="00530F5F"/>
    <w:rsid w:val="00535E15"/>
    <w:rsid w:val="0059314B"/>
    <w:rsid w:val="00594D60"/>
    <w:rsid w:val="005957C3"/>
    <w:rsid w:val="005A4C67"/>
    <w:rsid w:val="005B40CB"/>
    <w:rsid w:val="005C2436"/>
    <w:rsid w:val="005C43FD"/>
    <w:rsid w:val="005C7F12"/>
    <w:rsid w:val="005D21D9"/>
    <w:rsid w:val="005D684D"/>
    <w:rsid w:val="005E3C00"/>
    <w:rsid w:val="005E510F"/>
    <w:rsid w:val="005E59E6"/>
    <w:rsid w:val="005E5B55"/>
    <w:rsid w:val="005F3356"/>
    <w:rsid w:val="005F685C"/>
    <w:rsid w:val="006036B0"/>
    <w:rsid w:val="0060461D"/>
    <w:rsid w:val="006055FF"/>
    <w:rsid w:val="006248DA"/>
    <w:rsid w:val="0063175F"/>
    <w:rsid w:val="00667574"/>
    <w:rsid w:val="00673817"/>
    <w:rsid w:val="0067589C"/>
    <w:rsid w:val="00686F76"/>
    <w:rsid w:val="0069229F"/>
    <w:rsid w:val="006B4E3B"/>
    <w:rsid w:val="006C5805"/>
    <w:rsid w:val="006E11E6"/>
    <w:rsid w:val="006E5E6B"/>
    <w:rsid w:val="006F18C2"/>
    <w:rsid w:val="007052D2"/>
    <w:rsid w:val="00705BAB"/>
    <w:rsid w:val="00715200"/>
    <w:rsid w:val="0072294A"/>
    <w:rsid w:val="00732F7C"/>
    <w:rsid w:val="007432F6"/>
    <w:rsid w:val="0075442E"/>
    <w:rsid w:val="00755937"/>
    <w:rsid w:val="0076158C"/>
    <w:rsid w:val="00762613"/>
    <w:rsid w:val="00785EBB"/>
    <w:rsid w:val="00790011"/>
    <w:rsid w:val="007950D7"/>
    <w:rsid w:val="007A5577"/>
    <w:rsid w:val="007A69C9"/>
    <w:rsid w:val="007D6C9B"/>
    <w:rsid w:val="007E1D37"/>
    <w:rsid w:val="007E7B6C"/>
    <w:rsid w:val="007F4F1E"/>
    <w:rsid w:val="007F7846"/>
    <w:rsid w:val="008029CE"/>
    <w:rsid w:val="00803D43"/>
    <w:rsid w:val="00807054"/>
    <w:rsid w:val="008122AE"/>
    <w:rsid w:val="00823445"/>
    <w:rsid w:val="00835E18"/>
    <w:rsid w:val="00843E93"/>
    <w:rsid w:val="00845C20"/>
    <w:rsid w:val="00855331"/>
    <w:rsid w:val="00862A11"/>
    <w:rsid w:val="008672EF"/>
    <w:rsid w:val="00872648"/>
    <w:rsid w:val="008736FD"/>
    <w:rsid w:val="0087476B"/>
    <w:rsid w:val="00875E82"/>
    <w:rsid w:val="00876586"/>
    <w:rsid w:val="00882B9B"/>
    <w:rsid w:val="00885F93"/>
    <w:rsid w:val="008861DD"/>
    <w:rsid w:val="00894630"/>
    <w:rsid w:val="00897356"/>
    <w:rsid w:val="008979A6"/>
    <w:rsid w:val="008B086A"/>
    <w:rsid w:val="008C0072"/>
    <w:rsid w:val="008C2D08"/>
    <w:rsid w:val="008D59BC"/>
    <w:rsid w:val="008E51AA"/>
    <w:rsid w:val="008F1607"/>
    <w:rsid w:val="008F361C"/>
    <w:rsid w:val="008F4A1D"/>
    <w:rsid w:val="008F4E79"/>
    <w:rsid w:val="008F4E9C"/>
    <w:rsid w:val="00915511"/>
    <w:rsid w:val="009317DE"/>
    <w:rsid w:val="00932911"/>
    <w:rsid w:val="00933D09"/>
    <w:rsid w:val="00934938"/>
    <w:rsid w:val="00943EB1"/>
    <w:rsid w:val="009529C9"/>
    <w:rsid w:val="00960297"/>
    <w:rsid w:val="00966A9D"/>
    <w:rsid w:val="00976999"/>
    <w:rsid w:val="00990A9C"/>
    <w:rsid w:val="009D3013"/>
    <w:rsid w:val="009E15EE"/>
    <w:rsid w:val="009E2332"/>
    <w:rsid w:val="009E2447"/>
    <w:rsid w:val="009E7668"/>
    <w:rsid w:val="009F0F4D"/>
    <w:rsid w:val="00A011C7"/>
    <w:rsid w:val="00A148A4"/>
    <w:rsid w:val="00A372F2"/>
    <w:rsid w:val="00A43AD3"/>
    <w:rsid w:val="00A442BE"/>
    <w:rsid w:val="00A45E12"/>
    <w:rsid w:val="00A4766F"/>
    <w:rsid w:val="00A53C16"/>
    <w:rsid w:val="00A613A5"/>
    <w:rsid w:val="00A7153F"/>
    <w:rsid w:val="00A90F41"/>
    <w:rsid w:val="00A91B86"/>
    <w:rsid w:val="00A97BB0"/>
    <w:rsid w:val="00AA2394"/>
    <w:rsid w:val="00AA5226"/>
    <w:rsid w:val="00AA6091"/>
    <w:rsid w:val="00AB278E"/>
    <w:rsid w:val="00AC0183"/>
    <w:rsid w:val="00AC402F"/>
    <w:rsid w:val="00AF1845"/>
    <w:rsid w:val="00B100C0"/>
    <w:rsid w:val="00B11418"/>
    <w:rsid w:val="00B16432"/>
    <w:rsid w:val="00B2550A"/>
    <w:rsid w:val="00B430B0"/>
    <w:rsid w:val="00B45CC5"/>
    <w:rsid w:val="00B56D02"/>
    <w:rsid w:val="00B62B14"/>
    <w:rsid w:val="00B833D2"/>
    <w:rsid w:val="00B85EB4"/>
    <w:rsid w:val="00B8685B"/>
    <w:rsid w:val="00B875A1"/>
    <w:rsid w:val="00B909AA"/>
    <w:rsid w:val="00B94F94"/>
    <w:rsid w:val="00B9782D"/>
    <w:rsid w:val="00BA0A23"/>
    <w:rsid w:val="00BA30D5"/>
    <w:rsid w:val="00BC08BB"/>
    <w:rsid w:val="00BD1E1B"/>
    <w:rsid w:val="00BD37A0"/>
    <w:rsid w:val="00BD52BD"/>
    <w:rsid w:val="00BE5D69"/>
    <w:rsid w:val="00BE7D38"/>
    <w:rsid w:val="00BF0C79"/>
    <w:rsid w:val="00BF6D41"/>
    <w:rsid w:val="00C00537"/>
    <w:rsid w:val="00C02DEB"/>
    <w:rsid w:val="00C23CBC"/>
    <w:rsid w:val="00C4061C"/>
    <w:rsid w:val="00C65A0A"/>
    <w:rsid w:val="00C7361F"/>
    <w:rsid w:val="00CA0F28"/>
    <w:rsid w:val="00CA37B1"/>
    <w:rsid w:val="00CB151B"/>
    <w:rsid w:val="00CB4F70"/>
    <w:rsid w:val="00CC58DF"/>
    <w:rsid w:val="00CD746D"/>
    <w:rsid w:val="00CF0932"/>
    <w:rsid w:val="00CF389C"/>
    <w:rsid w:val="00CF5C4A"/>
    <w:rsid w:val="00CF6B80"/>
    <w:rsid w:val="00D01506"/>
    <w:rsid w:val="00D06200"/>
    <w:rsid w:val="00D218FB"/>
    <w:rsid w:val="00D339AE"/>
    <w:rsid w:val="00D33A71"/>
    <w:rsid w:val="00D357AD"/>
    <w:rsid w:val="00D36641"/>
    <w:rsid w:val="00D43A10"/>
    <w:rsid w:val="00D47815"/>
    <w:rsid w:val="00D56695"/>
    <w:rsid w:val="00D61BDF"/>
    <w:rsid w:val="00D62953"/>
    <w:rsid w:val="00D62F1F"/>
    <w:rsid w:val="00D81575"/>
    <w:rsid w:val="00D85F5E"/>
    <w:rsid w:val="00D86BEC"/>
    <w:rsid w:val="00D92412"/>
    <w:rsid w:val="00DA6718"/>
    <w:rsid w:val="00DE1AAB"/>
    <w:rsid w:val="00DF2A61"/>
    <w:rsid w:val="00E0250C"/>
    <w:rsid w:val="00E12C46"/>
    <w:rsid w:val="00E1598D"/>
    <w:rsid w:val="00E21D78"/>
    <w:rsid w:val="00E27ED0"/>
    <w:rsid w:val="00E31B03"/>
    <w:rsid w:val="00E34769"/>
    <w:rsid w:val="00E35C18"/>
    <w:rsid w:val="00E35F4E"/>
    <w:rsid w:val="00E361C1"/>
    <w:rsid w:val="00E530A3"/>
    <w:rsid w:val="00E53FAE"/>
    <w:rsid w:val="00E656CD"/>
    <w:rsid w:val="00E72242"/>
    <w:rsid w:val="00E72497"/>
    <w:rsid w:val="00E74811"/>
    <w:rsid w:val="00E91430"/>
    <w:rsid w:val="00E941FA"/>
    <w:rsid w:val="00E97F83"/>
    <w:rsid w:val="00EA2267"/>
    <w:rsid w:val="00EA60A5"/>
    <w:rsid w:val="00EB1A4B"/>
    <w:rsid w:val="00EE3300"/>
    <w:rsid w:val="00EE347C"/>
    <w:rsid w:val="00EF202E"/>
    <w:rsid w:val="00EF2A58"/>
    <w:rsid w:val="00EF6392"/>
    <w:rsid w:val="00F03160"/>
    <w:rsid w:val="00F20C35"/>
    <w:rsid w:val="00F21162"/>
    <w:rsid w:val="00F3076D"/>
    <w:rsid w:val="00F307A0"/>
    <w:rsid w:val="00F30AB2"/>
    <w:rsid w:val="00F37D98"/>
    <w:rsid w:val="00F5469D"/>
    <w:rsid w:val="00F5639E"/>
    <w:rsid w:val="00F62EB5"/>
    <w:rsid w:val="00F66841"/>
    <w:rsid w:val="00F75A64"/>
    <w:rsid w:val="00F76EF2"/>
    <w:rsid w:val="00FC2FC4"/>
    <w:rsid w:val="00FD35CE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3B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59"/>
    <w:pPr>
      <w:widowControl w:val="0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C59"/>
    <w:pPr>
      <w:keepNext/>
      <w:outlineLvl w:val="0"/>
    </w:pPr>
    <w:rPr>
      <w:rFonts w:ascii="Arial" w:eastAsia="MS Gothic" w:hAnsi="Arial"/>
      <w:kern w:val="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7C59"/>
    <w:pPr>
      <w:keepNext/>
      <w:outlineLvl w:val="1"/>
    </w:pPr>
    <w:rPr>
      <w:rFonts w:ascii="Arial" w:eastAsia="MS Gothic" w:hAnsi="Arial"/>
      <w:kern w:val="0"/>
      <w:sz w:val="20"/>
      <w:szCs w:val="20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147C59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/>
      <w:b/>
      <w:bCs/>
      <w:kern w:val="0"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7C59"/>
    <w:pPr>
      <w:keepNext/>
      <w:ind w:leftChars="400" w:left="400"/>
      <w:outlineLvl w:val="3"/>
    </w:pPr>
    <w:rPr>
      <w:rFonts w:ascii="Century" w:hAnsi="Century"/>
      <w:b/>
      <w:bCs/>
      <w:kern w:val="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7C59"/>
    <w:pPr>
      <w:keepNext/>
      <w:ind w:leftChars="800" w:left="800"/>
      <w:outlineLvl w:val="4"/>
    </w:pPr>
    <w:rPr>
      <w:rFonts w:ascii="Arial" w:eastAsia="MS Gothic" w:hAnsi="Arial"/>
      <w:kern w:val="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C59"/>
    <w:rPr>
      <w:rFonts w:ascii="Arial" w:eastAsia="MS Gothic" w:hAnsi="Arial" w:cs="Times New Roman"/>
      <w:kern w:val="0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47C59"/>
    <w:rPr>
      <w:rFonts w:ascii="Arial" w:eastAsia="MS Gothic" w:hAnsi="Arial" w:cs="Times New Roman"/>
      <w:kern w:val="0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47C59"/>
    <w:rPr>
      <w:rFonts w:ascii="MS PGothic" w:eastAsia="MS PGothic" w:hAnsi="MS PGothic" w:cs="Times New Roman"/>
      <w:b/>
      <w:bCs/>
      <w:kern w:val="0"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47C59"/>
    <w:rPr>
      <w:rFonts w:ascii="Century" w:eastAsia="MS Mincho" w:hAnsi="Century" w:cs="Times New Roman"/>
      <w:b/>
      <w:bCs/>
      <w:kern w:val="0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47C59"/>
    <w:rPr>
      <w:rFonts w:ascii="Arial" w:eastAsia="MS Gothic" w:hAnsi="Arial" w:cs="Times New Roman"/>
      <w:kern w:val="0"/>
      <w:sz w:val="22"/>
      <w:szCs w:val="20"/>
      <w:lang w:val="x-none" w:eastAsia="x-none"/>
    </w:rPr>
  </w:style>
  <w:style w:type="character" w:customStyle="1" w:styleId="apple-style-span">
    <w:name w:val="apple-style-span"/>
    <w:basedOn w:val="DefaultParagraphFont"/>
    <w:rsid w:val="00147C59"/>
  </w:style>
  <w:style w:type="character" w:customStyle="1" w:styleId="apple-converted-space">
    <w:name w:val="apple-converted-space"/>
    <w:basedOn w:val="DefaultParagraphFont"/>
    <w:rsid w:val="00147C59"/>
  </w:style>
  <w:style w:type="character" w:customStyle="1" w:styleId="nbapihighlight">
    <w:name w:val="nbapihighlight"/>
    <w:basedOn w:val="DefaultParagraphFont"/>
    <w:rsid w:val="00147C59"/>
  </w:style>
  <w:style w:type="character" w:styleId="Hyperlink">
    <w:name w:val="Hyperlink"/>
    <w:uiPriority w:val="99"/>
    <w:unhideWhenUsed/>
    <w:rsid w:val="00147C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7C5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nodefault">
    <w:name w:val="nodefault"/>
    <w:basedOn w:val="DefaultParagraphFont"/>
    <w:rsid w:val="00147C59"/>
  </w:style>
  <w:style w:type="character" w:customStyle="1" w:styleId="referencetext">
    <w:name w:val="referencetext"/>
    <w:basedOn w:val="DefaultParagraphFont"/>
    <w:rsid w:val="00147C59"/>
  </w:style>
  <w:style w:type="character" w:styleId="Strong">
    <w:name w:val="Strong"/>
    <w:uiPriority w:val="22"/>
    <w:qFormat/>
    <w:rsid w:val="00147C5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59"/>
    <w:rPr>
      <w:rFonts w:ascii="Arial" w:eastAsia="MS Gothic" w:hAnsi="Arial" w:cs="Times New Roman"/>
      <w:kern w:val="0"/>
      <w:sz w:val="18"/>
      <w:szCs w:val="1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59"/>
    <w:rPr>
      <w:rFonts w:ascii="Arial" w:eastAsia="MS Gothic" w:hAnsi="Arial"/>
      <w:kern w:val="0"/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47C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7C59"/>
    <w:rPr>
      <w:rFonts w:ascii="Times New Roman" w:eastAsia="MS Mincho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7C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7C59"/>
    <w:rPr>
      <w:rFonts w:ascii="Times New Roman" w:eastAsia="MS Mincho" w:hAnsi="Times New Roman" w:cs="Times New Roman"/>
      <w:sz w:val="22"/>
      <w:szCs w:val="22"/>
    </w:rPr>
  </w:style>
  <w:style w:type="character" w:styleId="Emphasis">
    <w:name w:val="Emphasis"/>
    <w:uiPriority w:val="20"/>
    <w:qFormat/>
    <w:rsid w:val="00147C59"/>
    <w:rPr>
      <w:i/>
      <w:iCs/>
    </w:rPr>
  </w:style>
  <w:style w:type="character" w:customStyle="1" w:styleId="ref">
    <w:name w:val="ref"/>
    <w:basedOn w:val="DefaultParagraphFont"/>
    <w:rsid w:val="00147C59"/>
  </w:style>
  <w:style w:type="paragraph" w:customStyle="1" w:styleId="headinganchor">
    <w:name w:val="headinganchor"/>
    <w:basedOn w:val="Normal"/>
    <w:rsid w:val="00147C5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h2">
    <w:name w:val="h2"/>
    <w:basedOn w:val="DefaultParagraphFont"/>
    <w:rsid w:val="00147C59"/>
  </w:style>
  <w:style w:type="paragraph" w:customStyle="1" w:styleId="131">
    <w:name w:val="表 (青) 131"/>
    <w:basedOn w:val="Normal"/>
    <w:uiPriority w:val="34"/>
    <w:qFormat/>
    <w:rsid w:val="00147C59"/>
    <w:pPr>
      <w:ind w:leftChars="400" w:left="840"/>
    </w:pPr>
  </w:style>
  <w:style w:type="character" w:customStyle="1" w:styleId="refpreview">
    <w:name w:val="refpreview"/>
    <w:basedOn w:val="DefaultParagraphFont"/>
    <w:rsid w:val="00147C59"/>
  </w:style>
  <w:style w:type="character" w:customStyle="1" w:styleId="refplaceholder">
    <w:name w:val="refplaceholder"/>
    <w:basedOn w:val="DefaultParagraphFont"/>
    <w:rsid w:val="00147C59"/>
  </w:style>
  <w:style w:type="character" w:customStyle="1" w:styleId="citedby">
    <w:name w:val="citedby_"/>
    <w:basedOn w:val="DefaultParagraphFont"/>
    <w:rsid w:val="00147C59"/>
  </w:style>
  <w:style w:type="paragraph" w:styleId="CommentText">
    <w:name w:val="annotation text"/>
    <w:basedOn w:val="Normal"/>
    <w:link w:val="CommentTextChar"/>
    <w:uiPriority w:val="99"/>
    <w:semiHidden/>
    <w:unhideWhenUsed/>
    <w:rsid w:val="00147C59"/>
    <w:pPr>
      <w:widowControl/>
      <w:jc w:val="left"/>
    </w:pPr>
    <w:rPr>
      <w:rFonts w:eastAsia="MS PGothic"/>
      <w:kern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C59"/>
    <w:rPr>
      <w:rFonts w:ascii="Times New Roman" w:eastAsia="MS PGothic" w:hAnsi="Times New Roman" w:cs="Times New Roman"/>
      <w:kern w:val="0"/>
      <w:sz w:val="20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47C59"/>
  </w:style>
  <w:style w:type="paragraph" w:customStyle="1" w:styleId="1">
    <w:name w:val="行間詰め1"/>
    <w:uiPriority w:val="1"/>
    <w:qFormat/>
    <w:rsid w:val="00147C59"/>
    <w:pPr>
      <w:widowControl w:val="0"/>
      <w:jc w:val="both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C59"/>
    <w:rPr>
      <w:rFonts w:ascii="Times New Roman" w:eastAsia="MS PGothic" w:hAnsi="Times New Roman" w:cs="Times New Roman"/>
      <w:b/>
      <w:bCs/>
      <w:kern w:val="0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C59"/>
    <w:pPr>
      <w:widowControl w:val="0"/>
      <w:jc w:val="both"/>
    </w:pPr>
    <w:rPr>
      <w:b/>
      <w:bCs/>
      <w:kern w:val="2"/>
    </w:rPr>
  </w:style>
  <w:style w:type="paragraph" w:styleId="ListParagraph">
    <w:name w:val="List Paragraph"/>
    <w:basedOn w:val="Normal"/>
    <w:uiPriority w:val="34"/>
    <w:qFormat/>
    <w:rsid w:val="00147C59"/>
    <w:pPr>
      <w:widowControl/>
      <w:ind w:leftChars="400" w:left="960"/>
      <w:jc w:val="left"/>
    </w:pPr>
    <w:rPr>
      <w:rFonts w:ascii="Times" w:hAnsi="Times"/>
      <w:kern w:val="0"/>
      <w:sz w:val="20"/>
      <w:szCs w:val="20"/>
    </w:rPr>
  </w:style>
  <w:style w:type="table" w:styleId="TableGrid">
    <w:name w:val="Table Grid"/>
    <w:basedOn w:val="TableNormal"/>
    <w:uiPriority w:val="59"/>
    <w:rsid w:val="003D6804"/>
    <w:rPr>
      <w:rFonts w:ascii="Century" w:eastAsia="MS Mincho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473B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30AB2"/>
  </w:style>
  <w:style w:type="paragraph" w:styleId="Revision">
    <w:name w:val="Revision"/>
    <w:hidden/>
    <w:uiPriority w:val="99"/>
    <w:semiHidden/>
    <w:rsid w:val="00D47815"/>
    <w:rPr>
      <w:rFonts w:ascii="Times New Roman" w:eastAsia="MS Mincho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59"/>
    <w:pPr>
      <w:widowControl w:val="0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C59"/>
    <w:pPr>
      <w:keepNext/>
      <w:outlineLvl w:val="0"/>
    </w:pPr>
    <w:rPr>
      <w:rFonts w:ascii="Arial" w:eastAsia="MS Gothic" w:hAnsi="Arial"/>
      <w:kern w:val="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7C59"/>
    <w:pPr>
      <w:keepNext/>
      <w:outlineLvl w:val="1"/>
    </w:pPr>
    <w:rPr>
      <w:rFonts w:ascii="Arial" w:eastAsia="MS Gothic" w:hAnsi="Arial"/>
      <w:kern w:val="0"/>
      <w:sz w:val="20"/>
      <w:szCs w:val="20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147C59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/>
      <w:b/>
      <w:bCs/>
      <w:kern w:val="0"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7C59"/>
    <w:pPr>
      <w:keepNext/>
      <w:ind w:leftChars="400" w:left="400"/>
      <w:outlineLvl w:val="3"/>
    </w:pPr>
    <w:rPr>
      <w:rFonts w:ascii="Century" w:hAnsi="Century"/>
      <w:b/>
      <w:bCs/>
      <w:kern w:val="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7C59"/>
    <w:pPr>
      <w:keepNext/>
      <w:ind w:leftChars="800" w:left="800"/>
      <w:outlineLvl w:val="4"/>
    </w:pPr>
    <w:rPr>
      <w:rFonts w:ascii="Arial" w:eastAsia="MS Gothic" w:hAnsi="Arial"/>
      <w:kern w:val="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C59"/>
    <w:rPr>
      <w:rFonts w:ascii="Arial" w:eastAsia="MS Gothic" w:hAnsi="Arial" w:cs="Times New Roman"/>
      <w:kern w:val="0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47C59"/>
    <w:rPr>
      <w:rFonts w:ascii="Arial" w:eastAsia="MS Gothic" w:hAnsi="Arial" w:cs="Times New Roman"/>
      <w:kern w:val="0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47C59"/>
    <w:rPr>
      <w:rFonts w:ascii="MS PGothic" w:eastAsia="MS PGothic" w:hAnsi="MS PGothic" w:cs="Times New Roman"/>
      <w:b/>
      <w:bCs/>
      <w:kern w:val="0"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47C59"/>
    <w:rPr>
      <w:rFonts w:ascii="Century" w:eastAsia="MS Mincho" w:hAnsi="Century" w:cs="Times New Roman"/>
      <w:b/>
      <w:bCs/>
      <w:kern w:val="0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47C59"/>
    <w:rPr>
      <w:rFonts w:ascii="Arial" w:eastAsia="MS Gothic" w:hAnsi="Arial" w:cs="Times New Roman"/>
      <w:kern w:val="0"/>
      <w:sz w:val="22"/>
      <w:szCs w:val="20"/>
      <w:lang w:val="x-none" w:eastAsia="x-none"/>
    </w:rPr>
  </w:style>
  <w:style w:type="character" w:customStyle="1" w:styleId="apple-style-span">
    <w:name w:val="apple-style-span"/>
    <w:basedOn w:val="DefaultParagraphFont"/>
    <w:rsid w:val="00147C59"/>
  </w:style>
  <w:style w:type="character" w:customStyle="1" w:styleId="apple-converted-space">
    <w:name w:val="apple-converted-space"/>
    <w:basedOn w:val="DefaultParagraphFont"/>
    <w:rsid w:val="00147C59"/>
  </w:style>
  <w:style w:type="character" w:customStyle="1" w:styleId="nbapihighlight">
    <w:name w:val="nbapihighlight"/>
    <w:basedOn w:val="DefaultParagraphFont"/>
    <w:rsid w:val="00147C59"/>
  </w:style>
  <w:style w:type="character" w:styleId="Hyperlink">
    <w:name w:val="Hyperlink"/>
    <w:uiPriority w:val="99"/>
    <w:unhideWhenUsed/>
    <w:rsid w:val="00147C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7C5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nodefault">
    <w:name w:val="nodefault"/>
    <w:basedOn w:val="DefaultParagraphFont"/>
    <w:rsid w:val="00147C59"/>
  </w:style>
  <w:style w:type="character" w:customStyle="1" w:styleId="referencetext">
    <w:name w:val="referencetext"/>
    <w:basedOn w:val="DefaultParagraphFont"/>
    <w:rsid w:val="00147C59"/>
  </w:style>
  <w:style w:type="character" w:styleId="Strong">
    <w:name w:val="Strong"/>
    <w:uiPriority w:val="22"/>
    <w:qFormat/>
    <w:rsid w:val="00147C5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59"/>
    <w:rPr>
      <w:rFonts w:ascii="Arial" w:eastAsia="MS Gothic" w:hAnsi="Arial" w:cs="Times New Roman"/>
      <w:kern w:val="0"/>
      <w:sz w:val="18"/>
      <w:szCs w:val="1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59"/>
    <w:rPr>
      <w:rFonts w:ascii="Arial" w:eastAsia="MS Gothic" w:hAnsi="Arial"/>
      <w:kern w:val="0"/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47C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7C59"/>
    <w:rPr>
      <w:rFonts w:ascii="Times New Roman" w:eastAsia="MS Mincho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7C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7C59"/>
    <w:rPr>
      <w:rFonts w:ascii="Times New Roman" w:eastAsia="MS Mincho" w:hAnsi="Times New Roman" w:cs="Times New Roman"/>
      <w:sz w:val="22"/>
      <w:szCs w:val="22"/>
    </w:rPr>
  </w:style>
  <w:style w:type="character" w:styleId="Emphasis">
    <w:name w:val="Emphasis"/>
    <w:uiPriority w:val="20"/>
    <w:qFormat/>
    <w:rsid w:val="00147C59"/>
    <w:rPr>
      <w:i/>
      <w:iCs/>
    </w:rPr>
  </w:style>
  <w:style w:type="character" w:customStyle="1" w:styleId="ref">
    <w:name w:val="ref"/>
    <w:basedOn w:val="DefaultParagraphFont"/>
    <w:rsid w:val="00147C59"/>
  </w:style>
  <w:style w:type="paragraph" w:customStyle="1" w:styleId="headinganchor">
    <w:name w:val="headinganchor"/>
    <w:basedOn w:val="Normal"/>
    <w:rsid w:val="00147C5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h2">
    <w:name w:val="h2"/>
    <w:basedOn w:val="DefaultParagraphFont"/>
    <w:rsid w:val="00147C59"/>
  </w:style>
  <w:style w:type="paragraph" w:customStyle="1" w:styleId="131">
    <w:name w:val="表 (青) 131"/>
    <w:basedOn w:val="Normal"/>
    <w:uiPriority w:val="34"/>
    <w:qFormat/>
    <w:rsid w:val="00147C59"/>
    <w:pPr>
      <w:ind w:leftChars="400" w:left="840"/>
    </w:pPr>
  </w:style>
  <w:style w:type="character" w:customStyle="1" w:styleId="refpreview">
    <w:name w:val="refpreview"/>
    <w:basedOn w:val="DefaultParagraphFont"/>
    <w:rsid w:val="00147C59"/>
  </w:style>
  <w:style w:type="character" w:customStyle="1" w:styleId="refplaceholder">
    <w:name w:val="refplaceholder"/>
    <w:basedOn w:val="DefaultParagraphFont"/>
    <w:rsid w:val="00147C59"/>
  </w:style>
  <w:style w:type="character" w:customStyle="1" w:styleId="citedby">
    <w:name w:val="citedby_"/>
    <w:basedOn w:val="DefaultParagraphFont"/>
    <w:rsid w:val="00147C59"/>
  </w:style>
  <w:style w:type="paragraph" w:styleId="CommentText">
    <w:name w:val="annotation text"/>
    <w:basedOn w:val="Normal"/>
    <w:link w:val="CommentTextChar"/>
    <w:uiPriority w:val="99"/>
    <w:semiHidden/>
    <w:unhideWhenUsed/>
    <w:rsid w:val="00147C59"/>
    <w:pPr>
      <w:widowControl/>
      <w:jc w:val="left"/>
    </w:pPr>
    <w:rPr>
      <w:rFonts w:eastAsia="MS PGothic"/>
      <w:kern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C59"/>
    <w:rPr>
      <w:rFonts w:ascii="Times New Roman" w:eastAsia="MS PGothic" w:hAnsi="Times New Roman" w:cs="Times New Roman"/>
      <w:kern w:val="0"/>
      <w:sz w:val="20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47C59"/>
  </w:style>
  <w:style w:type="paragraph" w:customStyle="1" w:styleId="1">
    <w:name w:val="行間詰め1"/>
    <w:uiPriority w:val="1"/>
    <w:qFormat/>
    <w:rsid w:val="00147C59"/>
    <w:pPr>
      <w:widowControl w:val="0"/>
      <w:jc w:val="both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C59"/>
    <w:rPr>
      <w:rFonts w:ascii="Times New Roman" w:eastAsia="MS PGothic" w:hAnsi="Times New Roman" w:cs="Times New Roman"/>
      <w:b/>
      <w:bCs/>
      <w:kern w:val="0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C59"/>
    <w:pPr>
      <w:widowControl w:val="0"/>
      <w:jc w:val="both"/>
    </w:pPr>
    <w:rPr>
      <w:b/>
      <w:bCs/>
      <w:kern w:val="2"/>
    </w:rPr>
  </w:style>
  <w:style w:type="paragraph" w:styleId="ListParagraph">
    <w:name w:val="List Paragraph"/>
    <w:basedOn w:val="Normal"/>
    <w:uiPriority w:val="34"/>
    <w:qFormat/>
    <w:rsid w:val="00147C59"/>
    <w:pPr>
      <w:widowControl/>
      <w:ind w:leftChars="400" w:left="960"/>
      <w:jc w:val="left"/>
    </w:pPr>
    <w:rPr>
      <w:rFonts w:ascii="Times" w:hAnsi="Times"/>
      <w:kern w:val="0"/>
      <w:sz w:val="20"/>
      <w:szCs w:val="20"/>
    </w:rPr>
  </w:style>
  <w:style w:type="table" w:styleId="TableGrid">
    <w:name w:val="Table Grid"/>
    <w:basedOn w:val="TableNormal"/>
    <w:uiPriority w:val="59"/>
    <w:rsid w:val="003D6804"/>
    <w:rPr>
      <w:rFonts w:ascii="Century" w:eastAsia="MS Mincho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473B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30AB2"/>
  </w:style>
  <w:style w:type="paragraph" w:styleId="Revision">
    <w:name w:val="Revision"/>
    <w:hidden/>
    <w:uiPriority w:val="99"/>
    <w:semiHidden/>
    <w:rsid w:val="00D47815"/>
    <w:rPr>
      <w:rFonts w:ascii="Times New Roman" w:eastAsia="MS Mincho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2A21B-967E-4E24-90E4-89C8F904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2016-04-13T08:20:00Z</dcterms:created>
  <dcterms:modified xsi:type="dcterms:W3CDTF">2016-04-13T08:20:00Z</dcterms:modified>
</cp:coreProperties>
</file>