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6A420" w14:textId="2B8E1FCC" w:rsidR="00EF644F" w:rsidRPr="00EF644F" w:rsidRDefault="00EF644F" w:rsidP="003D6261">
      <w:pPr>
        <w:spacing w:line="360" w:lineRule="auto"/>
        <w:jc w:val="both"/>
        <w:rPr>
          <w:rFonts w:ascii="Times" w:hAnsi="Times"/>
          <w:sz w:val="28"/>
          <w:szCs w:val="28"/>
          <w:lang w:val="en-US"/>
        </w:rPr>
      </w:pPr>
      <w:r>
        <w:rPr>
          <w:rFonts w:ascii="Times" w:hAnsi="Times"/>
          <w:b/>
          <w:sz w:val="28"/>
          <w:szCs w:val="28"/>
          <w:lang w:val="en-US"/>
        </w:rPr>
        <w:t xml:space="preserve">Table S1. </w:t>
      </w:r>
      <w:r w:rsidRPr="00EF644F">
        <w:rPr>
          <w:rFonts w:ascii="Times" w:hAnsi="Times"/>
          <w:sz w:val="28"/>
          <w:szCs w:val="28"/>
          <w:lang w:val="en-US"/>
        </w:rPr>
        <w:t>Møller AP</w:t>
      </w:r>
      <w:r>
        <w:rPr>
          <w:rFonts w:ascii="Times" w:hAnsi="Times"/>
          <w:sz w:val="28"/>
          <w:szCs w:val="28"/>
          <w:lang w:val="en-US"/>
        </w:rPr>
        <w:t>, Erritzøe J.</w:t>
      </w:r>
      <w:r w:rsidRPr="00EF644F">
        <w:rPr>
          <w:rFonts w:ascii="Times" w:hAnsi="Times"/>
          <w:sz w:val="28"/>
          <w:szCs w:val="28"/>
          <w:lang w:val="en-US"/>
        </w:rPr>
        <w:t xml:space="preserve"> 2016 Brain size and the risk of getting shot</w:t>
      </w:r>
      <w:r>
        <w:rPr>
          <w:rFonts w:ascii="Times" w:hAnsi="Times"/>
          <w:sz w:val="28"/>
          <w:szCs w:val="28"/>
          <w:lang w:val="en-US"/>
        </w:rPr>
        <w:t xml:space="preserve">. </w:t>
      </w:r>
      <w:r w:rsidRPr="00EF644F">
        <w:rPr>
          <w:rFonts w:ascii="Times" w:hAnsi="Times"/>
          <w:i/>
          <w:sz w:val="28"/>
          <w:szCs w:val="28"/>
          <w:lang w:val="en-US"/>
        </w:rPr>
        <w:t>Biol. Lett.</w:t>
      </w:r>
      <w:r>
        <w:rPr>
          <w:rFonts w:ascii="Times" w:hAnsi="Times"/>
          <w:sz w:val="28"/>
          <w:szCs w:val="28"/>
          <w:lang w:val="en-US"/>
        </w:rPr>
        <w:t xml:space="preserve"> (in </w:t>
      </w:r>
      <w:r w:rsidRPr="00EF644F">
        <w:rPr>
          <w:rFonts w:ascii="Times" w:hAnsi="Times"/>
          <w:sz w:val="28"/>
          <w:szCs w:val="28"/>
          <w:lang w:val="en-US"/>
        </w:rPr>
        <w:t xml:space="preserve">press). </w:t>
      </w:r>
      <w:r w:rsidRPr="00EF644F">
        <w:rPr>
          <w:rFonts w:ascii="Times" w:hAnsi="Times" w:cs="Courier"/>
          <w:color w:val="262626"/>
          <w:sz w:val="28"/>
          <w:szCs w:val="28"/>
        </w:rPr>
        <w:t>doi:10.5061/dryad.rp4d6</w:t>
      </w:r>
      <w:r w:rsidR="0078707A">
        <w:rPr>
          <w:rFonts w:ascii="Times" w:hAnsi="Times" w:cs="Courier"/>
          <w:color w:val="262626"/>
          <w:sz w:val="28"/>
          <w:szCs w:val="28"/>
        </w:rPr>
        <w:t xml:space="preserve">. </w:t>
      </w:r>
      <w:bookmarkStart w:id="0" w:name="_GoBack"/>
      <w:bookmarkEnd w:id="0"/>
    </w:p>
    <w:p w14:paraId="3E8729D8" w14:textId="4FE9B833" w:rsidR="003D6261" w:rsidRDefault="003D6261" w:rsidP="003D6261">
      <w:pPr>
        <w:spacing w:line="360" w:lineRule="auto"/>
        <w:jc w:val="both"/>
        <w:rPr>
          <w:rFonts w:ascii="Times" w:hAnsi="Times"/>
          <w:sz w:val="28"/>
          <w:szCs w:val="28"/>
          <w:lang w:val="en-US"/>
        </w:rPr>
      </w:pPr>
      <w:r w:rsidRPr="007F1090">
        <w:rPr>
          <w:rFonts w:ascii="Times" w:hAnsi="Times"/>
          <w:sz w:val="28"/>
          <w:szCs w:val="28"/>
          <w:lang w:val="en-US"/>
        </w:rPr>
        <w:t>Probability of birds being shot</w:t>
      </w:r>
      <w:r>
        <w:rPr>
          <w:rFonts w:ascii="Times" w:hAnsi="Times"/>
          <w:sz w:val="28"/>
          <w:szCs w:val="28"/>
          <w:lang w:val="en-US"/>
        </w:rPr>
        <w:t xml:space="preserve"> in relation to brain mass and</w:t>
      </w:r>
      <w:r w:rsidRPr="007F1090">
        <w:rPr>
          <w:rFonts w:ascii="Times" w:hAnsi="Times"/>
          <w:sz w:val="28"/>
          <w:szCs w:val="28"/>
          <w:lang w:val="en-US"/>
        </w:rPr>
        <w:t xml:space="preserve"> body mass </w:t>
      </w:r>
      <w:r>
        <w:rPr>
          <w:rFonts w:ascii="Times" w:hAnsi="Times"/>
          <w:sz w:val="28"/>
          <w:szCs w:val="28"/>
          <w:lang w:val="en-US"/>
        </w:rPr>
        <w:t>(covariates)</w:t>
      </w:r>
      <w:r w:rsidRPr="007F1090">
        <w:rPr>
          <w:rFonts w:ascii="Times" w:hAnsi="Times"/>
          <w:sz w:val="28"/>
          <w:szCs w:val="28"/>
          <w:lang w:val="en-US"/>
        </w:rPr>
        <w:t xml:space="preserve"> and species (random factor)</w:t>
      </w:r>
      <w:r>
        <w:rPr>
          <w:rFonts w:ascii="Times" w:hAnsi="Times"/>
          <w:sz w:val="28"/>
          <w:szCs w:val="28"/>
          <w:lang w:val="en-US"/>
        </w:rPr>
        <w:t xml:space="preserve"> in an analysis restricted to bird species that are hunted</w:t>
      </w:r>
      <w:r w:rsidRPr="007F1090">
        <w:rPr>
          <w:rFonts w:ascii="Times" w:hAnsi="Times"/>
          <w:sz w:val="28"/>
          <w:szCs w:val="28"/>
          <w:lang w:val="en-US"/>
        </w:rPr>
        <w:t>.</w:t>
      </w:r>
      <w:r>
        <w:rPr>
          <w:rFonts w:ascii="Times" w:hAnsi="Times"/>
          <w:b/>
          <w:sz w:val="28"/>
          <w:szCs w:val="28"/>
          <w:lang w:val="en-US"/>
        </w:rPr>
        <w:t xml:space="preserve"> </w:t>
      </w:r>
    </w:p>
    <w:p w14:paraId="625D1464" w14:textId="77777777" w:rsidR="003D6261" w:rsidRDefault="003D6261" w:rsidP="003D6261">
      <w:pPr>
        <w:spacing w:line="360" w:lineRule="auto"/>
        <w:jc w:val="both"/>
        <w:rPr>
          <w:rFonts w:ascii="Times" w:hAnsi="Times"/>
          <w:sz w:val="28"/>
          <w:szCs w:val="28"/>
          <w:lang w:val="en-US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285"/>
        <w:gridCol w:w="1547"/>
        <w:gridCol w:w="1547"/>
        <w:gridCol w:w="1547"/>
        <w:gridCol w:w="1547"/>
      </w:tblGrid>
      <w:tr w:rsidR="003D6261" w:rsidRPr="000C1773" w14:paraId="1521E43E" w14:textId="77777777" w:rsidTr="00E22966">
        <w:tc>
          <w:tcPr>
            <w:tcW w:w="18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E420C3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>Term</w:t>
            </w: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9A9E9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i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83E03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>df</w:t>
            </w:r>
          </w:p>
        </w:tc>
        <w:tc>
          <w:tcPr>
            <w:tcW w:w="1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BFE85D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i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1E126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>Estimate</w:t>
            </w:r>
          </w:p>
        </w:tc>
        <w:tc>
          <w:tcPr>
            <w:tcW w:w="1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672C78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>SE</w:t>
            </w:r>
          </w:p>
        </w:tc>
      </w:tr>
      <w:tr w:rsidR="003D6261" w:rsidRPr="000C1773" w14:paraId="1F82786A" w14:textId="77777777" w:rsidTr="00E22966">
        <w:tc>
          <w:tcPr>
            <w:tcW w:w="18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3DE089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>Intercept</w:t>
            </w: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DBC294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C4ADAA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>205.1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471D03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 xml:space="preserve">   0.410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30D627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>-0.177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947CBF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>0.214</w:t>
            </w:r>
          </w:p>
        </w:tc>
      </w:tr>
      <w:tr w:rsidR="003D6261" w:rsidRPr="000C1773" w14:paraId="078B2E0E" w14:textId="77777777" w:rsidTr="00E22966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249DB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>Brain mass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83E1C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 xml:space="preserve">  15.61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39336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>421.2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34CB2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>&lt; 0.0001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2067B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>-0.553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F70E8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>0.140</w:t>
            </w:r>
          </w:p>
        </w:tc>
      </w:tr>
      <w:tr w:rsidR="003D6261" w:rsidRPr="000C1773" w14:paraId="380792EC" w14:textId="77777777" w:rsidTr="00E22966">
        <w:tc>
          <w:tcPr>
            <w:tcW w:w="18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72844A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>Body mass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49BD03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 xml:space="preserve">  20.06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E4E36D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>289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F58893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>&lt; 0.0001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856BE6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 xml:space="preserve"> 0.448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89156C" w14:textId="77777777" w:rsidR="003D6261" w:rsidRPr="000C1773" w:rsidRDefault="003D6261" w:rsidP="009669A0">
            <w:pPr>
              <w:spacing w:line="360" w:lineRule="auto"/>
              <w:jc w:val="both"/>
              <w:rPr>
                <w:rFonts w:ascii="Times" w:hAnsi="Times"/>
                <w:sz w:val="28"/>
                <w:szCs w:val="28"/>
                <w:lang w:val="en-US"/>
              </w:rPr>
            </w:pPr>
            <w:r w:rsidRPr="000C1773">
              <w:rPr>
                <w:rFonts w:ascii="Times" w:hAnsi="Times"/>
                <w:sz w:val="28"/>
                <w:szCs w:val="28"/>
                <w:lang w:val="en-US"/>
              </w:rPr>
              <w:t>0.100</w:t>
            </w:r>
          </w:p>
        </w:tc>
      </w:tr>
    </w:tbl>
    <w:p w14:paraId="159C348A" w14:textId="77777777" w:rsidR="003D6261" w:rsidRDefault="003D6261" w:rsidP="003D6261">
      <w:pPr>
        <w:spacing w:line="360" w:lineRule="auto"/>
        <w:jc w:val="both"/>
        <w:rPr>
          <w:rFonts w:ascii="Times" w:hAnsi="Times"/>
          <w:sz w:val="28"/>
          <w:szCs w:val="28"/>
          <w:lang w:val="en-US"/>
        </w:rPr>
      </w:pPr>
    </w:p>
    <w:p w14:paraId="24984C94" w14:textId="1FDA7616" w:rsidR="003D6261" w:rsidRPr="00DC506D" w:rsidRDefault="00EF644F" w:rsidP="003D6261">
      <w:pPr>
        <w:spacing w:line="360" w:lineRule="auto"/>
        <w:jc w:val="both"/>
        <w:rPr>
          <w:rFonts w:ascii="Times" w:hAnsi="Times"/>
          <w:sz w:val="28"/>
          <w:szCs w:val="28"/>
          <w:lang w:val="en-US"/>
        </w:rPr>
      </w:pPr>
      <w:r w:rsidRPr="00DC506D">
        <w:rPr>
          <w:rFonts w:ascii="Times" w:hAnsi="Times"/>
          <w:sz w:val="28"/>
          <w:szCs w:val="28"/>
          <w:lang w:val="en-US"/>
        </w:rPr>
        <w:t xml:space="preserve">Sample size was </w:t>
      </w:r>
      <w:r>
        <w:rPr>
          <w:rFonts w:ascii="Times" w:hAnsi="Times"/>
          <w:sz w:val="28"/>
          <w:szCs w:val="28"/>
          <w:lang w:val="en-US"/>
        </w:rPr>
        <w:t>543</w:t>
      </w:r>
      <w:r w:rsidRPr="00DC506D">
        <w:rPr>
          <w:rFonts w:ascii="Times" w:hAnsi="Times"/>
          <w:sz w:val="28"/>
          <w:szCs w:val="28"/>
          <w:lang w:val="en-US"/>
        </w:rPr>
        <w:t xml:space="preserve"> with an adjusted </w:t>
      </w:r>
      <w:r w:rsidRPr="00DC506D">
        <w:rPr>
          <w:rFonts w:ascii="Times" w:hAnsi="Times"/>
          <w:i/>
          <w:sz w:val="28"/>
          <w:szCs w:val="28"/>
          <w:lang w:val="en-US"/>
        </w:rPr>
        <w:t>R</w:t>
      </w:r>
      <w:r w:rsidRPr="00DC506D">
        <w:rPr>
          <w:rFonts w:ascii="Times" w:hAnsi="Times"/>
          <w:sz w:val="28"/>
          <w:szCs w:val="28"/>
          <w:vertAlign w:val="superscript"/>
          <w:lang w:val="en-US"/>
        </w:rPr>
        <w:t>2</w:t>
      </w:r>
      <w:r>
        <w:rPr>
          <w:rFonts w:ascii="Times" w:hAnsi="Times"/>
          <w:sz w:val="28"/>
          <w:szCs w:val="28"/>
          <w:lang w:val="en-US"/>
        </w:rPr>
        <w:t xml:space="preserve"> of 0.42</w:t>
      </w:r>
      <w:r w:rsidRPr="00DC506D">
        <w:rPr>
          <w:rFonts w:ascii="Times" w:hAnsi="Times"/>
          <w:sz w:val="28"/>
          <w:szCs w:val="28"/>
          <w:lang w:val="en-US"/>
        </w:rPr>
        <w:t xml:space="preserve">. The variance component for species </w:t>
      </w:r>
      <w:r>
        <w:rPr>
          <w:rFonts w:ascii="Times" w:hAnsi="Times"/>
          <w:sz w:val="28"/>
          <w:szCs w:val="28"/>
          <w:lang w:val="en-US"/>
        </w:rPr>
        <w:t>was 0.085, SE = 0.020, 95% CI 0.045</w:t>
      </w:r>
      <w:r w:rsidRPr="00DC506D">
        <w:rPr>
          <w:rFonts w:ascii="Times" w:hAnsi="Times"/>
          <w:sz w:val="28"/>
          <w:szCs w:val="28"/>
          <w:lang w:val="en-US"/>
        </w:rPr>
        <w:t xml:space="preserve"> to 0.1</w:t>
      </w:r>
      <w:r>
        <w:rPr>
          <w:rFonts w:ascii="Times" w:hAnsi="Times"/>
          <w:sz w:val="28"/>
          <w:szCs w:val="28"/>
          <w:lang w:val="en-US"/>
        </w:rPr>
        <w:t>25</w:t>
      </w:r>
      <w:r w:rsidRPr="00DC506D">
        <w:rPr>
          <w:rFonts w:ascii="Times" w:hAnsi="Times"/>
          <w:sz w:val="28"/>
          <w:szCs w:val="28"/>
          <w:lang w:val="en-US"/>
        </w:rPr>
        <w:t xml:space="preserve">, accounting for </w:t>
      </w:r>
      <w:r>
        <w:rPr>
          <w:rFonts w:ascii="Times" w:hAnsi="Times"/>
          <w:sz w:val="28"/>
          <w:szCs w:val="28"/>
          <w:lang w:val="en-US"/>
        </w:rPr>
        <w:t>3</w:t>
      </w:r>
      <w:r w:rsidRPr="00DC506D">
        <w:rPr>
          <w:rFonts w:ascii="Times" w:hAnsi="Times"/>
          <w:sz w:val="28"/>
          <w:szCs w:val="28"/>
          <w:lang w:val="en-US"/>
        </w:rPr>
        <w:t>6% of the variance.</w:t>
      </w:r>
    </w:p>
    <w:p w14:paraId="01BE9752" w14:textId="77777777" w:rsidR="00EA601B" w:rsidRDefault="00EA601B"/>
    <w:sectPr w:rsidR="00EA601B" w:rsidSect="00302A3B">
      <w:headerReference w:type="default" r:id="rId6"/>
      <w:pgSz w:w="11899" w:h="16838"/>
      <w:pgMar w:top="1418" w:right="1418" w:bottom="1418" w:left="1418" w:header="709" w:footer="709" w:gutter="0"/>
      <w:lnNumType w:countBy="1" w:restart="continuous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F5358" w14:textId="77777777" w:rsidR="00444273" w:rsidRDefault="00444273">
      <w:r>
        <w:separator/>
      </w:r>
    </w:p>
  </w:endnote>
  <w:endnote w:type="continuationSeparator" w:id="0">
    <w:p w14:paraId="1B8FB9E2" w14:textId="77777777" w:rsidR="00444273" w:rsidRDefault="0044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6579C" w14:textId="77777777" w:rsidR="00444273" w:rsidRDefault="00444273">
      <w:r>
        <w:separator/>
      </w:r>
    </w:p>
  </w:footnote>
  <w:footnote w:type="continuationSeparator" w:id="0">
    <w:p w14:paraId="57FADA69" w14:textId="77777777" w:rsidR="00444273" w:rsidRDefault="004442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1A9EF" w14:textId="77777777" w:rsidR="00302A3B" w:rsidRDefault="003D6261" w:rsidP="00302A3B">
    <w:pPr>
      <w:pStyle w:val="Header"/>
      <w:widowControl w:val="0"/>
      <w:jc w:val="center"/>
    </w:pP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61"/>
    <w:rsid w:val="002A7C4A"/>
    <w:rsid w:val="003D0620"/>
    <w:rsid w:val="003D6261"/>
    <w:rsid w:val="00444273"/>
    <w:rsid w:val="0078707A"/>
    <w:rsid w:val="00C2169B"/>
    <w:rsid w:val="00D10CC0"/>
    <w:rsid w:val="00E22966"/>
    <w:rsid w:val="00EA601B"/>
    <w:rsid w:val="00E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B48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6261"/>
    <w:rPr>
      <w:rFonts w:ascii="New York" w:eastAsia="Times New Roman" w:hAnsi="New York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6261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261"/>
    <w:rPr>
      <w:rFonts w:ascii="New York" w:eastAsia="Times New Roman" w:hAnsi="New York" w:cs="Times New Roman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D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Macintosh Word</Application>
  <DocSecurity>0</DocSecurity>
  <Lines>4</Lines>
  <Paragraphs>1</Paragraphs>
  <ScaleCrop>false</ScaleCrop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Anders</cp:lastModifiedBy>
  <cp:revision>5</cp:revision>
  <dcterms:created xsi:type="dcterms:W3CDTF">2016-08-05T10:35:00Z</dcterms:created>
  <dcterms:modified xsi:type="dcterms:W3CDTF">2016-10-06T11:43:00Z</dcterms:modified>
</cp:coreProperties>
</file>