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43B0B" w14:textId="77777777" w:rsidR="00941BE8" w:rsidRPr="00970B86" w:rsidRDefault="00AE736A" w:rsidP="00941BE8">
      <w:pPr>
        <w:rPr>
          <w:rFonts w:ascii="Times New Roman" w:hAnsi="Times New Roman"/>
          <w:sz w:val="24"/>
          <w:szCs w:val="24"/>
        </w:rPr>
      </w:pPr>
      <w:r w:rsidRPr="00970B86">
        <w:rPr>
          <w:rFonts w:ascii="Times New Roman" w:hAnsi="Times New Roman"/>
          <w:sz w:val="24"/>
          <w:szCs w:val="24"/>
        </w:rPr>
        <w:t>Investigating t</w:t>
      </w:r>
      <w:r w:rsidR="009458B5" w:rsidRPr="00970B86">
        <w:rPr>
          <w:rFonts w:ascii="Times New Roman" w:hAnsi="Times New Roman"/>
          <w:sz w:val="24"/>
          <w:szCs w:val="24"/>
        </w:rPr>
        <w:t xml:space="preserve">he </w:t>
      </w:r>
      <w:r w:rsidRPr="00970B86">
        <w:rPr>
          <w:rFonts w:ascii="Times New Roman" w:hAnsi="Times New Roman"/>
          <w:sz w:val="24"/>
          <w:szCs w:val="24"/>
        </w:rPr>
        <w:t>role of speaker</w:t>
      </w:r>
      <w:r w:rsidR="009458B5" w:rsidRPr="00970B86">
        <w:rPr>
          <w:rFonts w:ascii="Times New Roman" w:hAnsi="Times New Roman"/>
          <w:sz w:val="24"/>
          <w:szCs w:val="24"/>
        </w:rPr>
        <w:t xml:space="preserve"> attitudes in</w:t>
      </w:r>
      <w:r w:rsidR="00DE32C1" w:rsidRPr="00970B86">
        <w:rPr>
          <w:rFonts w:ascii="Times New Roman" w:hAnsi="Times New Roman"/>
          <w:sz w:val="24"/>
          <w:szCs w:val="24"/>
        </w:rPr>
        <w:t xml:space="preserve"> </w:t>
      </w:r>
      <w:r w:rsidR="00970B86">
        <w:rPr>
          <w:rFonts w:ascii="Times New Roman" w:hAnsi="Times New Roman" w:hint="eastAsia"/>
          <w:sz w:val="24"/>
          <w:szCs w:val="24"/>
        </w:rPr>
        <w:t>speech</w:t>
      </w:r>
      <w:r w:rsidR="00DE32C1" w:rsidRPr="00970B86">
        <w:rPr>
          <w:rFonts w:ascii="Times New Roman" w:hAnsi="Times New Roman"/>
          <w:sz w:val="24"/>
          <w:szCs w:val="24"/>
        </w:rPr>
        <w:t xml:space="preserve"> production</w:t>
      </w:r>
      <w:r w:rsidR="009458B5" w:rsidRPr="00970B86">
        <w:rPr>
          <w:rFonts w:ascii="Times New Roman" w:hAnsi="Times New Roman"/>
          <w:sz w:val="24"/>
          <w:szCs w:val="24"/>
        </w:rPr>
        <w:t xml:space="preserve"> </w:t>
      </w:r>
      <w:r w:rsidRPr="00970B86">
        <w:rPr>
          <w:rFonts w:ascii="Times New Roman" w:hAnsi="Times New Roman"/>
          <w:sz w:val="24"/>
          <w:szCs w:val="24"/>
        </w:rPr>
        <w:t xml:space="preserve">through two linguistic </w:t>
      </w:r>
      <w:r w:rsidR="00DE32C1" w:rsidRPr="00970B86">
        <w:rPr>
          <w:rFonts w:ascii="Times New Roman" w:hAnsi="Times New Roman"/>
          <w:sz w:val="24"/>
          <w:szCs w:val="24"/>
        </w:rPr>
        <w:t>feature</w:t>
      </w:r>
      <w:r w:rsidRPr="00970B86">
        <w:rPr>
          <w:rFonts w:ascii="Times New Roman" w:hAnsi="Times New Roman"/>
          <w:sz w:val="24"/>
          <w:szCs w:val="24"/>
        </w:rPr>
        <w:t>s i</w:t>
      </w:r>
      <w:r w:rsidR="00941BE8" w:rsidRPr="00970B86">
        <w:rPr>
          <w:rFonts w:ascii="Times New Roman" w:hAnsi="Times New Roman"/>
          <w:sz w:val="24"/>
          <w:szCs w:val="24"/>
        </w:rPr>
        <w:t>n Hohhot, China.</w:t>
      </w:r>
    </w:p>
    <w:p w14:paraId="7B5A04CA" w14:textId="77777777" w:rsidR="00F33B33" w:rsidRPr="00970B86" w:rsidRDefault="00F33B33">
      <w:pPr>
        <w:rPr>
          <w:rFonts w:ascii="Times New Roman" w:hAnsi="Times New Roman"/>
          <w:sz w:val="24"/>
          <w:szCs w:val="24"/>
        </w:rPr>
      </w:pPr>
    </w:p>
    <w:p w14:paraId="4776A1E8" w14:textId="77777777" w:rsidR="00B415EF" w:rsidRDefault="00697F22" w:rsidP="00D618E6">
      <w:pPr>
        <w:rPr>
          <w:rFonts w:ascii="Times New Roman" w:hAnsi="Times New Roman"/>
          <w:sz w:val="24"/>
          <w:szCs w:val="24"/>
        </w:rPr>
      </w:pPr>
      <w:r>
        <w:rPr>
          <w:rFonts w:ascii="Times New Roman" w:hAnsi="Times New Roman"/>
          <w:sz w:val="24"/>
          <w:szCs w:val="24"/>
        </w:rPr>
        <w:t>The effect</w:t>
      </w:r>
      <w:r w:rsidR="001456D6" w:rsidRPr="00970B86">
        <w:rPr>
          <w:rFonts w:ascii="Times New Roman" w:hAnsi="Times New Roman"/>
          <w:sz w:val="24"/>
          <w:szCs w:val="24"/>
        </w:rPr>
        <w:t xml:space="preserve"> of speaker attitudes on language change</w:t>
      </w:r>
      <w:r w:rsidR="000410DA">
        <w:rPr>
          <w:rFonts w:ascii="Times New Roman" w:hAnsi="Times New Roman"/>
          <w:sz w:val="24"/>
          <w:szCs w:val="24"/>
        </w:rPr>
        <w:t xml:space="preserve"> has been the focus of much work in sociolinguistics</w:t>
      </w:r>
      <w:r w:rsidR="001456D6" w:rsidRPr="00970B86">
        <w:rPr>
          <w:rFonts w:ascii="Times New Roman" w:hAnsi="Times New Roman"/>
          <w:sz w:val="24"/>
          <w:szCs w:val="24"/>
        </w:rPr>
        <w:t xml:space="preserve">. </w:t>
      </w:r>
      <w:r w:rsidR="00904866" w:rsidRPr="00970B86">
        <w:rPr>
          <w:rFonts w:ascii="Times New Roman" w:hAnsi="Times New Roman"/>
          <w:sz w:val="24"/>
          <w:szCs w:val="24"/>
        </w:rPr>
        <w:t>A</w:t>
      </w:r>
      <w:r w:rsidR="001456D6" w:rsidRPr="00970B86">
        <w:rPr>
          <w:rFonts w:ascii="Times New Roman" w:hAnsi="Times New Roman"/>
          <w:sz w:val="24"/>
          <w:szCs w:val="24"/>
        </w:rPr>
        <w:t xml:space="preserve">lthough qualitative studies </w:t>
      </w:r>
      <w:r w:rsidR="00904866" w:rsidRPr="00970B86">
        <w:rPr>
          <w:rFonts w:ascii="Times New Roman" w:hAnsi="Times New Roman"/>
          <w:sz w:val="24"/>
          <w:szCs w:val="24"/>
        </w:rPr>
        <w:t>often</w:t>
      </w:r>
      <w:r w:rsidR="001456D6" w:rsidRPr="00970B86">
        <w:rPr>
          <w:rFonts w:ascii="Times New Roman" w:hAnsi="Times New Roman"/>
          <w:sz w:val="24"/>
          <w:szCs w:val="24"/>
        </w:rPr>
        <w:t xml:space="preserve"> advocate for the role of attitudes</w:t>
      </w:r>
      <w:r w:rsidR="00904866" w:rsidRPr="00970B86">
        <w:rPr>
          <w:rFonts w:ascii="Times New Roman" w:hAnsi="Times New Roman"/>
          <w:sz w:val="24"/>
          <w:szCs w:val="24"/>
        </w:rPr>
        <w:t xml:space="preserve"> (see e.g. Clark &amp;</w:t>
      </w:r>
      <w:r w:rsidR="00284B45" w:rsidRPr="00970B86">
        <w:rPr>
          <w:rFonts w:ascii="Times New Roman" w:hAnsi="Times New Roman"/>
          <w:sz w:val="24"/>
          <w:szCs w:val="24"/>
        </w:rPr>
        <w:t xml:space="preserve"> </w:t>
      </w:r>
      <w:r w:rsidR="00904866" w:rsidRPr="00970B86">
        <w:rPr>
          <w:rFonts w:ascii="Times New Roman" w:hAnsi="Times New Roman"/>
          <w:sz w:val="24"/>
          <w:szCs w:val="24"/>
        </w:rPr>
        <w:t>Watson, 2016; Llamas 20</w:t>
      </w:r>
      <w:bookmarkStart w:id="0" w:name="_GoBack"/>
      <w:bookmarkEnd w:id="0"/>
      <w:r w:rsidR="00904866" w:rsidRPr="00970B86">
        <w:rPr>
          <w:rFonts w:ascii="Times New Roman" w:hAnsi="Times New Roman"/>
          <w:sz w:val="24"/>
          <w:szCs w:val="24"/>
        </w:rPr>
        <w:t>07; Hilton 2010)</w:t>
      </w:r>
      <w:r w:rsidR="001456D6" w:rsidRPr="00970B86">
        <w:rPr>
          <w:rFonts w:ascii="Times New Roman" w:hAnsi="Times New Roman"/>
          <w:sz w:val="24"/>
          <w:szCs w:val="24"/>
        </w:rPr>
        <w:t xml:space="preserve">, significant correlations between </w:t>
      </w:r>
      <w:r w:rsidR="000410DA">
        <w:rPr>
          <w:rFonts w:ascii="Times New Roman" w:hAnsi="Times New Roman"/>
          <w:sz w:val="24"/>
          <w:szCs w:val="24"/>
        </w:rPr>
        <w:t xml:space="preserve">measures of language </w:t>
      </w:r>
      <w:r w:rsidR="001456D6" w:rsidRPr="00970B86">
        <w:rPr>
          <w:rFonts w:ascii="Times New Roman" w:hAnsi="Times New Roman"/>
          <w:sz w:val="24"/>
          <w:szCs w:val="24"/>
        </w:rPr>
        <w:t xml:space="preserve">attitude and linguistic </w:t>
      </w:r>
      <w:proofErr w:type="spellStart"/>
      <w:r w:rsidR="00970B86">
        <w:rPr>
          <w:rFonts w:ascii="Times New Roman" w:hAnsi="Times New Roman"/>
          <w:sz w:val="24"/>
          <w:szCs w:val="24"/>
        </w:rPr>
        <w:t>behaviour</w:t>
      </w:r>
      <w:proofErr w:type="spellEnd"/>
      <w:r w:rsidR="001456D6" w:rsidRPr="00970B86">
        <w:rPr>
          <w:rFonts w:ascii="Times New Roman" w:hAnsi="Times New Roman"/>
          <w:sz w:val="24"/>
          <w:szCs w:val="24"/>
        </w:rPr>
        <w:t xml:space="preserve"> are not always found in quantitative research</w:t>
      </w:r>
      <w:r w:rsidR="00904866" w:rsidRPr="00970B86">
        <w:rPr>
          <w:rFonts w:ascii="Times New Roman" w:hAnsi="Times New Roman"/>
          <w:sz w:val="24"/>
          <w:szCs w:val="24"/>
        </w:rPr>
        <w:t xml:space="preserve"> (e.g. </w:t>
      </w:r>
      <w:proofErr w:type="spellStart"/>
      <w:r w:rsidR="00904866" w:rsidRPr="00970B86">
        <w:rPr>
          <w:rFonts w:ascii="Times New Roman" w:hAnsi="Times New Roman"/>
          <w:sz w:val="24"/>
          <w:szCs w:val="24"/>
        </w:rPr>
        <w:t>Ladegaard</w:t>
      </w:r>
      <w:proofErr w:type="spellEnd"/>
      <w:r w:rsidR="00904866" w:rsidRPr="00970B86">
        <w:rPr>
          <w:rFonts w:ascii="Times New Roman" w:hAnsi="Times New Roman"/>
          <w:sz w:val="24"/>
          <w:szCs w:val="24"/>
        </w:rPr>
        <w:t>, 2000; Stuart-Smith et al, 2013)</w:t>
      </w:r>
      <w:r w:rsidR="001456D6" w:rsidRPr="00970B86">
        <w:rPr>
          <w:rFonts w:ascii="Times New Roman" w:hAnsi="Times New Roman"/>
          <w:sz w:val="24"/>
          <w:szCs w:val="24"/>
        </w:rPr>
        <w:t>.</w:t>
      </w:r>
      <w:r w:rsidR="00B546B6" w:rsidRPr="00970B86">
        <w:rPr>
          <w:rFonts w:ascii="Times New Roman" w:hAnsi="Times New Roman"/>
          <w:sz w:val="24"/>
          <w:szCs w:val="24"/>
        </w:rPr>
        <w:t xml:space="preserve"> </w:t>
      </w:r>
      <w:r w:rsidR="00284B45" w:rsidRPr="00970B86">
        <w:rPr>
          <w:rFonts w:ascii="Times New Roman" w:hAnsi="Times New Roman"/>
          <w:sz w:val="24"/>
          <w:szCs w:val="24"/>
        </w:rPr>
        <w:t xml:space="preserve">This paper explores the degree to which people's attitudes influence their speech production by presenting variation and change </w:t>
      </w:r>
      <w:r w:rsidR="000410DA">
        <w:rPr>
          <w:rFonts w:ascii="Times New Roman" w:hAnsi="Times New Roman"/>
          <w:sz w:val="24"/>
          <w:szCs w:val="24"/>
        </w:rPr>
        <w:t>in</w:t>
      </w:r>
      <w:r w:rsidR="00284B45" w:rsidRPr="00970B86">
        <w:rPr>
          <w:rFonts w:ascii="Times New Roman" w:hAnsi="Times New Roman"/>
          <w:sz w:val="24"/>
          <w:szCs w:val="24"/>
        </w:rPr>
        <w:t xml:space="preserve"> two linguistic features in Hohhot, a Chinese immigrant city. </w:t>
      </w:r>
    </w:p>
    <w:p w14:paraId="2D2E2A1B" w14:textId="77777777" w:rsidR="00B415EF" w:rsidRDefault="00B415EF" w:rsidP="00D618E6">
      <w:pPr>
        <w:rPr>
          <w:rFonts w:ascii="Times New Roman" w:hAnsi="Times New Roman"/>
          <w:sz w:val="24"/>
          <w:szCs w:val="24"/>
        </w:rPr>
      </w:pPr>
    </w:p>
    <w:p w14:paraId="5F122C11" w14:textId="77777777" w:rsidR="00455F74" w:rsidRPr="00970B86" w:rsidRDefault="00872FEC" w:rsidP="000C6238">
      <w:pPr>
        <w:rPr>
          <w:rFonts w:ascii="Times New Roman" w:hAnsi="Times New Roman"/>
          <w:sz w:val="24"/>
          <w:szCs w:val="24"/>
        </w:rPr>
      </w:pPr>
      <w:r w:rsidRPr="00970B86">
        <w:rPr>
          <w:rFonts w:ascii="Times New Roman" w:hAnsi="Times New Roman"/>
          <w:sz w:val="24"/>
          <w:szCs w:val="24"/>
        </w:rPr>
        <w:t xml:space="preserve">Hohhot is home to a complex mixture of ‘traditional’, </w:t>
      </w:r>
      <w:r w:rsidR="00DE32C1" w:rsidRPr="00970B86">
        <w:rPr>
          <w:rFonts w:ascii="Times New Roman" w:hAnsi="Times New Roman"/>
          <w:sz w:val="24"/>
          <w:szCs w:val="24"/>
        </w:rPr>
        <w:t xml:space="preserve">local residents, who speak </w:t>
      </w:r>
      <w:proofErr w:type="spellStart"/>
      <w:r w:rsidR="00DE32C1" w:rsidRPr="00970B86">
        <w:rPr>
          <w:rFonts w:ascii="Times New Roman" w:hAnsi="Times New Roman"/>
          <w:sz w:val="24"/>
          <w:szCs w:val="24"/>
        </w:rPr>
        <w:t>Jìn</w:t>
      </w:r>
      <w:proofErr w:type="spellEnd"/>
      <w:r w:rsidR="00DE32C1" w:rsidRPr="00970B86">
        <w:rPr>
          <w:rFonts w:ascii="Times New Roman" w:hAnsi="Times New Roman"/>
          <w:sz w:val="24"/>
          <w:szCs w:val="24"/>
        </w:rPr>
        <w:t xml:space="preserve"> </w:t>
      </w:r>
      <w:r w:rsidRPr="00970B86">
        <w:rPr>
          <w:rFonts w:ascii="Times New Roman" w:hAnsi="Times New Roman"/>
          <w:sz w:val="24"/>
          <w:szCs w:val="24"/>
        </w:rPr>
        <w:t xml:space="preserve">dialect, and migrants, who arrived in the 1950s and 1960s, encouraged by government policy. Thus, a mixed, new vernacular combining features of </w:t>
      </w:r>
      <w:proofErr w:type="spellStart"/>
      <w:r w:rsidRPr="00970B86">
        <w:rPr>
          <w:rFonts w:ascii="Times New Roman" w:hAnsi="Times New Roman"/>
          <w:sz w:val="24"/>
          <w:szCs w:val="24"/>
        </w:rPr>
        <w:t>Jìn</w:t>
      </w:r>
      <w:proofErr w:type="spellEnd"/>
      <w:r w:rsidRPr="00970B86">
        <w:rPr>
          <w:rFonts w:ascii="Times New Roman" w:hAnsi="Times New Roman"/>
          <w:sz w:val="24"/>
          <w:szCs w:val="24"/>
        </w:rPr>
        <w:t xml:space="preserve"> and Mandarin was formed, know</w:t>
      </w:r>
      <w:r w:rsidR="000F2D1A" w:rsidRPr="00970B86">
        <w:rPr>
          <w:rFonts w:ascii="Times New Roman" w:hAnsi="Times New Roman"/>
          <w:sz w:val="24"/>
          <w:szCs w:val="24"/>
        </w:rPr>
        <w:t xml:space="preserve">n locally as "Hohhot Mandarin". Given the complex social conflicts between the local-born and migrant communities, I </w:t>
      </w:r>
      <w:r w:rsidRPr="00970B86">
        <w:rPr>
          <w:rFonts w:ascii="Times New Roman" w:hAnsi="Times New Roman"/>
          <w:sz w:val="24"/>
          <w:szCs w:val="24"/>
        </w:rPr>
        <w:t xml:space="preserve">ask whether speakers vary in the degree to which they adopt </w:t>
      </w:r>
      <w:r w:rsidR="00DE32C1" w:rsidRPr="00970B86">
        <w:rPr>
          <w:rFonts w:ascii="Times New Roman" w:hAnsi="Times New Roman"/>
          <w:sz w:val="24"/>
          <w:szCs w:val="24"/>
        </w:rPr>
        <w:t xml:space="preserve">various </w:t>
      </w:r>
      <w:proofErr w:type="spellStart"/>
      <w:r w:rsidRPr="00970B86">
        <w:rPr>
          <w:rFonts w:ascii="Times New Roman" w:hAnsi="Times New Roman"/>
          <w:sz w:val="24"/>
          <w:szCs w:val="24"/>
        </w:rPr>
        <w:t>Jìn</w:t>
      </w:r>
      <w:proofErr w:type="spellEnd"/>
      <w:r w:rsidRPr="00970B86">
        <w:rPr>
          <w:rFonts w:ascii="Times New Roman" w:hAnsi="Times New Roman"/>
          <w:sz w:val="24"/>
          <w:szCs w:val="24"/>
        </w:rPr>
        <w:t>-features, and whether this variation is conditioned by their attitudes.</w:t>
      </w:r>
      <w:r w:rsidR="00E14190" w:rsidRPr="00970B86">
        <w:rPr>
          <w:rFonts w:ascii="Times New Roman" w:hAnsi="Times New Roman"/>
          <w:sz w:val="24"/>
          <w:szCs w:val="24"/>
        </w:rPr>
        <w:t xml:space="preserve"> </w:t>
      </w:r>
      <w:r w:rsidR="000F2D1A" w:rsidRPr="00970B86">
        <w:rPr>
          <w:rFonts w:ascii="Times New Roman" w:hAnsi="Times New Roman"/>
          <w:sz w:val="24"/>
          <w:szCs w:val="24"/>
        </w:rPr>
        <w:t>To explore this, 35 speakers from the migrant community in Hohhot were interviewed, with their a</w:t>
      </w:r>
      <w:r w:rsidR="00560F12" w:rsidRPr="00970B86">
        <w:rPr>
          <w:rFonts w:ascii="Times New Roman" w:hAnsi="Times New Roman"/>
          <w:sz w:val="24"/>
          <w:szCs w:val="24"/>
        </w:rPr>
        <w:t>ttitude</w:t>
      </w:r>
      <w:r w:rsidR="000F2D1A" w:rsidRPr="00970B86">
        <w:rPr>
          <w:rFonts w:ascii="Times New Roman" w:hAnsi="Times New Roman"/>
          <w:sz w:val="24"/>
          <w:szCs w:val="24"/>
        </w:rPr>
        <w:t xml:space="preserve"> </w:t>
      </w:r>
      <w:r w:rsidR="00557E85" w:rsidRPr="00970B86">
        <w:rPr>
          <w:rFonts w:ascii="Times New Roman" w:hAnsi="Times New Roman"/>
          <w:sz w:val="24"/>
          <w:szCs w:val="24"/>
        </w:rPr>
        <w:t>information</w:t>
      </w:r>
      <w:r w:rsidR="000F2D1A" w:rsidRPr="00970B86">
        <w:rPr>
          <w:rFonts w:ascii="Times New Roman" w:hAnsi="Times New Roman"/>
          <w:sz w:val="24"/>
          <w:szCs w:val="24"/>
        </w:rPr>
        <w:t xml:space="preserve"> </w:t>
      </w:r>
      <w:r w:rsidR="00560F12" w:rsidRPr="00970B86">
        <w:rPr>
          <w:rFonts w:ascii="Times New Roman" w:hAnsi="Times New Roman"/>
          <w:sz w:val="24"/>
          <w:szCs w:val="24"/>
        </w:rPr>
        <w:t>collected from q</w:t>
      </w:r>
      <w:r w:rsidR="00E663A9" w:rsidRPr="00970B86">
        <w:rPr>
          <w:rFonts w:ascii="Times New Roman" w:hAnsi="Times New Roman"/>
          <w:sz w:val="24"/>
          <w:szCs w:val="24"/>
        </w:rPr>
        <w:t>uestionnaires</w:t>
      </w:r>
      <w:r w:rsidR="000F2D1A" w:rsidRPr="00970B86">
        <w:rPr>
          <w:rFonts w:ascii="Times New Roman" w:hAnsi="Times New Roman"/>
          <w:sz w:val="24"/>
          <w:szCs w:val="24"/>
        </w:rPr>
        <w:t xml:space="preserve"> </w:t>
      </w:r>
      <w:r w:rsidR="00557E85" w:rsidRPr="00970B86">
        <w:rPr>
          <w:rFonts w:ascii="Times New Roman" w:hAnsi="Times New Roman"/>
          <w:sz w:val="24"/>
          <w:szCs w:val="24"/>
        </w:rPr>
        <w:t>using magnitude estimation (Redinger 2010)</w:t>
      </w:r>
      <w:r w:rsidR="000F2D1A" w:rsidRPr="00970B86">
        <w:rPr>
          <w:rFonts w:ascii="Times New Roman" w:hAnsi="Times New Roman"/>
          <w:sz w:val="24"/>
          <w:szCs w:val="24"/>
        </w:rPr>
        <w:t xml:space="preserve">. </w:t>
      </w:r>
      <w:r w:rsidR="00FA1A46" w:rsidRPr="00970B86">
        <w:rPr>
          <w:rFonts w:ascii="Times New Roman" w:hAnsi="Times New Roman"/>
          <w:sz w:val="24"/>
          <w:szCs w:val="24"/>
        </w:rPr>
        <w:t>P</w:t>
      </w:r>
      <w:r w:rsidR="00F048E3" w:rsidRPr="00970B86">
        <w:rPr>
          <w:rFonts w:ascii="Times New Roman" w:hAnsi="Times New Roman"/>
          <w:sz w:val="24"/>
          <w:szCs w:val="24"/>
        </w:rPr>
        <w:t xml:space="preserve">rincipal </w:t>
      </w:r>
      <w:r w:rsidR="00FA1A46" w:rsidRPr="00970B86">
        <w:rPr>
          <w:rFonts w:ascii="Times New Roman" w:hAnsi="Times New Roman"/>
          <w:sz w:val="24"/>
          <w:szCs w:val="24"/>
        </w:rPr>
        <w:t>C</w:t>
      </w:r>
      <w:r w:rsidR="00F048E3" w:rsidRPr="00970B86">
        <w:rPr>
          <w:rFonts w:ascii="Times New Roman" w:hAnsi="Times New Roman"/>
          <w:sz w:val="24"/>
          <w:szCs w:val="24"/>
        </w:rPr>
        <w:t xml:space="preserve">omponent </w:t>
      </w:r>
      <w:r w:rsidR="00FA1A46" w:rsidRPr="00970B86">
        <w:rPr>
          <w:rFonts w:ascii="Times New Roman" w:hAnsi="Times New Roman"/>
          <w:sz w:val="24"/>
          <w:szCs w:val="24"/>
        </w:rPr>
        <w:t>A</w:t>
      </w:r>
      <w:r w:rsidR="00F048E3" w:rsidRPr="00970B86">
        <w:rPr>
          <w:rFonts w:ascii="Times New Roman" w:hAnsi="Times New Roman"/>
          <w:sz w:val="24"/>
          <w:szCs w:val="24"/>
        </w:rPr>
        <w:t>nalysis</w:t>
      </w:r>
      <w:r w:rsidR="000F2D1A" w:rsidRPr="00970B86">
        <w:rPr>
          <w:rFonts w:ascii="Times New Roman" w:hAnsi="Times New Roman"/>
          <w:sz w:val="24"/>
          <w:szCs w:val="24"/>
        </w:rPr>
        <w:t xml:space="preserve"> of the questionnaire responses</w:t>
      </w:r>
      <w:r w:rsidR="00F048E3" w:rsidRPr="00970B86">
        <w:rPr>
          <w:rFonts w:ascii="Times New Roman" w:hAnsi="Times New Roman"/>
          <w:sz w:val="24"/>
          <w:szCs w:val="24"/>
        </w:rPr>
        <w:t xml:space="preserve"> </w:t>
      </w:r>
      <w:r w:rsidR="00557E85" w:rsidRPr="00970B86">
        <w:rPr>
          <w:rFonts w:ascii="Times New Roman" w:hAnsi="Times New Roman"/>
          <w:sz w:val="24"/>
          <w:szCs w:val="24"/>
        </w:rPr>
        <w:t xml:space="preserve">revealed 4 different attitudinal categories: </w:t>
      </w:r>
      <w:r w:rsidR="009B6403" w:rsidRPr="00970B86">
        <w:rPr>
          <w:rFonts w:ascii="Times New Roman" w:hAnsi="Times New Roman"/>
          <w:sz w:val="24"/>
          <w:szCs w:val="24"/>
        </w:rPr>
        <w:t>attitudes towards Jìn dialect, attitudes towards Jìn speakers, emphasis of migrant identity, and emotional attachment to Hohhot.</w:t>
      </w:r>
      <w:r w:rsidR="00687C8B" w:rsidRPr="00970B86">
        <w:rPr>
          <w:rFonts w:ascii="Times New Roman" w:hAnsi="Times New Roman"/>
          <w:sz w:val="24"/>
          <w:szCs w:val="24"/>
        </w:rPr>
        <w:t xml:space="preserve"> </w:t>
      </w:r>
    </w:p>
    <w:p w14:paraId="57317558" w14:textId="77777777" w:rsidR="00E14190" w:rsidRPr="00970B86" w:rsidRDefault="00E14190" w:rsidP="000C6238">
      <w:pPr>
        <w:rPr>
          <w:rFonts w:ascii="Times New Roman" w:hAnsi="Times New Roman"/>
          <w:sz w:val="24"/>
          <w:szCs w:val="24"/>
        </w:rPr>
      </w:pPr>
    </w:p>
    <w:p w14:paraId="1F6FA3C3" w14:textId="77777777" w:rsidR="00B37B37" w:rsidRPr="00970B86" w:rsidRDefault="009458B5" w:rsidP="000C6238">
      <w:pPr>
        <w:rPr>
          <w:rFonts w:ascii="Times New Roman" w:hAnsi="Times New Roman"/>
          <w:sz w:val="24"/>
          <w:szCs w:val="24"/>
        </w:rPr>
      </w:pPr>
      <w:r w:rsidRPr="00970B86">
        <w:rPr>
          <w:rFonts w:ascii="Times New Roman" w:hAnsi="Times New Roman"/>
          <w:sz w:val="24"/>
          <w:szCs w:val="24"/>
        </w:rPr>
        <w:t>Language production</w:t>
      </w:r>
      <w:r w:rsidR="00560F12" w:rsidRPr="00970B86">
        <w:rPr>
          <w:rFonts w:ascii="Times New Roman" w:hAnsi="Times New Roman"/>
          <w:sz w:val="24"/>
          <w:szCs w:val="24"/>
        </w:rPr>
        <w:t xml:space="preserve"> data were collected from interviews and an elicitation task designed to explore variation in a set of </w:t>
      </w:r>
      <w:r w:rsidR="00B37B37" w:rsidRPr="00970B86">
        <w:rPr>
          <w:rFonts w:ascii="Times New Roman" w:hAnsi="Times New Roman"/>
          <w:sz w:val="24"/>
          <w:szCs w:val="24"/>
        </w:rPr>
        <w:t xml:space="preserve">disyllabic </w:t>
      </w:r>
      <w:r w:rsidR="00455F74" w:rsidRPr="00970B86">
        <w:rPr>
          <w:rFonts w:ascii="Times New Roman" w:hAnsi="Times New Roman"/>
          <w:sz w:val="24"/>
          <w:szCs w:val="24"/>
        </w:rPr>
        <w:t xml:space="preserve">words </w:t>
      </w:r>
      <w:r w:rsidR="00560F12" w:rsidRPr="00970B86">
        <w:rPr>
          <w:rFonts w:ascii="Times New Roman" w:hAnsi="Times New Roman"/>
          <w:sz w:val="24"/>
          <w:szCs w:val="24"/>
        </w:rPr>
        <w:t xml:space="preserve">known as </w:t>
      </w:r>
      <w:r w:rsidR="00E32356" w:rsidRPr="00970B86">
        <w:rPr>
          <w:rFonts w:ascii="Times New Roman" w:hAnsi="Times New Roman"/>
          <w:sz w:val="24"/>
          <w:szCs w:val="24"/>
        </w:rPr>
        <w:t>"l-words"</w:t>
      </w:r>
      <w:r w:rsidR="00560F12" w:rsidRPr="00970B86">
        <w:rPr>
          <w:rFonts w:ascii="Times New Roman" w:hAnsi="Times New Roman"/>
          <w:sz w:val="24"/>
          <w:szCs w:val="24"/>
        </w:rPr>
        <w:t xml:space="preserve"> (</w:t>
      </w:r>
      <w:proofErr w:type="spellStart"/>
      <w:r w:rsidR="007949F2" w:rsidRPr="00970B86">
        <w:rPr>
          <w:rFonts w:ascii="Times New Roman" w:hAnsi="Times New Roman"/>
          <w:sz w:val="24"/>
          <w:szCs w:val="24"/>
        </w:rPr>
        <w:t>Hou</w:t>
      </w:r>
      <w:proofErr w:type="spellEnd"/>
      <w:r w:rsidR="00CE07F4" w:rsidRPr="00970B86">
        <w:rPr>
          <w:rFonts w:ascii="Times New Roman" w:hAnsi="Times New Roman"/>
          <w:sz w:val="24"/>
          <w:szCs w:val="24"/>
        </w:rPr>
        <w:t xml:space="preserve">, </w:t>
      </w:r>
      <w:r w:rsidR="00085E5F" w:rsidRPr="00970B86">
        <w:rPr>
          <w:rFonts w:ascii="Times New Roman" w:hAnsi="Times New Roman"/>
          <w:sz w:val="24"/>
          <w:szCs w:val="24"/>
        </w:rPr>
        <w:t>19</w:t>
      </w:r>
      <w:r w:rsidR="007949F2" w:rsidRPr="00970B86">
        <w:rPr>
          <w:rFonts w:ascii="Times New Roman" w:hAnsi="Times New Roman"/>
          <w:sz w:val="24"/>
          <w:szCs w:val="24"/>
        </w:rPr>
        <w:t>99</w:t>
      </w:r>
      <w:r w:rsidR="00560F12" w:rsidRPr="00970B86">
        <w:rPr>
          <w:rFonts w:ascii="Times New Roman" w:hAnsi="Times New Roman"/>
          <w:sz w:val="24"/>
          <w:szCs w:val="24"/>
        </w:rPr>
        <w:t>)</w:t>
      </w:r>
      <w:r w:rsidR="00B37B37" w:rsidRPr="00970B86">
        <w:rPr>
          <w:rFonts w:ascii="Times New Roman" w:hAnsi="Times New Roman"/>
          <w:sz w:val="24"/>
          <w:szCs w:val="24"/>
        </w:rPr>
        <w:t xml:space="preserve">. Two local Jin-features are potentially carried in this set of words: 1) a weak-strong </w:t>
      </w:r>
      <w:r w:rsidR="00E14190" w:rsidRPr="00970B86">
        <w:rPr>
          <w:rFonts w:ascii="Times New Roman" w:hAnsi="Times New Roman"/>
          <w:sz w:val="24"/>
          <w:szCs w:val="24"/>
        </w:rPr>
        <w:t xml:space="preserve">or iambic </w:t>
      </w:r>
      <w:r w:rsidR="00B37B37" w:rsidRPr="00970B86">
        <w:rPr>
          <w:rFonts w:ascii="Times New Roman" w:hAnsi="Times New Roman"/>
          <w:sz w:val="24"/>
          <w:szCs w:val="24"/>
        </w:rPr>
        <w:t xml:space="preserve">stress pattern; 2) initial </w:t>
      </w:r>
      <w:r w:rsidR="00B415EF">
        <w:rPr>
          <w:rFonts w:ascii="Times New Roman" w:hAnsi="Times New Roman"/>
          <w:sz w:val="24"/>
          <w:szCs w:val="24"/>
        </w:rPr>
        <w:t xml:space="preserve">heavily aspirated </w:t>
      </w:r>
      <w:r w:rsidR="00B37B37" w:rsidRPr="00970B86">
        <w:rPr>
          <w:rFonts w:ascii="Times New Roman" w:hAnsi="Times New Roman"/>
          <w:sz w:val="24"/>
          <w:szCs w:val="24"/>
        </w:rPr>
        <w:t xml:space="preserve">plosives </w:t>
      </w:r>
      <w:r w:rsidR="00CE07F4" w:rsidRPr="00970B86">
        <w:rPr>
          <w:rFonts w:ascii="Times New Roman" w:hAnsi="Times New Roman"/>
          <w:sz w:val="24"/>
          <w:szCs w:val="24"/>
        </w:rPr>
        <w:t>(Chao, 1935)</w:t>
      </w:r>
      <w:r w:rsidR="00B37B37" w:rsidRPr="00970B86">
        <w:rPr>
          <w:rFonts w:ascii="Times New Roman" w:hAnsi="Times New Roman"/>
          <w:sz w:val="24"/>
          <w:szCs w:val="24"/>
        </w:rPr>
        <w:t>.</w:t>
      </w:r>
      <w:r w:rsidR="00B82D46" w:rsidRPr="00970B86">
        <w:rPr>
          <w:rFonts w:ascii="Times New Roman" w:hAnsi="Times New Roman"/>
          <w:sz w:val="24"/>
          <w:szCs w:val="24"/>
        </w:rPr>
        <w:t xml:space="preserve"> About 1500 l-word tokens were manually coded for whether </w:t>
      </w:r>
      <w:r w:rsidR="00E14190" w:rsidRPr="00970B86">
        <w:rPr>
          <w:rFonts w:ascii="Times New Roman" w:hAnsi="Times New Roman"/>
          <w:sz w:val="24"/>
          <w:szCs w:val="24"/>
        </w:rPr>
        <w:t xml:space="preserve">these </w:t>
      </w:r>
      <w:r w:rsidR="00B82D46" w:rsidRPr="00970B86">
        <w:rPr>
          <w:rFonts w:ascii="Times New Roman" w:hAnsi="Times New Roman"/>
          <w:sz w:val="24"/>
          <w:szCs w:val="24"/>
        </w:rPr>
        <w:t xml:space="preserve">two features occurred, and these data were separately hand fit into binomial mixed effects models using the lme4 library in R (Bates, </w:t>
      </w:r>
      <w:proofErr w:type="spellStart"/>
      <w:r w:rsidR="00B82D46" w:rsidRPr="00970B86">
        <w:rPr>
          <w:rFonts w:ascii="Times New Roman" w:hAnsi="Times New Roman"/>
          <w:sz w:val="24"/>
          <w:szCs w:val="24"/>
        </w:rPr>
        <w:t>Maechler</w:t>
      </w:r>
      <w:proofErr w:type="spellEnd"/>
      <w:r w:rsidR="00B82D46" w:rsidRPr="00970B86">
        <w:rPr>
          <w:rFonts w:ascii="Times New Roman" w:hAnsi="Times New Roman"/>
          <w:sz w:val="24"/>
          <w:szCs w:val="24"/>
        </w:rPr>
        <w:t xml:space="preserve"> &amp; </w:t>
      </w:r>
      <w:proofErr w:type="spellStart"/>
      <w:r w:rsidR="00B82D46" w:rsidRPr="00970B86">
        <w:rPr>
          <w:rFonts w:ascii="Times New Roman" w:hAnsi="Times New Roman"/>
          <w:sz w:val="24"/>
          <w:szCs w:val="24"/>
        </w:rPr>
        <w:t>Bolker</w:t>
      </w:r>
      <w:proofErr w:type="spellEnd"/>
      <w:r w:rsidR="00B82D46" w:rsidRPr="00970B86">
        <w:rPr>
          <w:rFonts w:ascii="Times New Roman" w:hAnsi="Times New Roman"/>
          <w:sz w:val="24"/>
          <w:szCs w:val="24"/>
        </w:rPr>
        <w:t xml:space="preserve">, 2011; R Core Team, 2013). The independent variables included were social factors like age group, sex, education, attitudinal scores, social networks; </w:t>
      </w:r>
      <w:r w:rsidR="00E14190" w:rsidRPr="00970B86">
        <w:rPr>
          <w:rFonts w:ascii="Times New Roman" w:hAnsi="Times New Roman"/>
          <w:sz w:val="24"/>
          <w:szCs w:val="24"/>
        </w:rPr>
        <w:t>as well as</w:t>
      </w:r>
      <w:r w:rsidR="00B82D46" w:rsidRPr="00970B86">
        <w:rPr>
          <w:rFonts w:ascii="Times New Roman" w:hAnsi="Times New Roman"/>
          <w:sz w:val="24"/>
          <w:szCs w:val="24"/>
        </w:rPr>
        <w:t xml:space="preserve"> linguistic factors like following vowel, duration, etc. Word and speaker were treated as random intercepts.</w:t>
      </w:r>
    </w:p>
    <w:p w14:paraId="18EA2DCF" w14:textId="77777777" w:rsidR="00E14190" w:rsidRPr="00970B86" w:rsidRDefault="00E14190" w:rsidP="000C6238">
      <w:pPr>
        <w:rPr>
          <w:rFonts w:ascii="Times New Roman" w:hAnsi="Times New Roman"/>
          <w:sz w:val="24"/>
          <w:szCs w:val="24"/>
        </w:rPr>
      </w:pPr>
    </w:p>
    <w:p w14:paraId="6AEC19FD" w14:textId="77777777" w:rsidR="00404F99" w:rsidRDefault="00B82D46" w:rsidP="00032829">
      <w:pPr>
        <w:rPr>
          <w:rFonts w:ascii="Times New Roman" w:hAnsi="Times New Roman"/>
          <w:sz w:val="24"/>
          <w:szCs w:val="24"/>
        </w:rPr>
      </w:pPr>
      <w:r w:rsidRPr="00970B86">
        <w:rPr>
          <w:rFonts w:ascii="Times New Roman" w:hAnsi="Times New Roman"/>
          <w:sz w:val="24"/>
          <w:szCs w:val="24"/>
        </w:rPr>
        <w:t>The results suggest that attitudinal scores</w:t>
      </w:r>
      <w:r w:rsidR="00703A77" w:rsidRPr="00970B86">
        <w:rPr>
          <w:rFonts w:ascii="Times New Roman" w:hAnsi="Times New Roman"/>
          <w:sz w:val="24"/>
          <w:szCs w:val="24"/>
        </w:rPr>
        <w:t xml:space="preserve"> </w:t>
      </w:r>
      <w:r w:rsidRPr="00970B86">
        <w:rPr>
          <w:rFonts w:ascii="Times New Roman" w:hAnsi="Times New Roman"/>
          <w:sz w:val="24"/>
          <w:szCs w:val="24"/>
        </w:rPr>
        <w:t>are strong predictors for the stress pattern variable</w:t>
      </w:r>
      <w:r w:rsidR="00404F99">
        <w:rPr>
          <w:rFonts w:ascii="Times New Roman" w:hAnsi="Times New Roman"/>
          <w:sz w:val="24"/>
          <w:szCs w:val="24"/>
        </w:rPr>
        <w:t xml:space="preserve">: </w:t>
      </w:r>
      <w:r w:rsidR="00404F99" w:rsidRPr="00404F99">
        <w:rPr>
          <w:rFonts w:ascii="Times New Roman" w:hAnsi="Times New Roman"/>
          <w:sz w:val="24"/>
          <w:szCs w:val="24"/>
        </w:rPr>
        <w:t>speakers</w:t>
      </w:r>
      <w:r w:rsidR="00404F99">
        <w:rPr>
          <w:rFonts w:ascii="Times New Roman" w:hAnsi="Times New Roman"/>
          <w:sz w:val="24"/>
          <w:szCs w:val="24"/>
        </w:rPr>
        <w:t xml:space="preserve"> </w:t>
      </w:r>
      <w:r w:rsidR="00404F99" w:rsidRPr="00404F99">
        <w:rPr>
          <w:rFonts w:ascii="Times New Roman" w:hAnsi="Times New Roman"/>
          <w:sz w:val="24"/>
          <w:szCs w:val="24"/>
        </w:rPr>
        <w:t>are more likely to use</w:t>
      </w:r>
      <w:r w:rsidR="00404F99">
        <w:rPr>
          <w:rFonts w:ascii="Times New Roman" w:hAnsi="Times New Roman"/>
          <w:sz w:val="24"/>
          <w:szCs w:val="24"/>
        </w:rPr>
        <w:t xml:space="preserve"> weak-strong </w:t>
      </w:r>
      <w:r w:rsidR="00404F99" w:rsidRPr="00404F99">
        <w:rPr>
          <w:rFonts w:ascii="Times New Roman" w:hAnsi="Times New Roman"/>
          <w:sz w:val="24"/>
          <w:szCs w:val="24"/>
        </w:rPr>
        <w:t>pattern</w:t>
      </w:r>
      <w:r w:rsidR="00404F99">
        <w:rPr>
          <w:rFonts w:ascii="Times New Roman" w:hAnsi="Times New Roman"/>
          <w:sz w:val="24"/>
          <w:szCs w:val="24"/>
        </w:rPr>
        <w:t>s</w:t>
      </w:r>
      <w:r w:rsidR="00404F99" w:rsidRPr="00404F99">
        <w:rPr>
          <w:rFonts w:ascii="Times New Roman" w:hAnsi="Times New Roman"/>
          <w:sz w:val="24"/>
          <w:szCs w:val="24"/>
        </w:rPr>
        <w:t xml:space="preserve"> if they demonstrate positive attitudes towards the local community</w:t>
      </w:r>
      <w:r w:rsidR="00404F99">
        <w:rPr>
          <w:rFonts w:ascii="Times New Roman" w:hAnsi="Times New Roman"/>
          <w:sz w:val="24"/>
          <w:szCs w:val="24"/>
        </w:rPr>
        <w:t xml:space="preserve">, </w:t>
      </w:r>
      <w:r w:rsidRPr="00970B86">
        <w:rPr>
          <w:rFonts w:ascii="Times New Roman" w:hAnsi="Times New Roman"/>
          <w:sz w:val="24"/>
          <w:szCs w:val="24"/>
        </w:rPr>
        <w:t xml:space="preserve">but </w:t>
      </w:r>
      <w:r w:rsidR="00404F99">
        <w:rPr>
          <w:rFonts w:ascii="Times New Roman" w:hAnsi="Times New Roman"/>
          <w:sz w:val="24"/>
          <w:szCs w:val="24"/>
        </w:rPr>
        <w:t>this effect of attitude is not found for</w:t>
      </w:r>
      <w:r w:rsidRPr="00970B86">
        <w:rPr>
          <w:rFonts w:ascii="Times New Roman" w:hAnsi="Times New Roman"/>
          <w:sz w:val="24"/>
          <w:szCs w:val="24"/>
        </w:rPr>
        <w:t xml:space="preserve"> the plosives </w:t>
      </w:r>
      <w:r w:rsidR="00703A77" w:rsidRPr="00970B86">
        <w:rPr>
          <w:rFonts w:ascii="Times New Roman" w:hAnsi="Times New Roman"/>
          <w:sz w:val="24"/>
          <w:szCs w:val="24"/>
        </w:rPr>
        <w:t xml:space="preserve">variable. </w:t>
      </w:r>
      <w:r w:rsidR="00404F99">
        <w:rPr>
          <w:rFonts w:ascii="Times New Roman" w:hAnsi="Times New Roman"/>
          <w:sz w:val="24"/>
          <w:szCs w:val="24"/>
        </w:rPr>
        <w:t>T</w:t>
      </w:r>
      <w:r w:rsidR="00703A77" w:rsidRPr="00970B86">
        <w:rPr>
          <w:rFonts w:ascii="Times New Roman" w:hAnsi="Times New Roman"/>
          <w:sz w:val="24"/>
          <w:szCs w:val="24"/>
        </w:rPr>
        <w:t xml:space="preserve">he stress pattern variable is mainly predicted by social factors, while the plosives variable is more constrained by linguistic factors. This could be related to the nature of the two linguistic variables: speakers </w:t>
      </w:r>
      <w:r w:rsidR="00CE07F4" w:rsidRPr="00970B86">
        <w:rPr>
          <w:rFonts w:ascii="Times New Roman" w:hAnsi="Times New Roman"/>
          <w:sz w:val="24"/>
          <w:szCs w:val="24"/>
        </w:rPr>
        <w:t>may be</w:t>
      </w:r>
      <w:r w:rsidR="00703A77" w:rsidRPr="00970B86">
        <w:rPr>
          <w:rFonts w:ascii="Times New Roman" w:hAnsi="Times New Roman"/>
          <w:sz w:val="24"/>
          <w:szCs w:val="24"/>
        </w:rPr>
        <w:t xml:space="preserve"> less aware of the plosives variable than the stress pattern variable. The results will be further discussed in terms of speaker attitudes in relation to </w:t>
      </w:r>
      <w:r w:rsidR="004511D1" w:rsidRPr="00970B86">
        <w:rPr>
          <w:rFonts w:ascii="Times New Roman" w:hAnsi="Times New Roman"/>
          <w:sz w:val="24"/>
          <w:szCs w:val="24"/>
        </w:rPr>
        <w:t>the social meaning</w:t>
      </w:r>
      <w:r w:rsidR="00703A77" w:rsidRPr="00970B86">
        <w:rPr>
          <w:rFonts w:ascii="Times New Roman" w:hAnsi="Times New Roman"/>
          <w:sz w:val="24"/>
          <w:szCs w:val="24"/>
        </w:rPr>
        <w:t xml:space="preserve"> of linguistic features in language change. </w:t>
      </w:r>
    </w:p>
    <w:p w14:paraId="7EADFD29" w14:textId="77777777" w:rsidR="00B415EF" w:rsidRDefault="00B415EF" w:rsidP="00032829">
      <w:pPr>
        <w:rPr>
          <w:rFonts w:ascii="Times New Roman" w:hAnsi="Times New Roman"/>
          <w:sz w:val="24"/>
          <w:szCs w:val="24"/>
        </w:rPr>
      </w:pPr>
    </w:p>
    <w:p w14:paraId="73D610A4" w14:textId="77777777" w:rsidR="00B415EF" w:rsidRDefault="00B415EF" w:rsidP="00032829">
      <w:pPr>
        <w:rPr>
          <w:rFonts w:ascii="Times New Roman" w:hAnsi="Times New Roman"/>
          <w:sz w:val="24"/>
          <w:szCs w:val="24"/>
        </w:rPr>
      </w:pPr>
    </w:p>
    <w:p w14:paraId="7649626E" w14:textId="77777777" w:rsidR="00B415EF" w:rsidRDefault="00B415EF" w:rsidP="00032829">
      <w:pPr>
        <w:rPr>
          <w:rFonts w:ascii="Times New Roman" w:hAnsi="Times New Roman"/>
          <w:sz w:val="24"/>
          <w:szCs w:val="24"/>
        </w:rPr>
      </w:pPr>
    </w:p>
    <w:p w14:paraId="785203BA" w14:textId="77777777" w:rsidR="00B415EF" w:rsidRDefault="00B415EF" w:rsidP="00032829">
      <w:pPr>
        <w:rPr>
          <w:rFonts w:ascii="Times New Roman" w:hAnsi="Times New Roman"/>
          <w:sz w:val="24"/>
          <w:szCs w:val="24"/>
        </w:rPr>
      </w:pPr>
    </w:p>
    <w:p w14:paraId="7D65FAD1" w14:textId="77777777" w:rsidR="00B415EF" w:rsidRDefault="00B415EF" w:rsidP="00032829">
      <w:pPr>
        <w:rPr>
          <w:rFonts w:ascii="Times New Roman" w:hAnsi="Times New Roman"/>
          <w:sz w:val="24"/>
          <w:szCs w:val="24"/>
        </w:rPr>
      </w:pPr>
    </w:p>
    <w:p w14:paraId="4C5414B1" w14:textId="77777777" w:rsidR="00B415EF" w:rsidRDefault="00B415EF" w:rsidP="00032829">
      <w:pPr>
        <w:rPr>
          <w:rFonts w:ascii="Times New Roman" w:hAnsi="Times New Roman"/>
          <w:sz w:val="24"/>
          <w:szCs w:val="24"/>
        </w:rPr>
      </w:pPr>
    </w:p>
    <w:p w14:paraId="50AAB260" w14:textId="77777777" w:rsidR="00643318" w:rsidRPr="00970B86" w:rsidRDefault="00643318" w:rsidP="00032829">
      <w:pPr>
        <w:rPr>
          <w:rFonts w:ascii="Times New Roman" w:hAnsi="Times New Roman"/>
          <w:sz w:val="24"/>
          <w:szCs w:val="24"/>
        </w:rPr>
      </w:pPr>
      <w:r w:rsidRPr="00970B86">
        <w:rPr>
          <w:rFonts w:ascii="Times New Roman" w:hAnsi="Times New Roman"/>
          <w:sz w:val="24"/>
          <w:szCs w:val="24"/>
        </w:rPr>
        <w:lastRenderedPageBreak/>
        <w:t>References</w:t>
      </w:r>
    </w:p>
    <w:p w14:paraId="3F89F22E" w14:textId="77777777" w:rsidR="00085E5F" w:rsidRPr="00970B86" w:rsidRDefault="00085E5F" w:rsidP="00085E5F">
      <w:pPr>
        <w:ind w:left="454" w:hanging="454"/>
        <w:rPr>
          <w:rFonts w:ascii="Times New Roman" w:hAnsi="Times New Roman"/>
          <w:sz w:val="24"/>
          <w:szCs w:val="24"/>
        </w:rPr>
      </w:pPr>
    </w:p>
    <w:p w14:paraId="2A1C985E" w14:textId="77777777" w:rsidR="00643318" w:rsidRPr="00970B86" w:rsidRDefault="00085E5F" w:rsidP="004522D8">
      <w:pPr>
        <w:ind w:left="284" w:hanging="284"/>
        <w:rPr>
          <w:rFonts w:ascii="Times New Roman" w:hAnsi="Times New Roman"/>
          <w:sz w:val="24"/>
          <w:szCs w:val="24"/>
        </w:rPr>
      </w:pPr>
      <w:proofErr w:type="gramStart"/>
      <w:r w:rsidRPr="00970B86">
        <w:rPr>
          <w:rFonts w:ascii="Times New Roman" w:hAnsi="Times New Roman"/>
          <w:sz w:val="24"/>
          <w:szCs w:val="24"/>
          <w:shd w:val="clear" w:color="auto" w:fill="FFFFFF"/>
        </w:rPr>
        <w:t>Bates, D., Maechler, M., &amp; Bolker, B. (2011)</w:t>
      </w:r>
      <w:r w:rsidR="00CE07F4" w:rsidRPr="00970B86">
        <w:rPr>
          <w:rFonts w:ascii="Times New Roman" w:hAnsi="Times New Roman"/>
          <w:sz w:val="24"/>
          <w:szCs w:val="24"/>
          <w:shd w:val="clear" w:color="auto" w:fill="FFFFFF"/>
        </w:rPr>
        <w:t>.</w:t>
      </w:r>
      <w:proofErr w:type="gramEnd"/>
      <w:r w:rsidRPr="00970B86">
        <w:rPr>
          <w:rStyle w:val="apple-converted-space"/>
          <w:rFonts w:ascii="Times New Roman" w:hAnsi="Times New Roman"/>
          <w:sz w:val="24"/>
          <w:szCs w:val="24"/>
          <w:shd w:val="clear" w:color="auto" w:fill="FFFFFF"/>
        </w:rPr>
        <w:t xml:space="preserve"> </w:t>
      </w:r>
      <w:r w:rsidRPr="00970B86">
        <w:rPr>
          <w:rStyle w:val="element-citation"/>
          <w:rFonts w:ascii="Times New Roman" w:hAnsi="Times New Roman"/>
          <w:sz w:val="24"/>
          <w:szCs w:val="24"/>
          <w:shd w:val="clear" w:color="auto" w:fill="FFFFFF"/>
        </w:rPr>
        <w:t xml:space="preserve">lme4: linear mixed-effects models using S4 classes. </w:t>
      </w:r>
      <w:proofErr w:type="gramStart"/>
      <w:r w:rsidRPr="00970B86">
        <w:rPr>
          <w:rStyle w:val="element-citation"/>
          <w:rFonts w:ascii="Times New Roman" w:hAnsi="Times New Roman"/>
          <w:sz w:val="24"/>
          <w:szCs w:val="24"/>
          <w:shd w:val="clear" w:color="auto" w:fill="FFFFFF"/>
        </w:rPr>
        <w:t>R package version 0.999375-39.</w:t>
      </w:r>
      <w:proofErr w:type="gramEnd"/>
      <w:r w:rsidRPr="00970B86">
        <w:rPr>
          <w:rStyle w:val="apple-converted-space"/>
          <w:rFonts w:ascii="Times New Roman" w:hAnsi="Times New Roman"/>
          <w:sz w:val="24"/>
          <w:szCs w:val="24"/>
          <w:shd w:val="clear" w:color="auto" w:fill="FFFFFF"/>
        </w:rPr>
        <w:t> </w:t>
      </w:r>
      <w:r w:rsidRPr="00970B86">
        <w:rPr>
          <w:rStyle w:val="Emphasis"/>
          <w:rFonts w:ascii="Times New Roman" w:hAnsi="Times New Roman"/>
          <w:sz w:val="24"/>
          <w:szCs w:val="24"/>
          <w:shd w:val="clear" w:color="auto" w:fill="FFFFFF"/>
        </w:rPr>
        <w:t>Available at</w:t>
      </w:r>
      <w:r w:rsidRPr="00970B86">
        <w:rPr>
          <w:rStyle w:val="apple-converted-space"/>
          <w:rFonts w:ascii="Times New Roman" w:hAnsi="Times New Roman"/>
          <w:i/>
          <w:iCs/>
          <w:sz w:val="24"/>
          <w:szCs w:val="24"/>
          <w:shd w:val="clear" w:color="auto" w:fill="FFFFFF"/>
        </w:rPr>
        <w:t> </w:t>
      </w:r>
      <w:hyperlink r:id="rId6" w:history="1">
        <w:r w:rsidRPr="00970B86">
          <w:rPr>
            <w:rStyle w:val="Hyperlink"/>
            <w:rFonts w:ascii="Times New Roman" w:hAnsi="Times New Roman"/>
            <w:i/>
            <w:iCs/>
            <w:color w:val="642A8F"/>
            <w:sz w:val="24"/>
            <w:szCs w:val="24"/>
            <w:shd w:val="clear" w:color="auto" w:fill="FFFFFF"/>
          </w:rPr>
          <w:t>http://cran.r-project.org</w:t>
        </w:r>
      </w:hyperlink>
      <w:r w:rsidRPr="00970B86">
        <w:rPr>
          <w:rStyle w:val="apple-converted-space"/>
          <w:rFonts w:ascii="Times New Roman" w:hAnsi="Times New Roman"/>
          <w:sz w:val="24"/>
          <w:szCs w:val="24"/>
          <w:shd w:val="clear" w:color="auto" w:fill="FFFFFF"/>
        </w:rPr>
        <w:t> </w:t>
      </w:r>
      <w:r w:rsidRPr="00970B86">
        <w:rPr>
          <w:rStyle w:val="element-citation"/>
          <w:rFonts w:ascii="Times New Roman" w:hAnsi="Times New Roman"/>
          <w:sz w:val="24"/>
          <w:szCs w:val="24"/>
          <w:shd w:val="clear" w:color="auto" w:fill="FFFFFF"/>
        </w:rPr>
        <w:t>(accessed 29 November 2011).</w:t>
      </w:r>
    </w:p>
    <w:p w14:paraId="260E16D5" w14:textId="77777777" w:rsidR="00CE07F4" w:rsidRPr="00970B86" w:rsidRDefault="00CE07F4" w:rsidP="00B75F26">
      <w:pPr>
        <w:snapToGrid w:val="0"/>
        <w:ind w:left="284" w:hanging="284"/>
        <w:rPr>
          <w:rFonts w:ascii="Times New Roman" w:eastAsia="SimSun" w:hAnsi="Times New Roman"/>
          <w:sz w:val="24"/>
          <w:szCs w:val="24"/>
        </w:rPr>
      </w:pPr>
    </w:p>
    <w:p w14:paraId="058EA434" w14:textId="77777777" w:rsidR="00085E5F" w:rsidRPr="00970B86" w:rsidRDefault="00CE07F4" w:rsidP="00B75F26">
      <w:pPr>
        <w:snapToGrid w:val="0"/>
        <w:ind w:left="284" w:hanging="284"/>
        <w:rPr>
          <w:rFonts w:ascii="Times New Roman" w:eastAsia="SimSun" w:hAnsi="Times New Roman"/>
          <w:sz w:val="24"/>
          <w:szCs w:val="24"/>
        </w:rPr>
      </w:pPr>
      <w:r w:rsidRPr="00970B86">
        <w:rPr>
          <w:rFonts w:ascii="Times New Roman" w:eastAsia="SimSun" w:hAnsi="Times New Roman"/>
          <w:sz w:val="24"/>
          <w:szCs w:val="24"/>
        </w:rPr>
        <w:t xml:space="preserve">Chao, Y. R. (1935). </w:t>
      </w:r>
      <w:proofErr w:type="gramStart"/>
      <w:r w:rsidRPr="00970B86">
        <w:rPr>
          <w:rFonts w:ascii="Times New Roman" w:eastAsia="SimSun" w:hAnsi="Times New Roman"/>
          <w:sz w:val="24"/>
          <w:szCs w:val="24"/>
        </w:rPr>
        <w:t>Types of plosives in Chinese.</w:t>
      </w:r>
      <w:proofErr w:type="gramEnd"/>
      <w:r w:rsidRPr="00970B86">
        <w:rPr>
          <w:rFonts w:ascii="Times New Roman" w:eastAsia="SimSun" w:hAnsi="Times New Roman"/>
          <w:sz w:val="24"/>
          <w:szCs w:val="24"/>
        </w:rPr>
        <w:t xml:space="preserve"> </w:t>
      </w:r>
      <w:proofErr w:type="gramStart"/>
      <w:r w:rsidR="007D70A5" w:rsidRPr="00970B86">
        <w:rPr>
          <w:rFonts w:ascii="Times New Roman" w:eastAsia="SimSun" w:hAnsi="Times New Roman"/>
          <w:sz w:val="24"/>
          <w:szCs w:val="24"/>
        </w:rPr>
        <w:t xml:space="preserve">In D. Jones, D. and D. B. Fry (Eds.), </w:t>
      </w:r>
      <w:r w:rsidRPr="00970B86">
        <w:rPr>
          <w:rFonts w:ascii="Times New Roman" w:eastAsia="SimSun" w:hAnsi="Times New Roman"/>
          <w:sz w:val="24"/>
          <w:szCs w:val="24"/>
        </w:rPr>
        <w:t xml:space="preserve">Proceedings of the </w:t>
      </w:r>
      <w:r w:rsidR="007D70A5" w:rsidRPr="00970B86">
        <w:rPr>
          <w:rFonts w:ascii="Times New Roman" w:eastAsia="SimSun" w:hAnsi="Times New Roman"/>
          <w:sz w:val="24"/>
          <w:szCs w:val="24"/>
        </w:rPr>
        <w:t>Second International Congress of Phonetic Sciences, pp.106-110.</w:t>
      </w:r>
      <w:proofErr w:type="gramEnd"/>
      <w:r w:rsidR="007D70A5" w:rsidRPr="00970B86">
        <w:rPr>
          <w:rFonts w:ascii="Times New Roman" w:eastAsia="SimSun" w:hAnsi="Times New Roman"/>
          <w:sz w:val="24"/>
          <w:szCs w:val="24"/>
        </w:rPr>
        <w:t xml:space="preserve"> Cambridge: Cambridge University Press. </w:t>
      </w:r>
    </w:p>
    <w:p w14:paraId="4C3E028E" w14:textId="77777777" w:rsidR="00CE07F4" w:rsidRPr="00970B86" w:rsidRDefault="00CE07F4" w:rsidP="00B75F26">
      <w:pPr>
        <w:snapToGrid w:val="0"/>
        <w:ind w:left="284" w:hanging="284"/>
        <w:rPr>
          <w:rFonts w:ascii="Times New Roman" w:eastAsia="SimSun" w:hAnsi="Times New Roman"/>
          <w:sz w:val="24"/>
          <w:szCs w:val="24"/>
        </w:rPr>
      </w:pPr>
    </w:p>
    <w:p w14:paraId="01F4ED1D" w14:textId="77777777" w:rsidR="00CE07F4" w:rsidRPr="00970B86" w:rsidRDefault="00CE07F4" w:rsidP="00CE07F4">
      <w:pPr>
        <w:snapToGrid w:val="0"/>
        <w:ind w:left="284" w:hanging="284"/>
        <w:rPr>
          <w:rFonts w:ascii="Times New Roman" w:eastAsia="SimSun" w:hAnsi="Times New Roman"/>
          <w:sz w:val="24"/>
          <w:szCs w:val="24"/>
        </w:rPr>
      </w:pPr>
      <w:r w:rsidRPr="00970B86">
        <w:rPr>
          <w:rFonts w:ascii="Times New Roman" w:eastAsia="SimSun" w:hAnsi="Times New Roman"/>
          <w:sz w:val="24"/>
          <w:szCs w:val="24"/>
        </w:rPr>
        <w:t xml:space="preserve">Clark, L. and Watson, K. (2016). Phonological leveling, diffusion, and divergence: /t/ lenition in Liverpool and its hinterland. </w:t>
      </w:r>
      <w:r w:rsidRPr="00970B86">
        <w:rPr>
          <w:rFonts w:ascii="Times New Roman" w:eastAsia="SimSun" w:hAnsi="Times New Roman"/>
          <w:i/>
          <w:sz w:val="24"/>
          <w:szCs w:val="24"/>
        </w:rPr>
        <w:t>Language Variation and Change, 28</w:t>
      </w:r>
      <w:r w:rsidRPr="00970B86">
        <w:rPr>
          <w:rFonts w:ascii="Times New Roman" w:eastAsia="SimSun" w:hAnsi="Times New Roman"/>
          <w:sz w:val="24"/>
          <w:szCs w:val="24"/>
        </w:rPr>
        <w:t>(1): 31-62.</w:t>
      </w:r>
    </w:p>
    <w:p w14:paraId="2C3917C0" w14:textId="77777777" w:rsidR="00CE07F4" w:rsidRPr="00970B86" w:rsidRDefault="00CE07F4" w:rsidP="00CE07F4">
      <w:pPr>
        <w:snapToGrid w:val="0"/>
        <w:ind w:left="284" w:hanging="284"/>
        <w:rPr>
          <w:rFonts w:ascii="Times New Roman" w:eastAsia="SimSun" w:hAnsi="Times New Roman"/>
          <w:sz w:val="24"/>
          <w:szCs w:val="24"/>
        </w:rPr>
      </w:pPr>
    </w:p>
    <w:p w14:paraId="2550ECA8" w14:textId="77777777" w:rsidR="00CE07F4" w:rsidRPr="00970B86" w:rsidRDefault="00CE07F4" w:rsidP="00CE07F4">
      <w:pPr>
        <w:snapToGrid w:val="0"/>
        <w:ind w:left="284" w:hanging="284"/>
        <w:rPr>
          <w:rFonts w:ascii="Times New Roman" w:eastAsia="SimSun" w:hAnsi="Times New Roman"/>
          <w:sz w:val="24"/>
          <w:szCs w:val="24"/>
        </w:rPr>
      </w:pPr>
      <w:r w:rsidRPr="00970B86">
        <w:rPr>
          <w:rFonts w:ascii="Times New Roman" w:eastAsia="SimSun" w:hAnsi="Times New Roman"/>
          <w:sz w:val="24"/>
          <w:szCs w:val="24"/>
        </w:rPr>
        <w:t xml:space="preserve">Hilton, N. H. (2010). </w:t>
      </w:r>
      <w:r w:rsidRPr="00970B86">
        <w:rPr>
          <w:rFonts w:ascii="Times New Roman" w:eastAsia="SimSun" w:hAnsi="Times New Roman"/>
          <w:i/>
          <w:sz w:val="24"/>
          <w:szCs w:val="24"/>
        </w:rPr>
        <w:t xml:space="preserve">Regional dialect </w:t>
      </w:r>
      <w:proofErr w:type="spellStart"/>
      <w:r w:rsidRPr="00970B86">
        <w:rPr>
          <w:rFonts w:ascii="Times New Roman" w:eastAsia="SimSun" w:hAnsi="Times New Roman"/>
          <w:i/>
          <w:sz w:val="24"/>
          <w:szCs w:val="24"/>
        </w:rPr>
        <w:t>levelling</w:t>
      </w:r>
      <w:proofErr w:type="spellEnd"/>
      <w:r w:rsidRPr="00970B86">
        <w:rPr>
          <w:rFonts w:ascii="Times New Roman" w:eastAsia="SimSun" w:hAnsi="Times New Roman"/>
          <w:i/>
          <w:sz w:val="24"/>
          <w:szCs w:val="24"/>
        </w:rPr>
        <w:t xml:space="preserve"> and language standards: changes in the </w:t>
      </w:r>
      <w:proofErr w:type="spellStart"/>
      <w:r w:rsidRPr="00970B86">
        <w:rPr>
          <w:rFonts w:ascii="Times New Roman" w:eastAsia="SimSun" w:hAnsi="Times New Roman"/>
          <w:i/>
          <w:sz w:val="24"/>
          <w:szCs w:val="24"/>
        </w:rPr>
        <w:t>Hønefoss</w:t>
      </w:r>
      <w:proofErr w:type="spellEnd"/>
      <w:r w:rsidRPr="00970B86">
        <w:rPr>
          <w:rFonts w:ascii="Times New Roman" w:eastAsia="SimSun" w:hAnsi="Times New Roman"/>
          <w:i/>
          <w:sz w:val="24"/>
          <w:szCs w:val="24"/>
        </w:rPr>
        <w:t xml:space="preserve"> dialect</w:t>
      </w:r>
      <w:r w:rsidRPr="00970B86">
        <w:rPr>
          <w:rFonts w:ascii="Times New Roman" w:eastAsia="SimSun" w:hAnsi="Times New Roman"/>
          <w:sz w:val="24"/>
          <w:szCs w:val="24"/>
        </w:rPr>
        <w:t xml:space="preserve">. </w:t>
      </w:r>
      <w:proofErr w:type="gramStart"/>
      <w:r w:rsidRPr="00970B86">
        <w:rPr>
          <w:rFonts w:ascii="Times New Roman" w:eastAsia="SimSun" w:hAnsi="Times New Roman"/>
          <w:sz w:val="24"/>
          <w:szCs w:val="24"/>
        </w:rPr>
        <w:t>Unpublished PhD thesis.</w:t>
      </w:r>
      <w:proofErr w:type="gramEnd"/>
      <w:r w:rsidRPr="00970B86">
        <w:rPr>
          <w:rFonts w:ascii="Times New Roman" w:eastAsia="SimSun" w:hAnsi="Times New Roman"/>
          <w:sz w:val="24"/>
          <w:szCs w:val="24"/>
        </w:rPr>
        <w:t xml:space="preserve"> University of York, York, England.</w:t>
      </w:r>
    </w:p>
    <w:p w14:paraId="2C93B396" w14:textId="77777777" w:rsidR="00CE07F4" w:rsidRPr="00970B86" w:rsidRDefault="00CE07F4" w:rsidP="00697F22">
      <w:pPr>
        <w:snapToGrid w:val="0"/>
        <w:rPr>
          <w:rFonts w:ascii="Times New Roman" w:eastAsia="SimSun" w:hAnsi="Times New Roman"/>
          <w:sz w:val="24"/>
          <w:szCs w:val="24"/>
        </w:rPr>
      </w:pPr>
    </w:p>
    <w:p w14:paraId="395D5111" w14:textId="77777777" w:rsidR="00CE07F4" w:rsidRPr="00970B86" w:rsidRDefault="00CE07F4" w:rsidP="00CE07F4">
      <w:pPr>
        <w:snapToGrid w:val="0"/>
        <w:ind w:left="284" w:hanging="284"/>
        <w:rPr>
          <w:rFonts w:ascii="Times New Roman" w:eastAsia="SimSun" w:hAnsi="Times New Roman"/>
          <w:sz w:val="24"/>
          <w:szCs w:val="24"/>
        </w:rPr>
      </w:pPr>
      <w:proofErr w:type="spellStart"/>
      <w:r w:rsidRPr="00970B86">
        <w:rPr>
          <w:rFonts w:ascii="Times New Roman" w:eastAsia="SimSun" w:hAnsi="Times New Roman"/>
          <w:sz w:val="24"/>
          <w:szCs w:val="24"/>
        </w:rPr>
        <w:t>Ladegaard</w:t>
      </w:r>
      <w:proofErr w:type="spellEnd"/>
      <w:r w:rsidRPr="00970B86">
        <w:rPr>
          <w:rFonts w:ascii="Times New Roman" w:eastAsia="SimSun" w:hAnsi="Times New Roman"/>
          <w:sz w:val="24"/>
          <w:szCs w:val="24"/>
        </w:rPr>
        <w:t xml:space="preserve">, H. J. (2000). Language attitudes and sociolinguistic </w:t>
      </w:r>
      <w:proofErr w:type="spellStart"/>
      <w:r w:rsidRPr="00970B86">
        <w:rPr>
          <w:rFonts w:ascii="Times New Roman" w:eastAsia="SimSun" w:hAnsi="Times New Roman"/>
          <w:sz w:val="24"/>
          <w:szCs w:val="24"/>
        </w:rPr>
        <w:t>behaviour</w:t>
      </w:r>
      <w:proofErr w:type="spellEnd"/>
      <w:r w:rsidRPr="00970B86">
        <w:rPr>
          <w:rFonts w:ascii="Times New Roman" w:eastAsia="SimSun" w:hAnsi="Times New Roman"/>
          <w:sz w:val="24"/>
          <w:szCs w:val="24"/>
        </w:rPr>
        <w:t xml:space="preserve">: Exploring attitude </w:t>
      </w:r>
      <w:proofErr w:type="spellStart"/>
      <w:r w:rsidRPr="00970B86">
        <w:rPr>
          <w:rFonts w:ascii="Times New Roman" w:eastAsia="SimSun" w:hAnsi="Times New Roman"/>
          <w:sz w:val="24"/>
          <w:szCs w:val="24"/>
        </w:rPr>
        <w:t>behaviour</w:t>
      </w:r>
      <w:proofErr w:type="spellEnd"/>
      <w:r w:rsidRPr="00970B86">
        <w:rPr>
          <w:rFonts w:ascii="Times New Roman" w:eastAsia="SimSun" w:hAnsi="Times New Roman"/>
          <w:sz w:val="24"/>
          <w:szCs w:val="24"/>
        </w:rPr>
        <w:t xml:space="preserve"> relations in language. </w:t>
      </w:r>
      <w:r w:rsidRPr="00970B86">
        <w:rPr>
          <w:rFonts w:ascii="Times New Roman" w:eastAsia="SimSun" w:hAnsi="Times New Roman"/>
          <w:i/>
          <w:sz w:val="24"/>
          <w:szCs w:val="24"/>
        </w:rPr>
        <w:t>Journal of Sociolinguistics, 4</w:t>
      </w:r>
      <w:r w:rsidRPr="00970B86">
        <w:rPr>
          <w:rFonts w:ascii="Times New Roman" w:eastAsia="SimSun" w:hAnsi="Times New Roman"/>
          <w:sz w:val="24"/>
          <w:szCs w:val="24"/>
        </w:rPr>
        <w:t>(2), 214-233.</w:t>
      </w:r>
    </w:p>
    <w:p w14:paraId="4BFBCF45" w14:textId="77777777" w:rsidR="00CE07F4" w:rsidRPr="00970B86" w:rsidRDefault="00CE07F4" w:rsidP="00B75F26">
      <w:pPr>
        <w:snapToGrid w:val="0"/>
        <w:ind w:left="284" w:hanging="284"/>
        <w:rPr>
          <w:rFonts w:ascii="Times New Roman" w:eastAsia="SimSun" w:hAnsi="Times New Roman"/>
          <w:sz w:val="24"/>
          <w:szCs w:val="24"/>
        </w:rPr>
      </w:pPr>
    </w:p>
    <w:p w14:paraId="164B5898" w14:textId="77777777" w:rsidR="00085E5F" w:rsidRPr="00970B86" w:rsidRDefault="00CE07F4" w:rsidP="00CE07F4">
      <w:pPr>
        <w:snapToGrid w:val="0"/>
        <w:ind w:left="284" w:hanging="284"/>
        <w:rPr>
          <w:rFonts w:ascii="Times New Roman" w:eastAsia="SimSun" w:hAnsi="Times New Roman"/>
          <w:sz w:val="24"/>
          <w:szCs w:val="24"/>
        </w:rPr>
      </w:pPr>
      <w:proofErr w:type="gramStart"/>
      <w:r w:rsidRPr="00970B86">
        <w:rPr>
          <w:rFonts w:ascii="Times New Roman" w:eastAsia="SimSun" w:hAnsi="Times New Roman"/>
          <w:sz w:val="24"/>
          <w:szCs w:val="24"/>
        </w:rPr>
        <w:t>Llamas, C. (2007).</w:t>
      </w:r>
      <w:proofErr w:type="gramEnd"/>
      <w:r w:rsidRPr="00970B86">
        <w:rPr>
          <w:rFonts w:ascii="Times New Roman" w:eastAsia="SimSun" w:hAnsi="Times New Roman"/>
          <w:sz w:val="24"/>
          <w:szCs w:val="24"/>
        </w:rPr>
        <w:t xml:space="preserve"> “A place between places”: language and identities in a border town. </w:t>
      </w:r>
      <w:r w:rsidRPr="00970B86">
        <w:rPr>
          <w:rFonts w:ascii="Times New Roman" w:eastAsia="SimSun" w:hAnsi="Times New Roman"/>
          <w:i/>
          <w:sz w:val="24"/>
          <w:szCs w:val="24"/>
        </w:rPr>
        <w:t>Language in Society, 36</w:t>
      </w:r>
      <w:r w:rsidRPr="00970B86">
        <w:rPr>
          <w:rFonts w:ascii="Times New Roman" w:eastAsia="SimSun" w:hAnsi="Times New Roman"/>
          <w:sz w:val="24"/>
          <w:szCs w:val="24"/>
        </w:rPr>
        <w:t>(4), 579-604.</w:t>
      </w:r>
    </w:p>
    <w:p w14:paraId="6392807B" w14:textId="77777777" w:rsidR="00CE07F4" w:rsidRPr="00970B86" w:rsidRDefault="00CE07F4" w:rsidP="007D70A5">
      <w:pPr>
        <w:snapToGrid w:val="0"/>
        <w:rPr>
          <w:rFonts w:ascii="Times New Roman" w:eastAsia="SimSun" w:hAnsi="Times New Roman"/>
          <w:sz w:val="24"/>
          <w:szCs w:val="24"/>
        </w:rPr>
      </w:pPr>
    </w:p>
    <w:p w14:paraId="0657D08B" w14:textId="77777777" w:rsidR="00CE07F4" w:rsidRPr="00970B86" w:rsidRDefault="00CE07F4" w:rsidP="00CE07F4">
      <w:pPr>
        <w:snapToGrid w:val="0"/>
        <w:ind w:left="284" w:hanging="284"/>
        <w:rPr>
          <w:rFonts w:ascii="Times New Roman" w:eastAsia="SimSun" w:hAnsi="Times New Roman"/>
          <w:sz w:val="24"/>
          <w:szCs w:val="24"/>
        </w:rPr>
      </w:pPr>
      <w:proofErr w:type="gramStart"/>
      <w:r w:rsidRPr="00970B86">
        <w:rPr>
          <w:rFonts w:ascii="Times New Roman" w:eastAsia="SimSun" w:hAnsi="Times New Roman"/>
          <w:sz w:val="24"/>
          <w:szCs w:val="24"/>
        </w:rPr>
        <w:t xml:space="preserve">Stuart-Smith, J., </w:t>
      </w:r>
      <w:proofErr w:type="spellStart"/>
      <w:r w:rsidRPr="00970B86">
        <w:rPr>
          <w:rFonts w:ascii="Times New Roman" w:eastAsia="SimSun" w:hAnsi="Times New Roman"/>
          <w:sz w:val="24"/>
          <w:szCs w:val="24"/>
        </w:rPr>
        <w:t>Gwilym</w:t>
      </w:r>
      <w:proofErr w:type="spellEnd"/>
      <w:r w:rsidRPr="00970B86">
        <w:rPr>
          <w:rFonts w:ascii="Times New Roman" w:eastAsia="SimSun" w:hAnsi="Times New Roman"/>
          <w:sz w:val="24"/>
          <w:szCs w:val="24"/>
        </w:rPr>
        <w:t xml:space="preserve"> P., Claire T., </w:t>
      </w:r>
      <w:r w:rsidR="007D70A5" w:rsidRPr="00970B86">
        <w:rPr>
          <w:rFonts w:ascii="Times New Roman" w:eastAsia="SimSun" w:hAnsi="Times New Roman"/>
          <w:sz w:val="24"/>
          <w:szCs w:val="24"/>
        </w:rPr>
        <w:t>&amp;</w:t>
      </w:r>
      <w:r w:rsidRPr="00970B86">
        <w:rPr>
          <w:rFonts w:ascii="Times New Roman" w:eastAsia="SimSun" w:hAnsi="Times New Roman"/>
          <w:sz w:val="24"/>
          <w:szCs w:val="24"/>
        </w:rPr>
        <w:t xml:space="preserve"> Barrie G. (2013).</w:t>
      </w:r>
      <w:proofErr w:type="gramEnd"/>
      <w:r w:rsidRPr="00970B86">
        <w:rPr>
          <w:rFonts w:ascii="Times New Roman" w:eastAsia="SimSun" w:hAnsi="Times New Roman"/>
          <w:sz w:val="24"/>
          <w:szCs w:val="24"/>
        </w:rPr>
        <w:t xml:space="preserve"> Television can also be a factor in language change: Evidence from an urban dialect. </w:t>
      </w:r>
      <w:r w:rsidRPr="00970B86">
        <w:rPr>
          <w:rFonts w:ascii="Times New Roman" w:eastAsia="SimSun" w:hAnsi="Times New Roman"/>
          <w:i/>
          <w:sz w:val="24"/>
          <w:szCs w:val="24"/>
        </w:rPr>
        <w:t>Language, 89</w:t>
      </w:r>
      <w:r w:rsidRPr="00970B86">
        <w:rPr>
          <w:rFonts w:ascii="Times New Roman" w:eastAsia="SimSun" w:hAnsi="Times New Roman"/>
          <w:sz w:val="24"/>
          <w:szCs w:val="24"/>
        </w:rPr>
        <w:t>, 501-536.</w:t>
      </w:r>
    </w:p>
    <w:p w14:paraId="71E82083" w14:textId="77777777" w:rsidR="00CF11C0" w:rsidRPr="00970B86" w:rsidRDefault="00CF11C0" w:rsidP="00B75F26">
      <w:pPr>
        <w:snapToGrid w:val="0"/>
        <w:ind w:left="284" w:hanging="284"/>
        <w:rPr>
          <w:rFonts w:ascii="Times New Roman" w:eastAsia="SimSun" w:hAnsi="Times New Roman"/>
          <w:sz w:val="24"/>
          <w:szCs w:val="24"/>
        </w:rPr>
      </w:pPr>
    </w:p>
    <w:p w14:paraId="71342E62" w14:textId="77777777" w:rsidR="00085E5F" w:rsidRPr="00970B86" w:rsidRDefault="00085E5F" w:rsidP="004522D8">
      <w:pPr>
        <w:ind w:left="284" w:hanging="284"/>
        <w:rPr>
          <w:rFonts w:ascii="Times New Roman" w:hAnsi="Times New Roman"/>
          <w:sz w:val="24"/>
          <w:szCs w:val="24"/>
          <w:lang w:val="en-NZ"/>
        </w:rPr>
      </w:pPr>
      <w:r w:rsidRPr="00970B86">
        <w:rPr>
          <w:rFonts w:ascii="Times New Roman" w:hAnsi="Times New Roman"/>
          <w:sz w:val="24"/>
          <w:szCs w:val="24"/>
          <w:lang w:val="en-NZ"/>
        </w:rPr>
        <w:t>R Core Team (2013). R: A language and environment for statistical computing. R Foundation for Statistical Computing, Vienna, Austria. ISBN 3-900051-07-0, URL: http://www.R-project.org/.</w:t>
      </w:r>
    </w:p>
    <w:p w14:paraId="79E45BE9" w14:textId="77777777" w:rsidR="00085E5F" w:rsidRPr="00970B86" w:rsidRDefault="00085E5F" w:rsidP="00B75F26">
      <w:pPr>
        <w:snapToGrid w:val="0"/>
        <w:ind w:left="284" w:hanging="284"/>
        <w:rPr>
          <w:rFonts w:ascii="Times New Roman" w:eastAsia="SimSun" w:hAnsi="Times New Roman"/>
          <w:sz w:val="24"/>
          <w:szCs w:val="24"/>
        </w:rPr>
      </w:pPr>
    </w:p>
    <w:p w14:paraId="48A6F2A7" w14:textId="77777777" w:rsidR="00085E5F" w:rsidRPr="00970B86" w:rsidRDefault="00085E5F" w:rsidP="004522D8">
      <w:pPr>
        <w:ind w:left="284" w:hanging="284"/>
        <w:rPr>
          <w:rFonts w:ascii="Times New Roman" w:hAnsi="Times New Roman"/>
          <w:sz w:val="24"/>
          <w:szCs w:val="24"/>
          <w:lang w:val="en-NZ"/>
        </w:rPr>
      </w:pPr>
      <w:r w:rsidRPr="00970B86">
        <w:rPr>
          <w:rFonts w:ascii="Times New Roman" w:hAnsi="Times New Roman"/>
          <w:sz w:val="24"/>
          <w:szCs w:val="24"/>
          <w:lang w:val="en-NZ"/>
        </w:rPr>
        <w:t>Redinger D. (2010). Language attitudes and code-switching behaviour in a multilingual educational context: The case of Luxembourg. Unpublished doctoral dissertation, University of York, York, UK.</w:t>
      </w:r>
    </w:p>
    <w:p w14:paraId="47B7D7FE" w14:textId="77777777" w:rsidR="00643318" w:rsidRPr="00970B86" w:rsidRDefault="00643318" w:rsidP="007D70A5">
      <w:pPr>
        <w:snapToGrid w:val="0"/>
        <w:rPr>
          <w:rFonts w:ascii="Times New Roman" w:eastAsia="SimSun" w:hAnsi="Times New Roman"/>
          <w:sz w:val="24"/>
          <w:szCs w:val="24"/>
        </w:rPr>
      </w:pPr>
    </w:p>
    <w:p w14:paraId="72E6179E" w14:textId="77777777" w:rsidR="007949F2" w:rsidRPr="00970B86" w:rsidRDefault="007949F2" w:rsidP="004522D8">
      <w:pPr>
        <w:ind w:left="284" w:hanging="284"/>
        <w:rPr>
          <w:rFonts w:ascii="Times New Roman" w:hAnsi="Times New Roman"/>
          <w:sz w:val="24"/>
          <w:szCs w:val="24"/>
        </w:rPr>
      </w:pPr>
      <w:r w:rsidRPr="00970B86">
        <w:rPr>
          <w:rFonts w:ascii="Times New Roman" w:hAnsi="Times New Roman"/>
          <w:sz w:val="24"/>
          <w:szCs w:val="24"/>
          <w:lang w:val="en-NZ"/>
        </w:rPr>
        <w:t xml:space="preserve">Hou, J. Y. (2008). </w:t>
      </w:r>
      <w:r w:rsidRPr="00970B86">
        <w:rPr>
          <w:rFonts w:ascii="Times New Roman" w:hAnsi="Times New Roman"/>
          <w:i/>
          <w:sz w:val="24"/>
          <w:szCs w:val="24"/>
          <w:lang w:val="en-NZ"/>
        </w:rPr>
        <w:t>Studies of modern J</w:t>
      </w:r>
      <w:proofErr w:type="spellStart"/>
      <w:r w:rsidRPr="00970B86">
        <w:rPr>
          <w:rFonts w:ascii="Times New Roman" w:hAnsi="Times New Roman"/>
          <w:i/>
          <w:sz w:val="24"/>
          <w:szCs w:val="24"/>
        </w:rPr>
        <w:t>ìn</w:t>
      </w:r>
      <w:proofErr w:type="spellEnd"/>
      <w:r w:rsidRPr="00970B86">
        <w:rPr>
          <w:rFonts w:ascii="Times New Roman" w:hAnsi="Times New Roman"/>
          <w:i/>
          <w:sz w:val="24"/>
          <w:szCs w:val="24"/>
        </w:rPr>
        <w:t xml:space="preserve"> dialect.</w:t>
      </w:r>
      <w:r w:rsidRPr="00970B86">
        <w:rPr>
          <w:rFonts w:ascii="Times New Roman" w:hAnsi="Times New Roman"/>
          <w:sz w:val="24"/>
          <w:szCs w:val="24"/>
        </w:rPr>
        <w:t xml:space="preserve"> Beijing: Commercial Press. </w:t>
      </w:r>
    </w:p>
    <w:p w14:paraId="0024FB45" w14:textId="77777777" w:rsidR="00085E5F" w:rsidRPr="00970B86" w:rsidRDefault="00085E5F" w:rsidP="00085E5F">
      <w:pPr>
        <w:ind w:left="454" w:hanging="454"/>
        <w:rPr>
          <w:rFonts w:ascii="Times New Roman" w:hAnsi="Times New Roman"/>
          <w:sz w:val="24"/>
          <w:szCs w:val="24"/>
        </w:rPr>
      </w:pPr>
    </w:p>
    <w:sectPr w:rsidR="00085E5F" w:rsidRPr="00970B86" w:rsidSect="00E14190">
      <w:pgSz w:w="11900" w:h="16840"/>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Plus">
    <w:panose1 w:val="02000503060000020004"/>
    <w:charset w:val="00"/>
    <w:family w:val="auto"/>
    <w:pitch w:val="variable"/>
    <w:sig w:usb0="E00002FF" w:usb1="5200E1FB" w:usb2="0200002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C"/>
    <w:rsid w:val="00027A15"/>
    <w:rsid w:val="00032829"/>
    <w:rsid w:val="000410DA"/>
    <w:rsid w:val="00085E5F"/>
    <w:rsid w:val="00090A1C"/>
    <w:rsid w:val="0009292A"/>
    <w:rsid w:val="000B59FC"/>
    <w:rsid w:val="000C6238"/>
    <w:rsid w:val="000F2D1A"/>
    <w:rsid w:val="001017A4"/>
    <w:rsid w:val="00123096"/>
    <w:rsid w:val="001456D6"/>
    <w:rsid w:val="00186442"/>
    <w:rsid w:val="00187511"/>
    <w:rsid w:val="00194260"/>
    <w:rsid w:val="00195A76"/>
    <w:rsid w:val="001C4BCD"/>
    <w:rsid w:val="001E2159"/>
    <w:rsid w:val="002171CC"/>
    <w:rsid w:val="00284B45"/>
    <w:rsid w:val="002A4162"/>
    <w:rsid w:val="002C3129"/>
    <w:rsid w:val="002D63AE"/>
    <w:rsid w:val="002E5B97"/>
    <w:rsid w:val="002F3043"/>
    <w:rsid w:val="00326D0D"/>
    <w:rsid w:val="0038401C"/>
    <w:rsid w:val="00386B8F"/>
    <w:rsid w:val="00393A34"/>
    <w:rsid w:val="003A742B"/>
    <w:rsid w:val="003B1DA6"/>
    <w:rsid w:val="003C4482"/>
    <w:rsid w:val="00404F99"/>
    <w:rsid w:val="00434FE9"/>
    <w:rsid w:val="004448E3"/>
    <w:rsid w:val="004511D1"/>
    <w:rsid w:val="004522D8"/>
    <w:rsid w:val="00455F74"/>
    <w:rsid w:val="0050781E"/>
    <w:rsid w:val="00536F72"/>
    <w:rsid w:val="00557E85"/>
    <w:rsid w:val="00560F12"/>
    <w:rsid w:val="005B0288"/>
    <w:rsid w:val="005F1E5A"/>
    <w:rsid w:val="005F7869"/>
    <w:rsid w:val="00603449"/>
    <w:rsid w:val="006045A5"/>
    <w:rsid w:val="00622933"/>
    <w:rsid w:val="00643318"/>
    <w:rsid w:val="00685B73"/>
    <w:rsid w:val="00687C8B"/>
    <w:rsid w:val="00697F22"/>
    <w:rsid w:val="006A4C07"/>
    <w:rsid w:val="006C5067"/>
    <w:rsid w:val="006C5D8E"/>
    <w:rsid w:val="006F3B22"/>
    <w:rsid w:val="00703A77"/>
    <w:rsid w:val="00712648"/>
    <w:rsid w:val="00717443"/>
    <w:rsid w:val="00730A2F"/>
    <w:rsid w:val="00781B9B"/>
    <w:rsid w:val="007949F2"/>
    <w:rsid w:val="007D1237"/>
    <w:rsid w:val="007D70A5"/>
    <w:rsid w:val="007E0722"/>
    <w:rsid w:val="00852EDF"/>
    <w:rsid w:val="00872FEC"/>
    <w:rsid w:val="008C6163"/>
    <w:rsid w:val="00903057"/>
    <w:rsid w:val="00904866"/>
    <w:rsid w:val="00933DD9"/>
    <w:rsid w:val="00941BE8"/>
    <w:rsid w:val="009458B5"/>
    <w:rsid w:val="00952BD9"/>
    <w:rsid w:val="00956F48"/>
    <w:rsid w:val="00970B86"/>
    <w:rsid w:val="0098562D"/>
    <w:rsid w:val="00993283"/>
    <w:rsid w:val="009B6403"/>
    <w:rsid w:val="009D5784"/>
    <w:rsid w:val="009E077C"/>
    <w:rsid w:val="009E0857"/>
    <w:rsid w:val="00A13F10"/>
    <w:rsid w:val="00A14FA8"/>
    <w:rsid w:val="00A42305"/>
    <w:rsid w:val="00A83B2E"/>
    <w:rsid w:val="00A90407"/>
    <w:rsid w:val="00AE736A"/>
    <w:rsid w:val="00B14EB1"/>
    <w:rsid w:val="00B24760"/>
    <w:rsid w:val="00B37B37"/>
    <w:rsid w:val="00B40F52"/>
    <w:rsid w:val="00B415EF"/>
    <w:rsid w:val="00B471E4"/>
    <w:rsid w:val="00B546B6"/>
    <w:rsid w:val="00B75F26"/>
    <w:rsid w:val="00B80705"/>
    <w:rsid w:val="00B82D46"/>
    <w:rsid w:val="00B9036E"/>
    <w:rsid w:val="00BA3591"/>
    <w:rsid w:val="00BA4B27"/>
    <w:rsid w:val="00BA5209"/>
    <w:rsid w:val="00BE2B71"/>
    <w:rsid w:val="00C07B92"/>
    <w:rsid w:val="00C45BBA"/>
    <w:rsid w:val="00C772E4"/>
    <w:rsid w:val="00C778D9"/>
    <w:rsid w:val="00C8497C"/>
    <w:rsid w:val="00CE07F4"/>
    <w:rsid w:val="00CF11C0"/>
    <w:rsid w:val="00D618E6"/>
    <w:rsid w:val="00DB21AC"/>
    <w:rsid w:val="00DC7CF5"/>
    <w:rsid w:val="00DE32C1"/>
    <w:rsid w:val="00E14190"/>
    <w:rsid w:val="00E32356"/>
    <w:rsid w:val="00E56282"/>
    <w:rsid w:val="00E663A9"/>
    <w:rsid w:val="00E742FB"/>
    <w:rsid w:val="00E92EC4"/>
    <w:rsid w:val="00E97AB9"/>
    <w:rsid w:val="00EA074E"/>
    <w:rsid w:val="00EA7E4E"/>
    <w:rsid w:val="00F048E3"/>
    <w:rsid w:val="00F33B33"/>
    <w:rsid w:val="00F4370F"/>
    <w:rsid w:val="00F65A16"/>
    <w:rsid w:val="00FA1A46"/>
    <w:rsid w:val="00FA484E"/>
    <w:rsid w:val="00FC3F1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3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tium Plus" w:eastAsiaTheme="minorEastAsia" w:hAnsi="Gentium Plus" w:cs="Times New Roman"/>
        <w:color w:val="000000"/>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8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A46"/>
    <w:rPr>
      <w:sz w:val="16"/>
      <w:szCs w:val="16"/>
    </w:rPr>
  </w:style>
  <w:style w:type="paragraph" w:styleId="CommentText">
    <w:name w:val="annotation text"/>
    <w:basedOn w:val="Normal"/>
    <w:link w:val="CommentTextChar"/>
    <w:uiPriority w:val="99"/>
    <w:semiHidden/>
    <w:unhideWhenUsed/>
    <w:rsid w:val="00FA1A46"/>
  </w:style>
  <w:style w:type="character" w:customStyle="1" w:styleId="CommentTextChar">
    <w:name w:val="Comment Text Char"/>
    <w:basedOn w:val="DefaultParagraphFont"/>
    <w:link w:val="CommentText"/>
    <w:uiPriority w:val="99"/>
    <w:semiHidden/>
    <w:rsid w:val="00FA1A46"/>
  </w:style>
  <w:style w:type="paragraph" w:styleId="CommentSubject">
    <w:name w:val="annotation subject"/>
    <w:basedOn w:val="CommentText"/>
    <w:next w:val="CommentText"/>
    <w:link w:val="CommentSubjectChar"/>
    <w:uiPriority w:val="99"/>
    <w:semiHidden/>
    <w:unhideWhenUsed/>
    <w:rsid w:val="00FA1A46"/>
    <w:rPr>
      <w:b/>
      <w:bCs/>
    </w:rPr>
  </w:style>
  <w:style w:type="character" w:customStyle="1" w:styleId="CommentSubjectChar">
    <w:name w:val="Comment Subject Char"/>
    <w:basedOn w:val="CommentTextChar"/>
    <w:link w:val="CommentSubject"/>
    <w:uiPriority w:val="99"/>
    <w:semiHidden/>
    <w:rsid w:val="00FA1A46"/>
    <w:rPr>
      <w:b/>
      <w:bCs/>
    </w:rPr>
  </w:style>
  <w:style w:type="paragraph" w:styleId="BalloonText">
    <w:name w:val="Balloon Text"/>
    <w:basedOn w:val="Normal"/>
    <w:link w:val="BalloonTextChar"/>
    <w:uiPriority w:val="99"/>
    <w:semiHidden/>
    <w:unhideWhenUsed/>
    <w:rsid w:val="00FA1A46"/>
    <w:rPr>
      <w:rFonts w:ascii="Tahoma" w:hAnsi="Tahoma" w:cs="Tahoma"/>
      <w:sz w:val="16"/>
      <w:szCs w:val="16"/>
    </w:rPr>
  </w:style>
  <w:style w:type="character" w:customStyle="1" w:styleId="BalloonTextChar">
    <w:name w:val="Balloon Text Char"/>
    <w:basedOn w:val="DefaultParagraphFont"/>
    <w:link w:val="BalloonText"/>
    <w:uiPriority w:val="99"/>
    <w:semiHidden/>
    <w:rsid w:val="00FA1A46"/>
    <w:rPr>
      <w:rFonts w:ascii="Tahoma" w:hAnsi="Tahoma" w:cs="Tahoma"/>
      <w:sz w:val="16"/>
      <w:szCs w:val="16"/>
    </w:rPr>
  </w:style>
  <w:style w:type="paragraph" w:styleId="Revision">
    <w:name w:val="Revision"/>
    <w:hidden/>
    <w:uiPriority w:val="99"/>
    <w:semiHidden/>
    <w:rsid w:val="00BE2B71"/>
  </w:style>
  <w:style w:type="character" w:customStyle="1" w:styleId="apple-converted-space">
    <w:name w:val="apple-converted-space"/>
    <w:basedOn w:val="DefaultParagraphFont"/>
    <w:rsid w:val="00085E5F"/>
  </w:style>
  <w:style w:type="character" w:customStyle="1" w:styleId="element-citation">
    <w:name w:val="element-citation"/>
    <w:basedOn w:val="DefaultParagraphFont"/>
    <w:rsid w:val="00085E5F"/>
  </w:style>
  <w:style w:type="character" w:styleId="Emphasis">
    <w:name w:val="Emphasis"/>
    <w:basedOn w:val="DefaultParagraphFont"/>
    <w:uiPriority w:val="20"/>
    <w:qFormat/>
    <w:rsid w:val="00085E5F"/>
    <w:rPr>
      <w:i/>
      <w:iCs/>
    </w:rPr>
  </w:style>
  <w:style w:type="character" w:styleId="Hyperlink">
    <w:name w:val="Hyperlink"/>
    <w:basedOn w:val="DefaultParagraphFont"/>
    <w:uiPriority w:val="99"/>
    <w:semiHidden/>
    <w:unhideWhenUsed/>
    <w:rsid w:val="00085E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tium Plus" w:eastAsiaTheme="minorEastAsia" w:hAnsi="Gentium Plus" w:cs="Times New Roman"/>
        <w:color w:val="000000"/>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8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A46"/>
    <w:rPr>
      <w:sz w:val="16"/>
      <w:szCs w:val="16"/>
    </w:rPr>
  </w:style>
  <w:style w:type="paragraph" w:styleId="CommentText">
    <w:name w:val="annotation text"/>
    <w:basedOn w:val="Normal"/>
    <w:link w:val="CommentTextChar"/>
    <w:uiPriority w:val="99"/>
    <w:semiHidden/>
    <w:unhideWhenUsed/>
    <w:rsid w:val="00FA1A46"/>
  </w:style>
  <w:style w:type="character" w:customStyle="1" w:styleId="CommentTextChar">
    <w:name w:val="Comment Text Char"/>
    <w:basedOn w:val="DefaultParagraphFont"/>
    <w:link w:val="CommentText"/>
    <w:uiPriority w:val="99"/>
    <w:semiHidden/>
    <w:rsid w:val="00FA1A46"/>
  </w:style>
  <w:style w:type="paragraph" w:styleId="CommentSubject">
    <w:name w:val="annotation subject"/>
    <w:basedOn w:val="CommentText"/>
    <w:next w:val="CommentText"/>
    <w:link w:val="CommentSubjectChar"/>
    <w:uiPriority w:val="99"/>
    <w:semiHidden/>
    <w:unhideWhenUsed/>
    <w:rsid w:val="00FA1A46"/>
    <w:rPr>
      <w:b/>
      <w:bCs/>
    </w:rPr>
  </w:style>
  <w:style w:type="character" w:customStyle="1" w:styleId="CommentSubjectChar">
    <w:name w:val="Comment Subject Char"/>
    <w:basedOn w:val="CommentTextChar"/>
    <w:link w:val="CommentSubject"/>
    <w:uiPriority w:val="99"/>
    <w:semiHidden/>
    <w:rsid w:val="00FA1A46"/>
    <w:rPr>
      <w:b/>
      <w:bCs/>
    </w:rPr>
  </w:style>
  <w:style w:type="paragraph" w:styleId="BalloonText">
    <w:name w:val="Balloon Text"/>
    <w:basedOn w:val="Normal"/>
    <w:link w:val="BalloonTextChar"/>
    <w:uiPriority w:val="99"/>
    <w:semiHidden/>
    <w:unhideWhenUsed/>
    <w:rsid w:val="00FA1A46"/>
    <w:rPr>
      <w:rFonts w:ascii="Tahoma" w:hAnsi="Tahoma" w:cs="Tahoma"/>
      <w:sz w:val="16"/>
      <w:szCs w:val="16"/>
    </w:rPr>
  </w:style>
  <w:style w:type="character" w:customStyle="1" w:styleId="BalloonTextChar">
    <w:name w:val="Balloon Text Char"/>
    <w:basedOn w:val="DefaultParagraphFont"/>
    <w:link w:val="BalloonText"/>
    <w:uiPriority w:val="99"/>
    <w:semiHidden/>
    <w:rsid w:val="00FA1A46"/>
    <w:rPr>
      <w:rFonts w:ascii="Tahoma" w:hAnsi="Tahoma" w:cs="Tahoma"/>
      <w:sz w:val="16"/>
      <w:szCs w:val="16"/>
    </w:rPr>
  </w:style>
  <w:style w:type="paragraph" w:styleId="Revision">
    <w:name w:val="Revision"/>
    <w:hidden/>
    <w:uiPriority w:val="99"/>
    <w:semiHidden/>
    <w:rsid w:val="00BE2B71"/>
  </w:style>
  <w:style w:type="character" w:customStyle="1" w:styleId="apple-converted-space">
    <w:name w:val="apple-converted-space"/>
    <w:basedOn w:val="DefaultParagraphFont"/>
    <w:rsid w:val="00085E5F"/>
  </w:style>
  <w:style w:type="character" w:customStyle="1" w:styleId="element-citation">
    <w:name w:val="element-citation"/>
    <w:basedOn w:val="DefaultParagraphFont"/>
    <w:rsid w:val="00085E5F"/>
  </w:style>
  <w:style w:type="character" w:styleId="Emphasis">
    <w:name w:val="Emphasis"/>
    <w:basedOn w:val="DefaultParagraphFont"/>
    <w:uiPriority w:val="20"/>
    <w:qFormat/>
    <w:rsid w:val="00085E5F"/>
    <w:rPr>
      <w:i/>
      <w:iCs/>
    </w:rPr>
  </w:style>
  <w:style w:type="character" w:styleId="Hyperlink">
    <w:name w:val="Hyperlink"/>
    <w:basedOn w:val="DefaultParagraphFont"/>
    <w:uiPriority w:val="99"/>
    <w:semiHidden/>
    <w:unhideWhenUsed/>
    <w:rsid w:val="00085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4562">
      <w:bodyDiv w:val="1"/>
      <w:marLeft w:val="0"/>
      <w:marRight w:val="0"/>
      <w:marTop w:val="0"/>
      <w:marBottom w:val="0"/>
      <w:divBdr>
        <w:top w:val="none" w:sz="0" w:space="0" w:color="auto"/>
        <w:left w:val="none" w:sz="0" w:space="0" w:color="auto"/>
        <w:bottom w:val="none" w:sz="0" w:space="0" w:color="auto"/>
        <w:right w:val="none" w:sz="0" w:space="0" w:color="auto"/>
      </w:divBdr>
    </w:div>
    <w:div w:id="353388815">
      <w:bodyDiv w:val="1"/>
      <w:marLeft w:val="0"/>
      <w:marRight w:val="0"/>
      <w:marTop w:val="0"/>
      <w:marBottom w:val="0"/>
      <w:divBdr>
        <w:top w:val="none" w:sz="0" w:space="0" w:color="auto"/>
        <w:left w:val="none" w:sz="0" w:space="0" w:color="auto"/>
        <w:bottom w:val="none" w:sz="0" w:space="0" w:color="auto"/>
        <w:right w:val="none" w:sz="0" w:space="0" w:color="auto"/>
      </w:divBdr>
    </w:div>
    <w:div w:id="472334917">
      <w:bodyDiv w:val="1"/>
      <w:marLeft w:val="0"/>
      <w:marRight w:val="0"/>
      <w:marTop w:val="0"/>
      <w:marBottom w:val="0"/>
      <w:divBdr>
        <w:top w:val="none" w:sz="0" w:space="0" w:color="auto"/>
        <w:left w:val="none" w:sz="0" w:space="0" w:color="auto"/>
        <w:bottom w:val="none" w:sz="0" w:space="0" w:color="auto"/>
        <w:right w:val="none" w:sz="0" w:space="0" w:color="auto"/>
      </w:divBdr>
    </w:div>
    <w:div w:id="1517576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an.r-proje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5C4D-43C2-A942-A59C-1F94F9CE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Wang</dc:creator>
  <cp:lastModifiedBy>Wang Aimee</cp:lastModifiedBy>
  <cp:revision>3</cp:revision>
  <cp:lastPrinted>2015-05-26T04:10:00Z</cp:lastPrinted>
  <dcterms:created xsi:type="dcterms:W3CDTF">2016-06-30T03:40:00Z</dcterms:created>
  <dcterms:modified xsi:type="dcterms:W3CDTF">2016-06-30T03:42:00Z</dcterms:modified>
</cp:coreProperties>
</file>