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150E70" w14:textId="77777777" w:rsidR="00A53384" w:rsidRPr="00D768D4" w:rsidRDefault="003C5F77" w:rsidP="00D768D4">
      <w:pPr>
        <w:spacing w:line="480" w:lineRule="auto"/>
        <w:jc w:val="both"/>
        <w:rPr>
          <w:rFonts w:ascii="Times New Roman" w:hAnsi="Times New Roman" w:cs="Times New Roman"/>
          <w:b/>
          <w:sz w:val="24"/>
          <w:szCs w:val="24"/>
        </w:rPr>
      </w:pPr>
      <w:r w:rsidRPr="00D768D4">
        <w:rPr>
          <w:rFonts w:ascii="Times New Roman" w:hAnsi="Times New Roman" w:cs="Times New Roman"/>
          <w:b/>
          <w:sz w:val="24"/>
          <w:szCs w:val="24"/>
        </w:rPr>
        <w:t xml:space="preserve">APPENDIX A; </w:t>
      </w:r>
      <w:r w:rsidR="00576F19" w:rsidRPr="00D768D4">
        <w:rPr>
          <w:rFonts w:ascii="Times New Roman" w:hAnsi="Times New Roman" w:cs="Times New Roman"/>
          <w:b/>
          <w:sz w:val="24"/>
          <w:szCs w:val="24"/>
        </w:rPr>
        <w:t>DIVERSIFICATION RATE ANALYSES USING</w:t>
      </w:r>
      <w:r w:rsidR="00D768D4" w:rsidRPr="00D768D4">
        <w:rPr>
          <w:rFonts w:ascii="Times New Roman" w:hAnsi="Times New Roman" w:cs="Times New Roman"/>
          <w:b/>
          <w:sz w:val="24"/>
          <w:szCs w:val="24"/>
        </w:rPr>
        <w:t xml:space="preserve"> </w:t>
      </w:r>
      <w:r w:rsidR="00576F19" w:rsidRPr="00D768D4">
        <w:rPr>
          <w:rFonts w:ascii="Times New Roman" w:hAnsi="Times New Roman" w:cs="Times New Roman"/>
          <w:b/>
          <w:sz w:val="24"/>
          <w:szCs w:val="24"/>
        </w:rPr>
        <w:t>DR AND</w:t>
      </w:r>
      <w:r w:rsidRPr="00D768D4">
        <w:rPr>
          <w:rFonts w:ascii="Times New Roman" w:hAnsi="Times New Roman" w:cs="Times New Roman"/>
          <w:b/>
          <w:sz w:val="24"/>
          <w:szCs w:val="24"/>
        </w:rPr>
        <w:t xml:space="preserve"> BAMM</w:t>
      </w:r>
      <w:r w:rsidR="00D768D4" w:rsidRPr="00D768D4">
        <w:rPr>
          <w:rFonts w:ascii="Times New Roman" w:hAnsi="Times New Roman" w:cs="Times New Roman"/>
          <w:b/>
          <w:sz w:val="24"/>
          <w:szCs w:val="24"/>
        </w:rPr>
        <w:t xml:space="preserve"> </w:t>
      </w:r>
    </w:p>
    <w:p w14:paraId="22D7CC3C" w14:textId="77777777" w:rsidR="00D276E5" w:rsidRPr="001A1629" w:rsidRDefault="003C5F77" w:rsidP="00A53384">
      <w:pPr>
        <w:spacing w:line="480" w:lineRule="auto"/>
        <w:rPr>
          <w:rFonts w:ascii="Times New Roman" w:hAnsi="Times New Roman" w:cs="Times New Roman"/>
          <w:b/>
          <w:sz w:val="24"/>
          <w:szCs w:val="24"/>
        </w:rPr>
      </w:pPr>
      <w:r w:rsidRPr="001A1629">
        <w:rPr>
          <w:rFonts w:ascii="Times New Roman" w:hAnsi="Times New Roman" w:cs="Times New Roman"/>
          <w:b/>
          <w:sz w:val="24"/>
          <w:szCs w:val="24"/>
        </w:rPr>
        <w:t>METHODS</w:t>
      </w:r>
    </w:p>
    <w:p w14:paraId="4BC2E2B4" w14:textId="77777777" w:rsidR="00193868" w:rsidRDefault="00576F19" w:rsidP="00576F19">
      <w:pPr>
        <w:spacing w:line="480" w:lineRule="auto"/>
        <w:jc w:val="both"/>
        <w:rPr>
          <w:rFonts w:ascii="Times New Roman" w:hAnsi="Times New Roman"/>
          <w:sz w:val="24"/>
          <w:szCs w:val="24"/>
          <w:lang w:val="en-US"/>
        </w:rPr>
      </w:pPr>
      <w:r>
        <w:rPr>
          <w:rFonts w:ascii="Times New Roman" w:hAnsi="Times New Roman" w:cs="Times New Roman"/>
          <w:color w:val="000000"/>
          <w:spacing w:val="-2"/>
          <w:sz w:val="24"/>
          <w:szCs w:val="24"/>
          <w:shd w:val="clear" w:color="auto" w:fill="FFFFFF"/>
        </w:rPr>
        <w:t xml:space="preserve">We assessed the historical dynamics of speciation and extinction among </w:t>
      </w:r>
      <w:r w:rsidRPr="007E5474">
        <w:rPr>
          <w:rFonts w:ascii="Times New Roman" w:hAnsi="Times New Roman"/>
          <w:sz w:val="24"/>
          <w:szCs w:val="24"/>
          <w:lang w:val="en-US"/>
        </w:rPr>
        <w:t xml:space="preserve">all species of </w:t>
      </w:r>
      <w:r>
        <w:rPr>
          <w:rFonts w:ascii="Times New Roman" w:hAnsi="Times New Roman" w:cs="Times New Roman"/>
          <w:color w:val="000000"/>
          <w:spacing w:val="-2"/>
          <w:sz w:val="24"/>
          <w:szCs w:val="24"/>
          <w:shd w:val="clear" w:color="auto" w:fill="FFFFFF"/>
        </w:rPr>
        <w:t xml:space="preserve">the </w:t>
      </w:r>
      <w:proofErr w:type="spellStart"/>
      <w:r>
        <w:rPr>
          <w:rFonts w:ascii="Times New Roman" w:hAnsi="Times New Roman" w:cs="Times New Roman"/>
          <w:color w:val="000000"/>
          <w:spacing w:val="-2"/>
          <w:sz w:val="24"/>
          <w:szCs w:val="24"/>
          <w:shd w:val="clear" w:color="auto" w:fill="FFFFFF"/>
        </w:rPr>
        <w:t>Corvides</w:t>
      </w:r>
      <w:proofErr w:type="spellEnd"/>
      <w:r>
        <w:rPr>
          <w:rFonts w:ascii="Times New Roman" w:hAnsi="Times New Roman" w:cs="Times New Roman"/>
          <w:color w:val="000000"/>
          <w:spacing w:val="-2"/>
          <w:sz w:val="24"/>
          <w:szCs w:val="24"/>
          <w:shd w:val="clear" w:color="auto" w:fill="FFFFFF"/>
        </w:rPr>
        <w:t xml:space="preserve"> using two alternative methods, </w:t>
      </w:r>
      <w:r w:rsidRPr="007E5474">
        <w:rPr>
          <w:rFonts w:ascii="Times New Roman" w:hAnsi="Times New Roman"/>
          <w:sz w:val="24"/>
          <w:szCs w:val="24"/>
          <w:lang w:val="en-US"/>
        </w:rPr>
        <w:t>the Diversification Rate</w:t>
      </w:r>
      <w:r>
        <w:rPr>
          <w:rFonts w:ascii="Times New Roman" w:hAnsi="Times New Roman"/>
          <w:sz w:val="24"/>
          <w:szCs w:val="24"/>
          <w:lang w:val="en-US"/>
        </w:rPr>
        <w:t xml:space="preserve"> metric</w:t>
      </w:r>
      <w:r w:rsidRPr="007E5474">
        <w:rPr>
          <w:rFonts w:ascii="Times New Roman" w:hAnsi="Times New Roman"/>
          <w:sz w:val="24"/>
          <w:szCs w:val="24"/>
          <w:lang w:val="en-US"/>
        </w:rPr>
        <w:t xml:space="preserve"> (</w:t>
      </w:r>
      <w:r>
        <w:rPr>
          <w:rFonts w:ascii="Times New Roman" w:hAnsi="Times New Roman"/>
          <w:sz w:val="24"/>
          <w:szCs w:val="24"/>
          <w:lang w:val="en-US"/>
        </w:rPr>
        <w:t>DR [</w:t>
      </w:r>
      <w:r w:rsidR="003D38A5">
        <w:rPr>
          <w:rFonts w:ascii="Times New Roman" w:hAnsi="Times New Roman"/>
          <w:sz w:val="24"/>
          <w:szCs w:val="24"/>
          <w:lang w:val="en-US"/>
        </w:rPr>
        <w:t>1</w:t>
      </w:r>
      <w:r>
        <w:rPr>
          <w:rFonts w:ascii="Times New Roman" w:hAnsi="Times New Roman"/>
          <w:sz w:val="24"/>
          <w:szCs w:val="24"/>
          <w:lang w:val="en-US"/>
        </w:rPr>
        <w:t>]</w:t>
      </w:r>
      <w:r w:rsidRPr="007E5474">
        <w:rPr>
          <w:rFonts w:ascii="Times New Roman" w:hAnsi="Times New Roman"/>
          <w:sz w:val="24"/>
          <w:szCs w:val="24"/>
          <w:lang w:val="en-US"/>
        </w:rPr>
        <w:t>)</w:t>
      </w:r>
      <w:r>
        <w:rPr>
          <w:rFonts w:ascii="Times New Roman" w:hAnsi="Times New Roman"/>
          <w:sz w:val="24"/>
          <w:szCs w:val="24"/>
          <w:lang w:val="en-US"/>
        </w:rPr>
        <w:t xml:space="preserve"> and BAMM [</w:t>
      </w:r>
      <w:r w:rsidR="003D38A5">
        <w:rPr>
          <w:rFonts w:ascii="Times New Roman" w:hAnsi="Times New Roman"/>
          <w:sz w:val="24"/>
          <w:szCs w:val="24"/>
          <w:lang w:val="en-US"/>
        </w:rPr>
        <w:t>2</w:t>
      </w:r>
      <w:r>
        <w:rPr>
          <w:rFonts w:ascii="Times New Roman" w:hAnsi="Times New Roman"/>
          <w:sz w:val="24"/>
          <w:szCs w:val="24"/>
          <w:lang w:val="en-US"/>
        </w:rPr>
        <w:t>]. DR reflects the number of lineage splitting events from the root to the tip</w:t>
      </w:r>
      <w:r w:rsidRPr="007E5474">
        <w:rPr>
          <w:rFonts w:ascii="Times New Roman" w:hAnsi="Times New Roman"/>
          <w:sz w:val="24"/>
          <w:szCs w:val="24"/>
          <w:lang w:val="en-US"/>
        </w:rPr>
        <w:t xml:space="preserve"> of the phylogeny, weighted by the relative timing of those eve</w:t>
      </w:r>
      <w:r>
        <w:rPr>
          <w:rFonts w:ascii="Times New Roman" w:hAnsi="Times New Roman"/>
          <w:sz w:val="24"/>
          <w:szCs w:val="24"/>
          <w:lang w:val="en-US"/>
        </w:rPr>
        <w:t xml:space="preserve">nts. </w:t>
      </w:r>
      <w:r w:rsidR="00D768D4">
        <w:rPr>
          <w:rFonts w:ascii="Times New Roman" w:hAnsi="Times New Roman"/>
          <w:sz w:val="24"/>
          <w:szCs w:val="24"/>
          <w:lang w:val="en-US"/>
        </w:rPr>
        <w:t>This metric</w:t>
      </w:r>
      <w:r>
        <w:rPr>
          <w:rFonts w:ascii="Times New Roman" w:hAnsi="Times New Roman"/>
          <w:sz w:val="24"/>
          <w:szCs w:val="24"/>
          <w:lang w:val="en-US"/>
        </w:rPr>
        <w:t xml:space="preserve"> has been shown to be highly correlated with speciation rate estimates in birth-death simulations [</w:t>
      </w:r>
      <w:r w:rsidR="003D38A5">
        <w:rPr>
          <w:rFonts w:ascii="Times New Roman" w:hAnsi="Times New Roman"/>
          <w:sz w:val="24"/>
          <w:szCs w:val="24"/>
          <w:lang w:val="en-US"/>
        </w:rPr>
        <w:t>1</w:t>
      </w:r>
      <w:r>
        <w:rPr>
          <w:rFonts w:ascii="Times New Roman" w:hAnsi="Times New Roman"/>
          <w:sz w:val="24"/>
          <w:szCs w:val="24"/>
          <w:lang w:val="en-US"/>
        </w:rPr>
        <w:t xml:space="preserve">], </w:t>
      </w:r>
      <w:r w:rsidR="00D768D4">
        <w:rPr>
          <w:rFonts w:ascii="Times New Roman" w:hAnsi="Times New Roman"/>
          <w:sz w:val="24"/>
          <w:szCs w:val="24"/>
          <w:lang w:val="en-US"/>
        </w:rPr>
        <w:t>but</w:t>
      </w:r>
      <w:r w:rsidR="009C3013">
        <w:rPr>
          <w:rFonts w:ascii="Times New Roman" w:hAnsi="Times New Roman"/>
          <w:sz w:val="24"/>
          <w:szCs w:val="24"/>
          <w:lang w:val="en-US"/>
        </w:rPr>
        <w:t xml:space="preserve"> </w:t>
      </w:r>
      <w:r>
        <w:rPr>
          <w:rFonts w:ascii="Times New Roman" w:hAnsi="Times New Roman"/>
          <w:sz w:val="24"/>
          <w:szCs w:val="24"/>
          <w:lang w:val="en-US"/>
        </w:rPr>
        <w:t>is limited in its representation of historical diversification, as it does not</w:t>
      </w:r>
      <w:r w:rsidRPr="007E5474">
        <w:rPr>
          <w:rFonts w:ascii="Times New Roman" w:hAnsi="Times New Roman"/>
          <w:sz w:val="24"/>
          <w:szCs w:val="24"/>
          <w:lang w:val="en-US"/>
        </w:rPr>
        <w:t xml:space="preserve"> account for </w:t>
      </w:r>
      <w:r>
        <w:rPr>
          <w:rFonts w:ascii="Times New Roman" w:hAnsi="Times New Roman"/>
          <w:sz w:val="24"/>
          <w:szCs w:val="24"/>
          <w:lang w:val="en-US"/>
        </w:rPr>
        <w:t xml:space="preserve">extinction, or the potential for </w:t>
      </w:r>
      <w:r w:rsidRPr="007E5474">
        <w:rPr>
          <w:rFonts w:ascii="Times New Roman" w:hAnsi="Times New Roman"/>
          <w:sz w:val="24"/>
          <w:szCs w:val="24"/>
          <w:lang w:val="en-US"/>
        </w:rPr>
        <w:t>diversification rates</w:t>
      </w:r>
      <w:r>
        <w:rPr>
          <w:rFonts w:ascii="Times New Roman" w:hAnsi="Times New Roman"/>
          <w:sz w:val="24"/>
          <w:szCs w:val="24"/>
          <w:lang w:val="en-US"/>
        </w:rPr>
        <w:t xml:space="preserve"> to vary through time [</w:t>
      </w:r>
      <w:r w:rsidR="00EC3FF4">
        <w:rPr>
          <w:rFonts w:ascii="Times New Roman" w:hAnsi="Times New Roman"/>
          <w:sz w:val="24"/>
          <w:szCs w:val="24"/>
          <w:lang w:val="en-US" w:eastAsia="da-DK"/>
        </w:rPr>
        <w:t>3-4</w:t>
      </w:r>
      <w:r>
        <w:rPr>
          <w:rFonts w:ascii="Times New Roman" w:hAnsi="Times New Roman"/>
          <w:sz w:val="24"/>
          <w:szCs w:val="24"/>
          <w:lang w:val="en-US"/>
        </w:rPr>
        <w:t xml:space="preserve">]. </w:t>
      </w:r>
      <w:r w:rsidR="00D768D4">
        <w:rPr>
          <w:rFonts w:ascii="Times New Roman" w:hAnsi="Times New Roman"/>
          <w:sz w:val="24"/>
          <w:szCs w:val="24"/>
          <w:lang w:val="en-US"/>
        </w:rPr>
        <w:t>However</w:t>
      </w:r>
      <w:r>
        <w:rPr>
          <w:rFonts w:ascii="Times New Roman" w:hAnsi="Times New Roman"/>
          <w:sz w:val="24"/>
          <w:szCs w:val="24"/>
          <w:lang w:val="en-US"/>
        </w:rPr>
        <w:t>, given its consideration of branch length information in concordance with the species diversity arising from nodes throughout the lineage, DR</w:t>
      </w:r>
      <w:r w:rsidRPr="007E5474">
        <w:rPr>
          <w:rFonts w:ascii="Times New Roman" w:hAnsi="Times New Roman"/>
          <w:sz w:val="24"/>
          <w:szCs w:val="24"/>
          <w:lang w:val="en-US"/>
        </w:rPr>
        <w:t xml:space="preserve"> </w:t>
      </w:r>
      <w:r>
        <w:rPr>
          <w:rFonts w:ascii="Times New Roman" w:hAnsi="Times New Roman"/>
          <w:sz w:val="24"/>
          <w:szCs w:val="24"/>
          <w:lang w:val="en-US"/>
        </w:rPr>
        <w:t xml:space="preserve">does </w:t>
      </w:r>
      <w:r w:rsidRPr="007E5474">
        <w:rPr>
          <w:rFonts w:ascii="Times New Roman" w:hAnsi="Times New Roman"/>
          <w:sz w:val="24"/>
          <w:szCs w:val="24"/>
          <w:lang w:val="en-US"/>
        </w:rPr>
        <w:t>provide an</w:t>
      </w:r>
      <w:r>
        <w:rPr>
          <w:rFonts w:ascii="Times New Roman" w:hAnsi="Times New Roman"/>
          <w:sz w:val="24"/>
          <w:szCs w:val="24"/>
          <w:lang w:val="en-US"/>
        </w:rPr>
        <w:t xml:space="preserve"> effective</w:t>
      </w:r>
      <w:r w:rsidRPr="007E5474">
        <w:rPr>
          <w:rFonts w:ascii="Times New Roman" w:hAnsi="Times New Roman"/>
          <w:sz w:val="24"/>
          <w:szCs w:val="24"/>
          <w:lang w:val="en-US"/>
        </w:rPr>
        <w:t xml:space="preserve"> index of the relative isolation of a species </w:t>
      </w:r>
      <w:r>
        <w:rPr>
          <w:rFonts w:ascii="Times New Roman" w:hAnsi="Times New Roman"/>
          <w:sz w:val="24"/>
          <w:szCs w:val="24"/>
          <w:lang w:val="en-US"/>
        </w:rPr>
        <w:t>i</w:t>
      </w:r>
      <w:r w:rsidRPr="007E5474">
        <w:rPr>
          <w:rFonts w:ascii="Times New Roman" w:hAnsi="Times New Roman"/>
          <w:sz w:val="24"/>
          <w:szCs w:val="24"/>
          <w:lang w:val="en-US"/>
        </w:rPr>
        <w:t xml:space="preserve">n </w:t>
      </w:r>
      <w:r>
        <w:rPr>
          <w:rFonts w:ascii="Times New Roman" w:hAnsi="Times New Roman"/>
          <w:sz w:val="24"/>
          <w:szCs w:val="24"/>
          <w:lang w:val="en-US"/>
        </w:rPr>
        <w:t>the phylogeny, and is</w:t>
      </w:r>
      <w:r w:rsidR="00D768D4">
        <w:rPr>
          <w:rFonts w:ascii="Times New Roman" w:hAnsi="Times New Roman"/>
          <w:sz w:val="24"/>
          <w:szCs w:val="24"/>
          <w:lang w:val="en-US"/>
        </w:rPr>
        <w:t xml:space="preserve"> therefore</w:t>
      </w:r>
      <w:r w:rsidR="009C3013">
        <w:rPr>
          <w:rFonts w:ascii="Times New Roman" w:hAnsi="Times New Roman"/>
          <w:sz w:val="24"/>
          <w:szCs w:val="24"/>
          <w:lang w:val="en-US"/>
        </w:rPr>
        <w:t xml:space="preserve"> </w:t>
      </w:r>
      <w:r>
        <w:rPr>
          <w:rFonts w:ascii="Times New Roman" w:hAnsi="Times New Roman"/>
          <w:sz w:val="24"/>
          <w:szCs w:val="24"/>
          <w:lang w:val="en-US"/>
        </w:rPr>
        <w:t>likely to reflect the recent rate of diversification [</w:t>
      </w:r>
      <w:r w:rsidR="00EC3FF4">
        <w:rPr>
          <w:rFonts w:ascii="Times New Roman" w:hAnsi="Times New Roman"/>
          <w:sz w:val="24"/>
          <w:szCs w:val="24"/>
          <w:lang w:val="en-US"/>
        </w:rPr>
        <w:t>4</w:t>
      </w:r>
      <w:r>
        <w:rPr>
          <w:rFonts w:ascii="Times New Roman" w:hAnsi="Times New Roman"/>
          <w:sz w:val="24"/>
          <w:szCs w:val="24"/>
          <w:lang w:val="en-US"/>
        </w:rPr>
        <w:t>]</w:t>
      </w:r>
      <w:r w:rsidRPr="007E5474">
        <w:rPr>
          <w:rFonts w:ascii="Times New Roman" w:hAnsi="Times New Roman"/>
          <w:sz w:val="24"/>
          <w:szCs w:val="24"/>
          <w:lang w:val="en-US"/>
        </w:rPr>
        <w:t xml:space="preserve">. </w:t>
      </w:r>
      <w:r w:rsidR="00193868">
        <w:rPr>
          <w:rFonts w:ascii="Times New Roman" w:hAnsi="Times New Roman"/>
          <w:sz w:val="24"/>
          <w:szCs w:val="24"/>
          <w:lang w:val="en-US"/>
        </w:rPr>
        <w:t>We estimate</w:t>
      </w:r>
      <w:r w:rsidR="009C3013">
        <w:rPr>
          <w:rFonts w:ascii="Times New Roman" w:hAnsi="Times New Roman"/>
          <w:sz w:val="24"/>
          <w:szCs w:val="24"/>
          <w:lang w:val="en-US"/>
        </w:rPr>
        <w:t>d</w:t>
      </w:r>
      <w:r w:rsidR="00193868">
        <w:rPr>
          <w:rFonts w:ascii="Times New Roman" w:hAnsi="Times New Roman"/>
          <w:sz w:val="24"/>
          <w:szCs w:val="24"/>
          <w:lang w:val="en-US"/>
        </w:rPr>
        <w:t xml:space="preserve"> values of DR both </w:t>
      </w:r>
      <w:r w:rsidR="00193868">
        <w:rPr>
          <w:rFonts w:ascii="Times New Roman" w:hAnsi="Times New Roman" w:cs="Times New Roman"/>
          <w:color w:val="000000"/>
          <w:spacing w:val="-2"/>
          <w:sz w:val="24"/>
          <w:szCs w:val="24"/>
          <w:shd w:val="clear" w:color="auto" w:fill="FFFFFF"/>
        </w:rPr>
        <w:t xml:space="preserve">on the MCC tree derived from </w:t>
      </w:r>
      <w:proofErr w:type="spellStart"/>
      <w:r w:rsidR="00AD5EE7">
        <w:rPr>
          <w:rFonts w:ascii="Times New Roman" w:hAnsi="Times New Roman" w:cs="Times New Roman"/>
          <w:color w:val="000000"/>
          <w:spacing w:val="-2"/>
          <w:sz w:val="24"/>
          <w:szCs w:val="24"/>
          <w:shd w:val="clear" w:color="auto" w:fill="FFFFFF"/>
        </w:rPr>
        <w:t>Jønsson</w:t>
      </w:r>
      <w:proofErr w:type="spellEnd"/>
      <w:r w:rsidR="00AD5EE7">
        <w:rPr>
          <w:rFonts w:ascii="Times New Roman" w:hAnsi="Times New Roman" w:cs="Times New Roman"/>
          <w:color w:val="000000"/>
          <w:spacing w:val="-2"/>
          <w:sz w:val="24"/>
          <w:szCs w:val="24"/>
          <w:shd w:val="clear" w:color="auto" w:fill="FFFFFF"/>
        </w:rPr>
        <w:t xml:space="preserve"> et al. </w:t>
      </w:r>
      <w:r w:rsidR="00193868">
        <w:rPr>
          <w:rFonts w:ascii="Times New Roman" w:hAnsi="Times New Roman" w:cs="Times New Roman"/>
          <w:color w:val="000000"/>
          <w:spacing w:val="-2"/>
          <w:sz w:val="24"/>
          <w:szCs w:val="24"/>
          <w:shd w:val="clear" w:color="auto" w:fill="FFFFFF"/>
        </w:rPr>
        <w:t>[</w:t>
      </w:r>
      <w:r w:rsidR="00EC3FF4">
        <w:rPr>
          <w:rFonts w:ascii="Times New Roman" w:hAnsi="Times New Roman" w:cs="Times New Roman"/>
          <w:color w:val="000000"/>
          <w:spacing w:val="-2"/>
          <w:sz w:val="24"/>
          <w:szCs w:val="24"/>
          <w:shd w:val="clear" w:color="auto" w:fill="FFFFFF"/>
        </w:rPr>
        <w:t>5</w:t>
      </w:r>
      <w:r w:rsidR="00193868">
        <w:rPr>
          <w:rFonts w:ascii="Times New Roman" w:hAnsi="Times New Roman" w:cs="Times New Roman"/>
          <w:color w:val="000000"/>
          <w:spacing w:val="-2"/>
          <w:sz w:val="24"/>
          <w:szCs w:val="24"/>
          <w:shd w:val="clear" w:color="auto" w:fill="FFFFFF"/>
        </w:rPr>
        <w:t xml:space="preserve">], and on a phylogeny in which the missing species had been placed based on taxonomic information (see </w:t>
      </w:r>
      <w:r w:rsidR="009C3013">
        <w:rPr>
          <w:rFonts w:ascii="Times New Roman" w:hAnsi="Times New Roman" w:cs="Times New Roman"/>
          <w:color w:val="000000"/>
          <w:spacing w:val="-2"/>
          <w:sz w:val="24"/>
          <w:szCs w:val="24"/>
          <w:shd w:val="clear" w:color="auto" w:fill="FFFFFF"/>
        </w:rPr>
        <w:t xml:space="preserve">the </w:t>
      </w:r>
      <w:r w:rsidR="00193868">
        <w:rPr>
          <w:rFonts w:ascii="Times New Roman" w:hAnsi="Times New Roman" w:cs="Times New Roman"/>
          <w:color w:val="000000"/>
          <w:spacing w:val="-2"/>
          <w:sz w:val="24"/>
          <w:szCs w:val="24"/>
          <w:shd w:val="clear" w:color="auto" w:fill="FFFFFF"/>
        </w:rPr>
        <w:t xml:space="preserve">main methods section and the original study for information about the tree building methodology).  </w:t>
      </w:r>
    </w:p>
    <w:p w14:paraId="0E7FE31E" w14:textId="77777777" w:rsidR="00A707F2" w:rsidRPr="00576F19" w:rsidRDefault="00576F19" w:rsidP="00193868">
      <w:pPr>
        <w:spacing w:line="480" w:lineRule="auto"/>
        <w:ind w:firstLine="720"/>
        <w:jc w:val="both"/>
        <w:rPr>
          <w:rFonts w:ascii="Times New Roman" w:hAnsi="Times New Roman"/>
          <w:sz w:val="24"/>
          <w:szCs w:val="24"/>
          <w:lang w:val="en-US"/>
        </w:rPr>
      </w:pPr>
      <w:r>
        <w:rPr>
          <w:rFonts w:ascii="Times New Roman" w:hAnsi="Times New Roman"/>
          <w:sz w:val="24"/>
          <w:szCs w:val="24"/>
          <w:lang w:val="en-US"/>
        </w:rPr>
        <w:t>In contrast</w:t>
      </w:r>
      <w:r w:rsidR="00193868">
        <w:rPr>
          <w:rFonts w:ascii="Times New Roman" w:hAnsi="Times New Roman"/>
          <w:sz w:val="24"/>
          <w:szCs w:val="24"/>
          <w:lang w:val="en-US"/>
        </w:rPr>
        <w:t xml:space="preserve"> to DR</w:t>
      </w:r>
      <w:r>
        <w:rPr>
          <w:rFonts w:ascii="Times New Roman" w:hAnsi="Times New Roman"/>
          <w:sz w:val="24"/>
          <w:szCs w:val="24"/>
          <w:lang w:val="en-US"/>
        </w:rPr>
        <w:t xml:space="preserve">, </w:t>
      </w:r>
      <w:r w:rsidR="00B37441">
        <w:rPr>
          <w:rFonts w:ascii="Times New Roman" w:hAnsi="Times New Roman" w:cs="Times New Roman"/>
          <w:color w:val="000000"/>
          <w:spacing w:val="-2"/>
          <w:sz w:val="24"/>
          <w:szCs w:val="24"/>
          <w:shd w:val="clear" w:color="auto" w:fill="FFFFFF"/>
        </w:rPr>
        <w:t xml:space="preserve">BAMM uses a </w:t>
      </w:r>
      <w:r w:rsidR="00A707F2">
        <w:rPr>
          <w:rFonts w:ascii="Times New Roman" w:hAnsi="Times New Roman" w:cs="Times New Roman"/>
          <w:color w:val="000000"/>
          <w:spacing w:val="-2"/>
          <w:sz w:val="24"/>
          <w:szCs w:val="24"/>
          <w:shd w:val="clear" w:color="auto" w:fill="FFFFFF"/>
        </w:rPr>
        <w:t>Reverse J</w:t>
      </w:r>
      <w:r w:rsidR="00B37441">
        <w:rPr>
          <w:rFonts w:ascii="Times New Roman" w:hAnsi="Times New Roman" w:cs="Times New Roman"/>
          <w:color w:val="000000"/>
          <w:spacing w:val="-2"/>
          <w:sz w:val="24"/>
          <w:szCs w:val="24"/>
          <w:shd w:val="clear" w:color="auto" w:fill="FFFFFF"/>
        </w:rPr>
        <w:t>ump Markov chain Monte Carlo</w:t>
      </w:r>
      <w:r w:rsidR="00A707F2">
        <w:rPr>
          <w:rFonts w:ascii="Times New Roman" w:hAnsi="Times New Roman" w:cs="Times New Roman"/>
          <w:color w:val="000000"/>
          <w:spacing w:val="-2"/>
          <w:sz w:val="24"/>
          <w:szCs w:val="24"/>
          <w:shd w:val="clear" w:color="auto" w:fill="FFFFFF"/>
        </w:rPr>
        <w:t xml:space="preserve"> (RJMCMC)</w:t>
      </w:r>
      <w:r w:rsidR="00B37441">
        <w:rPr>
          <w:rFonts w:ascii="Times New Roman" w:hAnsi="Times New Roman" w:cs="Times New Roman"/>
          <w:color w:val="000000"/>
          <w:spacing w:val="-2"/>
          <w:sz w:val="24"/>
          <w:szCs w:val="24"/>
          <w:shd w:val="clear" w:color="auto" w:fill="FFFFFF"/>
        </w:rPr>
        <w:t xml:space="preserve"> algorithm to exp</w:t>
      </w:r>
      <w:r w:rsidR="008B1E77">
        <w:rPr>
          <w:rFonts w:ascii="Times New Roman" w:hAnsi="Times New Roman" w:cs="Times New Roman"/>
          <w:color w:val="000000"/>
          <w:spacing w:val="-2"/>
          <w:sz w:val="24"/>
          <w:szCs w:val="24"/>
          <w:shd w:val="clear" w:color="auto" w:fill="FFFFFF"/>
        </w:rPr>
        <w:t>lore</w:t>
      </w:r>
      <w:r w:rsidR="00B37441">
        <w:rPr>
          <w:rFonts w:ascii="Times New Roman" w:hAnsi="Times New Roman" w:cs="Times New Roman"/>
          <w:color w:val="000000"/>
          <w:spacing w:val="-2"/>
          <w:sz w:val="24"/>
          <w:szCs w:val="24"/>
          <w:shd w:val="clear" w:color="auto" w:fill="FFFFFF"/>
        </w:rPr>
        <w:t xml:space="preserve"> potential models </w:t>
      </w:r>
      <w:r w:rsidR="008B1E77">
        <w:rPr>
          <w:rFonts w:ascii="Times New Roman" w:hAnsi="Times New Roman" w:cs="Times New Roman"/>
          <w:color w:val="000000"/>
          <w:spacing w:val="-2"/>
          <w:sz w:val="24"/>
          <w:szCs w:val="24"/>
          <w:shd w:val="clear" w:color="auto" w:fill="FFFFFF"/>
        </w:rPr>
        <w:t>of lineage diversification that vary in</w:t>
      </w:r>
      <w:r w:rsidR="00B37441">
        <w:rPr>
          <w:rFonts w:ascii="Times New Roman" w:hAnsi="Times New Roman" w:cs="Times New Roman"/>
          <w:color w:val="000000"/>
          <w:spacing w:val="-2"/>
          <w:sz w:val="24"/>
          <w:szCs w:val="24"/>
          <w:shd w:val="clear" w:color="auto" w:fill="FFFFFF"/>
        </w:rPr>
        <w:t xml:space="preserve"> </w:t>
      </w:r>
      <w:r w:rsidR="008B1E77">
        <w:rPr>
          <w:rFonts w:ascii="Times New Roman" w:hAnsi="Times New Roman" w:cs="Times New Roman"/>
          <w:color w:val="000000"/>
          <w:spacing w:val="-2"/>
          <w:sz w:val="24"/>
          <w:szCs w:val="24"/>
          <w:shd w:val="clear" w:color="auto" w:fill="FFFFFF"/>
        </w:rPr>
        <w:t xml:space="preserve">their rates of </w:t>
      </w:r>
      <w:r w:rsidR="00B37441">
        <w:rPr>
          <w:rFonts w:ascii="Times New Roman" w:hAnsi="Times New Roman" w:cs="Times New Roman"/>
          <w:color w:val="000000"/>
          <w:spacing w:val="-2"/>
          <w:sz w:val="24"/>
          <w:szCs w:val="24"/>
          <w:shd w:val="clear" w:color="auto" w:fill="FFFFFF"/>
        </w:rPr>
        <w:t xml:space="preserve">speciation and extinction. </w:t>
      </w:r>
      <w:r w:rsidR="008B1E77">
        <w:rPr>
          <w:rFonts w:ascii="Times New Roman" w:hAnsi="Times New Roman" w:cs="Times New Roman"/>
          <w:color w:val="000000"/>
          <w:spacing w:val="-2"/>
          <w:sz w:val="24"/>
          <w:szCs w:val="24"/>
          <w:shd w:val="clear" w:color="auto" w:fill="FFFFFF"/>
        </w:rPr>
        <w:t>This method</w:t>
      </w:r>
      <w:r w:rsidR="000833E1">
        <w:rPr>
          <w:rFonts w:ascii="Times New Roman" w:hAnsi="Times New Roman" w:cs="Times New Roman"/>
          <w:color w:val="000000"/>
          <w:spacing w:val="-2"/>
          <w:sz w:val="24"/>
          <w:szCs w:val="24"/>
          <w:shd w:val="clear" w:color="auto" w:fill="FFFFFF"/>
        </w:rPr>
        <w:t xml:space="preserve"> generates a posterior distribution of speciation and extinction </w:t>
      </w:r>
      <w:r w:rsidR="008B1E77">
        <w:rPr>
          <w:rFonts w:ascii="Times New Roman" w:hAnsi="Times New Roman" w:cs="Times New Roman"/>
          <w:color w:val="000000"/>
          <w:spacing w:val="-2"/>
          <w:sz w:val="24"/>
          <w:szCs w:val="24"/>
          <w:shd w:val="clear" w:color="auto" w:fill="FFFFFF"/>
        </w:rPr>
        <w:t>rate values</w:t>
      </w:r>
      <w:r w:rsidR="000833E1">
        <w:rPr>
          <w:rFonts w:ascii="Times New Roman" w:hAnsi="Times New Roman" w:cs="Times New Roman"/>
          <w:color w:val="000000"/>
          <w:spacing w:val="-2"/>
          <w:sz w:val="24"/>
          <w:szCs w:val="24"/>
          <w:shd w:val="clear" w:color="auto" w:fill="FFFFFF"/>
        </w:rPr>
        <w:t xml:space="preserve"> </w:t>
      </w:r>
      <w:r w:rsidR="008B1E77">
        <w:rPr>
          <w:rFonts w:ascii="Times New Roman" w:hAnsi="Times New Roman" w:cs="Times New Roman"/>
          <w:color w:val="000000"/>
          <w:spacing w:val="-2"/>
          <w:sz w:val="24"/>
          <w:szCs w:val="24"/>
          <w:shd w:val="clear" w:color="auto" w:fill="FFFFFF"/>
        </w:rPr>
        <w:t>at</w:t>
      </w:r>
      <w:r w:rsidR="000833E1">
        <w:rPr>
          <w:rFonts w:ascii="Times New Roman" w:hAnsi="Times New Roman" w:cs="Times New Roman"/>
          <w:color w:val="000000"/>
          <w:spacing w:val="-2"/>
          <w:sz w:val="24"/>
          <w:szCs w:val="24"/>
          <w:shd w:val="clear" w:color="auto" w:fill="FFFFFF"/>
        </w:rPr>
        <w:t xml:space="preserve"> any point in time along </w:t>
      </w:r>
      <w:r w:rsidR="00C975A3">
        <w:rPr>
          <w:rFonts w:ascii="Times New Roman" w:hAnsi="Times New Roman" w:cs="Times New Roman"/>
          <w:color w:val="000000"/>
          <w:spacing w:val="-2"/>
          <w:sz w:val="24"/>
          <w:szCs w:val="24"/>
          <w:shd w:val="clear" w:color="auto" w:fill="FFFFFF"/>
        </w:rPr>
        <w:t>the phylogeny</w:t>
      </w:r>
      <w:r w:rsidR="00A707F2">
        <w:rPr>
          <w:rFonts w:ascii="Times New Roman" w:hAnsi="Times New Roman" w:cs="Times New Roman"/>
          <w:color w:val="000000"/>
          <w:spacing w:val="-2"/>
          <w:sz w:val="24"/>
          <w:szCs w:val="24"/>
          <w:shd w:val="clear" w:color="auto" w:fill="FFFFFF"/>
        </w:rPr>
        <w:t>,</w:t>
      </w:r>
      <w:r w:rsidR="00B6454F">
        <w:rPr>
          <w:rFonts w:ascii="Times New Roman" w:hAnsi="Times New Roman" w:cs="Times New Roman"/>
          <w:color w:val="000000"/>
          <w:spacing w:val="-2"/>
          <w:sz w:val="24"/>
          <w:szCs w:val="24"/>
          <w:shd w:val="clear" w:color="auto" w:fill="FFFFFF"/>
        </w:rPr>
        <w:t xml:space="preserve"> such that</w:t>
      </w:r>
      <w:r w:rsidR="000833E1">
        <w:rPr>
          <w:rFonts w:ascii="Times New Roman" w:hAnsi="Times New Roman" w:cs="Times New Roman"/>
          <w:color w:val="000000"/>
          <w:spacing w:val="-2"/>
          <w:sz w:val="24"/>
          <w:szCs w:val="24"/>
          <w:shd w:val="clear" w:color="auto" w:fill="FFFFFF"/>
        </w:rPr>
        <w:t xml:space="preserve"> BAMM </w:t>
      </w:r>
      <w:r w:rsidR="009975FE">
        <w:rPr>
          <w:rFonts w:ascii="Times New Roman" w:hAnsi="Times New Roman" w:cs="Times New Roman"/>
          <w:color w:val="000000"/>
          <w:spacing w:val="-2"/>
          <w:sz w:val="24"/>
          <w:szCs w:val="24"/>
          <w:shd w:val="clear" w:color="auto" w:fill="FFFFFF"/>
        </w:rPr>
        <w:t>evaluates</w:t>
      </w:r>
      <w:r w:rsidR="000833E1">
        <w:rPr>
          <w:rFonts w:ascii="Times New Roman" w:hAnsi="Times New Roman" w:cs="Times New Roman"/>
          <w:color w:val="000000"/>
          <w:spacing w:val="-2"/>
          <w:sz w:val="24"/>
          <w:szCs w:val="24"/>
          <w:shd w:val="clear" w:color="auto" w:fill="FFFFFF"/>
        </w:rPr>
        <w:t xml:space="preserve"> a number of potential evolutionary rate shift scenarios</w:t>
      </w:r>
      <w:r w:rsidR="009975FE">
        <w:rPr>
          <w:rFonts w:ascii="Times New Roman" w:hAnsi="Times New Roman" w:cs="Times New Roman"/>
          <w:color w:val="000000"/>
          <w:spacing w:val="-2"/>
          <w:sz w:val="24"/>
          <w:szCs w:val="24"/>
          <w:shd w:val="clear" w:color="auto" w:fill="FFFFFF"/>
        </w:rPr>
        <w:t xml:space="preserve"> that are</w:t>
      </w:r>
      <w:r w:rsidR="000833E1">
        <w:rPr>
          <w:rFonts w:ascii="Times New Roman" w:hAnsi="Times New Roman" w:cs="Times New Roman"/>
          <w:color w:val="000000"/>
          <w:spacing w:val="-2"/>
          <w:sz w:val="24"/>
          <w:szCs w:val="24"/>
          <w:shd w:val="clear" w:color="auto" w:fill="FFFFFF"/>
        </w:rPr>
        <w:t xml:space="preserve"> sampled in proportion to their posterior probability. Each rate shift generates a cohort of taxa (all lineages downstream of the rate shift</w:t>
      </w:r>
      <w:r w:rsidR="00ED1B5C">
        <w:rPr>
          <w:rFonts w:ascii="Times New Roman" w:hAnsi="Times New Roman" w:cs="Times New Roman"/>
          <w:color w:val="000000"/>
          <w:spacing w:val="-2"/>
          <w:sz w:val="24"/>
          <w:szCs w:val="24"/>
          <w:shd w:val="clear" w:color="auto" w:fill="FFFFFF"/>
        </w:rPr>
        <w:t>,</w:t>
      </w:r>
      <w:r w:rsidR="00B6454F">
        <w:rPr>
          <w:rFonts w:ascii="Times New Roman" w:hAnsi="Times New Roman" w:cs="Times New Roman"/>
          <w:color w:val="000000"/>
          <w:spacing w:val="-2"/>
          <w:sz w:val="24"/>
          <w:szCs w:val="24"/>
          <w:shd w:val="clear" w:color="auto" w:fill="FFFFFF"/>
        </w:rPr>
        <w:t xml:space="preserve"> assuming no further rate shifts</w:t>
      </w:r>
      <w:r w:rsidR="000833E1">
        <w:rPr>
          <w:rFonts w:ascii="Times New Roman" w:hAnsi="Times New Roman" w:cs="Times New Roman"/>
          <w:color w:val="000000"/>
          <w:spacing w:val="-2"/>
          <w:sz w:val="24"/>
          <w:szCs w:val="24"/>
          <w:shd w:val="clear" w:color="auto" w:fill="FFFFFF"/>
        </w:rPr>
        <w:t xml:space="preserve">) that share common </w:t>
      </w:r>
      <w:r w:rsidR="00DD6F67">
        <w:rPr>
          <w:rFonts w:ascii="Times New Roman" w:hAnsi="Times New Roman" w:cs="Times New Roman"/>
          <w:color w:val="000000"/>
          <w:spacing w:val="-2"/>
          <w:sz w:val="24"/>
          <w:szCs w:val="24"/>
          <w:shd w:val="clear" w:color="auto" w:fill="FFFFFF"/>
        </w:rPr>
        <w:t>rates</w:t>
      </w:r>
      <w:r w:rsidR="000833E1">
        <w:rPr>
          <w:rFonts w:ascii="Times New Roman" w:hAnsi="Times New Roman" w:cs="Times New Roman"/>
          <w:color w:val="000000"/>
          <w:spacing w:val="-2"/>
          <w:sz w:val="24"/>
          <w:szCs w:val="24"/>
          <w:shd w:val="clear" w:color="auto" w:fill="FFFFFF"/>
        </w:rPr>
        <w:t xml:space="preserve"> of speciation and extinction. </w:t>
      </w:r>
    </w:p>
    <w:p w14:paraId="5B38B390" w14:textId="77777777" w:rsidR="00D575E9" w:rsidRDefault="009D0687" w:rsidP="007A1F80">
      <w:pPr>
        <w:spacing w:line="480" w:lineRule="auto"/>
        <w:ind w:firstLine="720"/>
        <w:jc w:val="both"/>
        <w:rPr>
          <w:rFonts w:ascii="Times New Roman" w:hAnsi="Times New Roman" w:cs="Times New Roman"/>
          <w:color w:val="000000"/>
          <w:spacing w:val="-2"/>
          <w:sz w:val="24"/>
          <w:szCs w:val="24"/>
          <w:shd w:val="clear" w:color="auto" w:fill="FFFFFF"/>
        </w:rPr>
      </w:pPr>
      <w:r>
        <w:rPr>
          <w:rFonts w:ascii="Times New Roman" w:hAnsi="Times New Roman" w:cs="Times New Roman"/>
          <w:color w:val="000000"/>
          <w:spacing w:val="-2"/>
          <w:sz w:val="24"/>
          <w:szCs w:val="24"/>
          <w:shd w:val="clear" w:color="auto" w:fill="FFFFFF"/>
        </w:rPr>
        <w:lastRenderedPageBreak/>
        <w:t xml:space="preserve">We ran the BAMM analysis for a total of </w:t>
      </w:r>
      <w:r w:rsidR="00576F19">
        <w:rPr>
          <w:rFonts w:ascii="Times New Roman" w:hAnsi="Times New Roman" w:cs="Times New Roman"/>
          <w:color w:val="000000"/>
          <w:spacing w:val="-2"/>
          <w:sz w:val="24"/>
          <w:szCs w:val="24"/>
          <w:shd w:val="clear" w:color="auto" w:fill="FFFFFF"/>
        </w:rPr>
        <w:t>10</w:t>
      </w:r>
      <w:r>
        <w:rPr>
          <w:rFonts w:ascii="Times New Roman" w:hAnsi="Times New Roman" w:cs="Times New Roman"/>
          <w:color w:val="000000"/>
          <w:spacing w:val="-2"/>
          <w:sz w:val="24"/>
          <w:szCs w:val="24"/>
          <w:shd w:val="clear" w:color="auto" w:fill="FFFFFF"/>
        </w:rPr>
        <w:t>,000,000 generations</w:t>
      </w:r>
      <w:r w:rsidR="009C3013">
        <w:rPr>
          <w:rFonts w:ascii="Times New Roman" w:hAnsi="Times New Roman" w:cs="Times New Roman"/>
          <w:color w:val="000000"/>
          <w:spacing w:val="-2"/>
          <w:sz w:val="24"/>
          <w:szCs w:val="24"/>
          <w:shd w:val="clear" w:color="auto" w:fill="FFFFFF"/>
        </w:rPr>
        <w:t>, with a global sampling fraction of 0.85 to account for the species</w:t>
      </w:r>
      <w:r w:rsidR="001A1629">
        <w:rPr>
          <w:rFonts w:ascii="Times New Roman" w:hAnsi="Times New Roman" w:cs="Times New Roman"/>
          <w:color w:val="000000"/>
          <w:spacing w:val="-2"/>
          <w:sz w:val="24"/>
          <w:szCs w:val="24"/>
          <w:shd w:val="clear" w:color="auto" w:fill="FFFFFF"/>
        </w:rPr>
        <w:t xml:space="preserve"> that had no DNA sequence available</w:t>
      </w:r>
      <w:r w:rsidR="009C3013">
        <w:rPr>
          <w:rFonts w:ascii="Times New Roman" w:hAnsi="Times New Roman" w:cs="Times New Roman"/>
          <w:color w:val="000000"/>
          <w:spacing w:val="-2"/>
          <w:sz w:val="24"/>
          <w:szCs w:val="24"/>
          <w:shd w:val="clear" w:color="auto" w:fill="FFFFFF"/>
        </w:rPr>
        <w:t>,</w:t>
      </w:r>
      <w:r>
        <w:rPr>
          <w:rFonts w:ascii="Times New Roman" w:hAnsi="Times New Roman" w:cs="Times New Roman"/>
          <w:color w:val="000000"/>
          <w:spacing w:val="-2"/>
          <w:sz w:val="24"/>
          <w:szCs w:val="24"/>
          <w:shd w:val="clear" w:color="auto" w:fill="FFFFFF"/>
        </w:rPr>
        <w:t xml:space="preserve"> and used </w:t>
      </w:r>
      <w:proofErr w:type="spellStart"/>
      <w:r>
        <w:rPr>
          <w:rFonts w:ascii="Times New Roman" w:hAnsi="Times New Roman" w:cs="Times New Roman"/>
          <w:color w:val="000000"/>
          <w:spacing w:val="-2"/>
          <w:sz w:val="24"/>
          <w:szCs w:val="24"/>
          <w:shd w:val="clear" w:color="auto" w:fill="FFFFFF"/>
        </w:rPr>
        <w:t>BAMMtools</w:t>
      </w:r>
      <w:proofErr w:type="spellEnd"/>
      <w:r>
        <w:rPr>
          <w:rFonts w:ascii="Times New Roman" w:hAnsi="Times New Roman" w:cs="Times New Roman"/>
          <w:color w:val="000000"/>
          <w:spacing w:val="-2"/>
          <w:sz w:val="24"/>
          <w:szCs w:val="24"/>
          <w:shd w:val="clear" w:color="auto" w:fill="FFFFFF"/>
        </w:rPr>
        <w:t xml:space="preserve"> [</w:t>
      </w:r>
      <w:r w:rsidR="00EC3FF4">
        <w:rPr>
          <w:rFonts w:ascii="Times New Roman" w:hAnsi="Times New Roman" w:cs="Times New Roman"/>
          <w:color w:val="000000"/>
          <w:spacing w:val="-2"/>
          <w:sz w:val="24"/>
          <w:szCs w:val="24"/>
          <w:shd w:val="clear" w:color="auto" w:fill="FFFFFF"/>
        </w:rPr>
        <w:t>6</w:t>
      </w:r>
      <w:r w:rsidR="007D2F75">
        <w:rPr>
          <w:rFonts w:ascii="Times New Roman" w:hAnsi="Times New Roman" w:cs="Times New Roman"/>
          <w:color w:val="000000"/>
          <w:spacing w:val="-2"/>
          <w:sz w:val="24"/>
          <w:szCs w:val="24"/>
          <w:shd w:val="clear" w:color="auto" w:fill="FFFFFF"/>
        </w:rPr>
        <w:t xml:space="preserve">] </w:t>
      </w:r>
      <w:r>
        <w:rPr>
          <w:rFonts w:ascii="Times New Roman" w:hAnsi="Times New Roman" w:cs="Times New Roman"/>
          <w:color w:val="000000"/>
          <w:spacing w:val="-2"/>
          <w:sz w:val="24"/>
          <w:szCs w:val="24"/>
          <w:shd w:val="clear" w:color="auto" w:fill="FFFFFF"/>
        </w:rPr>
        <w:t>to estimate approp</w:t>
      </w:r>
      <w:r w:rsidR="003B3BA9">
        <w:rPr>
          <w:rFonts w:ascii="Times New Roman" w:hAnsi="Times New Roman" w:cs="Times New Roman"/>
          <w:color w:val="000000"/>
          <w:spacing w:val="-2"/>
          <w:sz w:val="24"/>
          <w:szCs w:val="24"/>
          <w:shd w:val="clear" w:color="auto" w:fill="FFFFFF"/>
        </w:rPr>
        <w:t>riate priors</w:t>
      </w:r>
      <w:r>
        <w:rPr>
          <w:rFonts w:ascii="Times New Roman" w:hAnsi="Times New Roman" w:cs="Times New Roman"/>
          <w:color w:val="000000"/>
          <w:spacing w:val="-2"/>
          <w:sz w:val="24"/>
          <w:szCs w:val="24"/>
          <w:shd w:val="clear" w:color="auto" w:fill="FFFFFF"/>
        </w:rPr>
        <w:t xml:space="preserve">. </w:t>
      </w:r>
      <w:r w:rsidR="0088664C">
        <w:rPr>
          <w:rFonts w:ascii="Times New Roman" w:hAnsi="Times New Roman" w:cs="Times New Roman"/>
          <w:color w:val="000000"/>
          <w:spacing w:val="-2"/>
          <w:sz w:val="24"/>
          <w:szCs w:val="24"/>
          <w:shd w:val="clear" w:color="auto" w:fill="FFFFFF"/>
        </w:rPr>
        <w:t>We</w:t>
      </w:r>
      <w:r w:rsidR="007A1F80">
        <w:rPr>
          <w:rFonts w:ascii="Times New Roman" w:hAnsi="Times New Roman" w:cs="Times New Roman"/>
          <w:color w:val="000000"/>
          <w:spacing w:val="-2"/>
          <w:sz w:val="24"/>
          <w:szCs w:val="24"/>
          <w:shd w:val="clear" w:color="auto" w:fill="FFFFFF"/>
        </w:rPr>
        <w:t xml:space="preserve"> set </w:t>
      </w:r>
      <w:r w:rsidR="00A707F2">
        <w:rPr>
          <w:rFonts w:ascii="Times New Roman" w:hAnsi="Times New Roman" w:cs="Times New Roman"/>
          <w:color w:val="000000"/>
          <w:spacing w:val="-2"/>
          <w:sz w:val="24"/>
          <w:szCs w:val="24"/>
          <w:shd w:val="clear" w:color="auto" w:fill="FFFFFF"/>
        </w:rPr>
        <w:t xml:space="preserve">an exponential </w:t>
      </w:r>
      <w:proofErr w:type="spellStart"/>
      <w:r w:rsidR="00A707F2">
        <w:rPr>
          <w:rFonts w:ascii="Times New Roman" w:hAnsi="Times New Roman" w:cs="Times New Roman"/>
          <w:color w:val="000000"/>
          <w:spacing w:val="-2"/>
          <w:sz w:val="24"/>
          <w:szCs w:val="24"/>
          <w:shd w:val="clear" w:color="auto" w:fill="FFFFFF"/>
        </w:rPr>
        <w:t>hyperprior</w:t>
      </w:r>
      <w:proofErr w:type="spellEnd"/>
      <w:r w:rsidR="00A707F2">
        <w:rPr>
          <w:rFonts w:ascii="Times New Roman" w:hAnsi="Times New Roman" w:cs="Times New Roman"/>
          <w:color w:val="000000"/>
          <w:spacing w:val="-2"/>
          <w:sz w:val="24"/>
          <w:szCs w:val="24"/>
          <w:shd w:val="clear" w:color="auto" w:fill="FFFFFF"/>
        </w:rPr>
        <w:t xml:space="preserve"> of 1.0 on</w:t>
      </w:r>
      <w:r w:rsidR="007A1F80">
        <w:rPr>
          <w:rFonts w:ascii="Times New Roman" w:hAnsi="Times New Roman" w:cs="Times New Roman"/>
          <w:color w:val="000000"/>
          <w:spacing w:val="-2"/>
          <w:sz w:val="24"/>
          <w:szCs w:val="24"/>
          <w:shd w:val="clear" w:color="auto" w:fill="FFFFFF"/>
        </w:rPr>
        <w:t xml:space="preserve"> the</w:t>
      </w:r>
      <w:r w:rsidR="00A707F2">
        <w:rPr>
          <w:rFonts w:ascii="Times New Roman" w:hAnsi="Times New Roman" w:cs="Times New Roman"/>
          <w:color w:val="000000"/>
          <w:spacing w:val="-2"/>
          <w:sz w:val="24"/>
          <w:szCs w:val="24"/>
          <w:shd w:val="clear" w:color="auto" w:fill="FFFFFF"/>
        </w:rPr>
        <w:t xml:space="preserve"> rate parameters of the Poisson distribution </w:t>
      </w:r>
      <w:r w:rsidR="00B6454F">
        <w:rPr>
          <w:rFonts w:ascii="Times New Roman" w:hAnsi="Times New Roman" w:cs="Times New Roman"/>
          <w:color w:val="000000"/>
          <w:spacing w:val="-2"/>
          <w:sz w:val="24"/>
          <w:szCs w:val="24"/>
          <w:shd w:val="clear" w:color="auto" w:fill="FFFFFF"/>
        </w:rPr>
        <w:t>that governs</w:t>
      </w:r>
      <w:r w:rsidR="00A707F2">
        <w:rPr>
          <w:rFonts w:ascii="Times New Roman" w:hAnsi="Times New Roman" w:cs="Times New Roman"/>
          <w:color w:val="000000"/>
          <w:spacing w:val="-2"/>
          <w:sz w:val="24"/>
          <w:szCs w:val="24"/>
          <w:shd w:val="clear" w:color="auto" w:fill="FFFFFF"/>
        </w:rPr>
        <w:t xml:space="preserve"> the number of diversification rate shifts recorded throughout the phylogeny,</w:t>
      </w:r>
      <w:r>
        <w:rPr>
          <w:rFonts w:ascii="Times New Roman" w:hAnsi="Times New Roman" w:cs="Times New Roman"/>
          <w:color w:val="000000"/>
          <w:spacing w:val="-2"/>
          <w:sz w:val="24"/>
          <w:szCs w:val="24"/>
          <w:shd w:val="clear" w:color="auto" w:fill="FFFFFF"/>
        </w:rPr>
        <w:t xml:space="preserve"> exponential priors of</w:t>
      </w:r>
      <w:r w:rsidR="0088664C">
        <w:rPr>
          <w:rFonts w:ascii="Times New Roman" w:hAnsi="Times New Roman" w:cs="Times New Roman"/>
          <w:color w:val="000000"/>
          <w:spacing w:val="-2"/>
          <w:sz w:val="24"/>
          <w:szCs w:val="24"/>
          <w:shd w:val="clear" w:color="auto" w:fill="FFFFFF"/>
        </w:rPr>
        <w:t xml:space="preserve"> initial speciation and extinction</w:t>
      </w:r>
      <w:r w:rsidR="00B6454F">
        <w:rPr>
          <w:rFonts w:ascii="Times New Roman" w:hAnsi="Times New Roman" w:cs="Times New Roman"/>
          <w:color w:val="000000"/>
          <w:spacing w:val="-2"/>
          <w:sz w:val="24"/>
          <w:szCs w:val="24"/>
          <w:shd w:val="clear" w:color="auto" w:fill="FFFFFF"/>
        </w:rPr>
        <w:t xml:space="preserve"> rates with values</w:t>
      </w:r>
      <w:r w:rsidR="0088664C">
        <w:rPr>
          <w:rFonts w:ascii="Times New Roman" w:hAnsi="Times New Roman" w:cs="Times New Roman"/>
          <w:color w:val="000000"/>
          <w:spacing w:val="-2"/>
          <w:sz w:val="24"/>
          <w:szCs w:val="24"/>
          <w:shd w:val="clear" w:color="auto" w:fill="FFFFFF"/>
        </w:rPr>
        <w:t xml:space="preserve"> of 1.29</w:t>
      </w:r>
      <w:r w:rsidR="009975FE">
        <w:rPr>
          <w:rFonts w:ascii="Times New Roman" w:hAnsi="Times New Roman" w:cs="Times New Roman"/>
          <w:color w:val="000000"/>
          <w:spacing w:val="-2"/>
          <w:sz w:val="24"/>
          <w:szCs w:val="24"/>
          <w:shd w:val="clear" w:color="auto" w:fill="FFFFFF"/>
        </w:rPr>
        <w:t>,</w:t>
      </w:r>
      <w:r>
        <w:rPr>
          <w:rFonts w:ascii="Times New Roman" w:hAnsi="Times New Roman" w:cs="Times New Roman"/>
          <w:color w:val="000000"/>
          <w:spacing w:val="-2"/>
          <w:sz w:val="24"/>
          <w:szCs w:val="24"/>
          <w:shd w:val="clear" w:color="auto" w:fill="FFFFFF"/>
        </w:rPr>
        <w:t xml:space="preserve"> </w:t>
      </w:r>
      <w:r w:rsidR="007A1F80">
        <w:rPr>
          <w:rFonts w:ascii="Times New Roman" w:hAnsi="Times New Roman" w:cs="Times New Roman"/>
          <w:color w:val="000000"/>
          <w:spacing w:val="-2"/>
          <w:sz w:val="24"/>
          <w:szCs w:val="24"/>
          <w:shd w:val="clear" w:color="auto" w:fill="FFFFFF"/>
        </w:rPr>
        <w:t xml:space="preserve">and a </w:t>
      </w:r>
      <w:r>
        <w:rPr>
          <w:rFonts w:ascii="Times New Roman" w:hAnsi="Times New Roman" w:cs="Times New Roman"/>
          <w:color w:val="000000"/>
          <w:spacing w:val="-2"/>
          <w:sz w:val="24"/>
          <w:szCs w:val="24"/>
          <w:shd w:val="clear" w:color="auto" w:fill="FFFFFF"/>
        </w:rPr>
        <w:t xml:space="preserve">normal prior with a </w:t>
      </w:r>
      <w:r w:rsidR="0088664C">
        <w:rPr>
          <w:rFonts w:ascii="Times New Roman" w:hAnsi="Times New Roman" w:cs="Times New Roman"/>
          <w:color w:val="000000"/>
          <w:spacing w:val="-2"/>
          <w:sz w:val="24"/>
          <w:szCs w:val="24"/>
          <w:shd w:val="clear" w:color="auto" w:fill="FFFFFF"/>
        </w:rPr>
        <w:t xml:space="preserve">mean of 0 and a </w:t>
      </w:r>
      <w:r>
        <w:rPr>
          <w:rFonts w:ascii="Times New Roman" w:hAnsi="Times New Roman" w:cs="Times New Roman"/>
          <w:color w:val="000000"/>
          <w:spacing w:val="-2"/>
          <w:sz w:val="24"/>
          <w:szCs w:val="24"/>
          <w:shd w:val="clear" w:color="auto" w:fill="FFFFFF"/>
        </w:rPr>
        <w:t>standard deviation of 0.02</w:t>
      </w:r>
      <w:r w:rsidR="007A1F80">
        <w:rPr>
          <w:rFonts w:ascii="Times New Roman" w:hAnsi="Times New Roman" w:cs="Times New Roman"/>
          <w:color w:val="000000"/>
          <w:spacing w:val="-2"/>
          <w:sz w:val="24"/>
          <w:szCs w:val="24"/>
          <w:shd w:val="clear" w:color="auto" w:fill="FFFFFF"/>
        </w:rPr>
        <w:t xml:space="preserve"> as a shift parameter for the rate regimes</w:t>
      </w:r>
      <w:r w:rsidR="00A707F2">
        <w:rPr>
          <w:rFonts w:ascii="Times New Roman" w:hAnsi="Times New Roman" w:cs="Times New Roman"/>
          <w:color w:val="000000"/>
          <w:spacing w:val="-2"/>
          <w:sz w:val="24"/>
          <w:szCs w:val="24"/>
          <w:shd w:val="clear" w:color="auto" w:fill="FFFFFF"/>
        </w:rPr>
        <w:t>.</w:t>
      </w:r>
      <w:r w:rsidR="003B3BA9">
        <w:rPr>
          <w:rFonts w:ascii="Times New Roman" w:hAnsi="Times New Roman" w:cs="Times New Roman"/>
          <w:color w:val="000000"/>
          <w:spacing w:val="-2"/>
          <w:sz w:val="24"/>
          <w:szCs w:val="24"/>
          <w:shd w:val="clear" w:color="auto" w:fill="FFFFFF"/>
        </w:rPr>
        <w:t xml:space="preserve"> Following the</w:t>
      </w:r>
      <w:r w:rsidR="00A707F2">
        <w:rPr>
          <w:rFonts w:ascii="Times New Roman" w:hAnsi="Times New Roman" w:cs="Times New Roman"/>
          <w:color w:val="000000"/>
          <w:spacing w:val="-2"/>
          <w:sz w:val="24"/>
          <w:szCs w:val="24"/>
          <w:shd w:val="clear" w:color="auto" w:fill="FFFFFF"/>
        </w:rPr>
        <w:t xml:space="preserve"> analysis</w:t>
      </w:r>
      <w:r w:rsidR="003B3BA9">
        <w:rPr>
          <w:rFonts w:ascii="Times New Roman" w:hAnsi="Times New Roman" w:cs="Times New Roman"/>
          <w:color w:val="000000"/>
          <w:spacing w:val="-2"/>
          <w:sz w:val="24"/>
          <w:szCs w:val="24"/>
          <w:shd w:val="clear" w:color="auto" w:fill="FFFFFF"/>
        </w:rPr>
        <w:t>,</w:t>
      </w:r>
      <w:r w:rsidR="0088664C">
        <w:rPr>
          <w:rFonts w:ascii="Times New Roman" w:hAnsi="Times New Roman" w:cs="Times New Roman"/>
          <w:color w:val="000000"/>
          <w:spacing w:val="-2"/>
          <w:sz w:val="24"/>
          <w:szCs w:val="24"/>
          <w:shd w:val="clear" w:color="auto" w:fill="FFFFFF"/>
        </w:rPr>
        <w:t xml:space="preserve"> we discarded the </w:t>
      </w:r>
      <w:r w:rsidR="00A707F2">
        <w:rPr>
          <w:rFonts w:ascii="Times New Roman" w:hAnsi="Times New Roman" w:cs="Times New Roman"/>
          <w:color w:val="000000"/>
          <w:spacing w:val="-2"/>
          <w:sz w:val="24"/>
          <w:szCs w:val="24"/>
          <w:shd w:val="clear" w:color="auto" w:fill="FFFFFF"/>
        </w:rPr>
        <w:t xml:space="preserve">first 10% of all runs as a burn-in, after </w:t>
      </w:r>
      <w:r w:rsidR="0088664C">
        <w:rPr>
          <w:rFonts w:ascii="Times New Roman" w:hAnsi="Times New Roman" w:cs="Times New Roman"/>
          <w:color w:val="000000"/>
          <w:spacing w:val="-2"/>
          <w:sz w:val="24"/>
          <w:szCs w:val="24"/>
          <w:shd w:val="clear" w:color="auto" w:fill="FFFFFF"/>
        </w:rPr>
        <w:t xml:space="preserve">ensuring </w:t>
      </w:r>
      <w:r w:rsidR="00A707F2">
        <w:rPr>
          <w:rFonts w:ascii="Times New Roman" w:hAnsi="Times New Roman" w:cs="Times New Roman"/>
          <w:color w:val="000000"/>
          <w:spacing w:val="-2"/>
          <w:sz w:val="24"/>
          <w:szCs w:val="24"/>
          <w:shd w:val="clear" w:color="auto" w:fill="FFFFFF"/>
        </w:rPr>
        <w:t xml:space="preserve">convergence of the RJMCMC algorithm by calculating </w:t>
      </w:r>
      <w:r w:rsidR="007A1F80">
        <w:rPr>
          <w:rFonts w:ascii="Times New Roman" w:hAnsi="Times New Roman" w:cs="Times New Roman"/>
          <w:color w:val="000000"/>
          <w:spacing w:val="-2"/>
          <w:sz w:val="24"/>
          <w:szCs w:val="24"/>
          <w:shd w:val="clear" w:color="auto" w:fill="FFFFFF"/>
        </w:rPr>
        <w:t>the</w:t>
      </w:r>
      <w:r w:rsidR="00A707F2">
        <w:rPr>
          <w:rFonts w:ascii="Times New Roman" w:hAnsi="Times New Roman" w:cs="Times New Roman"/>
          <w:color w:val="000000"/>
          <w:spacing w:val="-2"/>
          <w:sz w:val="24"/>
          <w:szCs w:val="24"/>
          <w:shd w:val="clear" w:color="auto" w:fill="FFFFFF"/>
        </w:rPr>
        <w:t xml:space="preserve"> effective sample size. </w:t>
      </w:r>
      <w:r w:rsidR="007A1F80">
        <w:rPr>
          <w:rFonts w:ascii="Times New Roman" w:hAnsi="Times New Roman" w:cs="Times New Roman"/>
          <w:color w:val="000000"/>
          <w:spacing w:val="-2"/>
          <w:sz w:val="24"/>
          <w:szCs w:val="24"/>
          <w:shd w:val="clear" w:color="auto" w:fill="FFFFFF"/>
        </w:rPr>
        <w:t>Subsequently,</w:t>
      </w:r>
      <w:r w:rsidR="00C413D0">
        <w:rPr>
          <w:rFonts w:ascii="Times New Roman" w:hAnsi="Times New Roman" w:cs="Times New Roman"/>
          <w:color w:val="000000"/>
          <w:spacing w:val="-2"/>
          <w:sz w:val="24"/>
          <w:szCs w:val="24"/>
          <w:shd w:val="clear" w:color="auto" w:fill="FFFFFF"/>
        </w:rPr>
        <w:t xml:space="preserve"> the pre</w:t>
      </w:r>
      <w:r w:rsidR="00A707F2">
        <w:rPr>
          <w:rFonts w:ascii="Times New Roman" w:hAnsi="Times New Roman" w:cs="Times New Roman"/>
          <w:color w:val="000000"/>
          <w:spacing w:val="-2"/>
          <w:sz w:val="24"/>
          <w:szCs w:val="24"/>
          <w:shd w:val="clear" w:color="auto" w:fill="FFFFFF"/>
        </w:rPr>
        <w:t>sent day rates of speciation were</w:t>
      </w:r>
      <w:r w:rsidR="0088664C">
        <w:rPr>
          <w:rFonts w:ascii="Times New Roman" w:hAnsi="Times New Roman" w:cs="Times New Roman"/>
          <w:color w:val="000000"/>
          <w:spacing w:val="-2"/>
          <w:sz w:val="24"/>
          <w:szCs w:val="24"/>
          <w:shd w:val="clear" w:color="auto" w:fill="FFFFFF"/>
        </w:rPr>
        <w:t xml:space="preserve"> extracted for each </w:t>
      </w:r>
      <w:r w:rsidR="009C3013">
        <w:rPr>
          <w:rFonts w:ascii="Times New Roman" w:hAnsi="Times New Roman" w:cs="Times New Roman"/>
          <w:color w:val="000000"/>
          <w:spacing w:val="-2"/>
          <w:sz w:val="24"/>
          <w:szCs w:val="24"/>
          <w:shd w:val="clear" w:color="auto" w:fill="FFFFFF"/>
        </w:rPr>
        <w:t>species</w:t>
      </w:r>
      <w:r w:rsidR="001A1629">
        <w:rPr>
          <w:rFonts w:ascii="Times New Roman" w:hAnsi="Times New Roman" w:cs="Times New Roman"/>
          <w:color w:val="000000"/>
          <w:spacing w:val="-2"/>
          <w:sz w:val="24"/>
          <w:szCs w:val="24"/>
          <w:shd w:val="clear" w:color="auto" w:fill="FFFFFF"/>
        </w:rPr>
        <w:t>,</w:t>
      </w:r>
      <w:r w:rsidR="00C413D0">
        <w:rPr>
          <w:rFonts w:ascii="Times New Roman" w:hAnsi="Times New Roman" w:cs="Times New Roman"/>
          <w:color w:val="000000"/>
          <w:spacing w:val="-2"/>
          <w:sz w:val="24"/>
          <w:szCs w:val="24"/>
          <w:shd w:val="clear" w:color="auto" w:fill="FFFFFF"/>
        </w:rPr>
        <w:t xml:space="preserve"> </w:t>
      </w:r>
      <w:r w:rsidR="00A707F2">
        <w:rPr>
          <w:rFonts w:ascii="Times New Roman" w:hAnsi="Times New Roman" w:cs="Times New Roman"/>
          <w:color w:val="000000"/>
          <w:spacing w:val="-2"/>
          <w:sz w:val="24"/>
          <w:szCs w:val="24"/>
          <w:shd w:val="clear" w:color="auto" w:fill="FFFFFF"/>
        </w:rPr>
        <w:t>which reflect</w:t>
      </w:r>
      <w:r w:rsidR="00C413D0">
        <w:rPr>
          <w:rFonts w:ascii="Times New Roman" w:hAnsi="Times New Roman" w:cs="Times New Roman"/>
          <w:color w:val="000000"/>
          <w:spacing w:val="-2"/>
          <w:sz w:val="24"/>
          <w:szCs w:val="24"/>
          <w:shd w:val="clear" w:color="auto" w:fill="FFFFFF"/>
        </w:rPr>
        <w:t xml:space="preserve"> the</w:t>
      </w:r>
      <w:r w:rsidR="00A707F2">
        <w:rPr>
          <w:rFonts w:ascii="Times New Roman" w:hAnsi="Times New Roman" w:cs="Times New Roman"/>
          <w:color w:val="000000"/>
          <w:spacing w:val="-2"/>
          <w:sz w:val="24"/>
          <w:szCs w:val="24"/>
          <w:shd w:val="clear" w:color="auto" w:fill="FFFFFF"/>
        </w:rPr>
        <w:t xml:space="preserve"> marginal density of speciation rates sampled</w:t>
      </w:r>
      <w:r w:rsidR="00C413D0">
        <w:rPr>
          <w:rFonts w:ascii="Times New Roman" w:hAnsi="Times New Roman" w:cs="Times New Roman"/>
          <w:color w:val="000000"/>
          <w:spacing w:val="-2"/>
          <w:sz w:val="24"/>
          <w:szCs w:val="24"/>
          <w:shd w:val="clear" w:color="auto" w:fill="FFFFFF"/>
        </w:rPr>
        <w:t xml:space="preserve"> across the tree [</w:t>
      </w:r>
      <w:r w:rsidR="00EC3FF4">
        <w:rPr>
          <w:rFonts w:ascii="Times New Roman" w:hAnsi="Times New Roman" w:cs="Times New Roman"/>
          <w:color w:val="000000"/>
          <w:spacing w:val="-2"/>
          <w:sz w:val="24"/>
          <w:szCs w:val="24"/>
          <w:shd w:val="clear" w:color="auto" w:fill="FFFFFF"/>
        </w:rPr>
        <w:t>7, 8</w:t>
      </w:r>
      <w:r w:rsidR="00C413D0">
        <w:rPr>
          <w:rFonts w:ascii="Times New Roman" w:hAnsi="Times New Roman" w:cs="Times New Roman"/>
          <w:color w:val="000000"/>
          <w:spacing w:val="-2"/>
          <w:sz w:val="24"/>
          <w:szCs w:val="24"/>
          <w:shd w:val="clear" w:color="auto" w:fill="FFFFFF"/>
        </w:rPr>
        <w:t>].</w:t>
      </w:r>
      <w:r w:rsidR="007A1F80">
        <w:rPr>
          <w:rFonts w:ascii="Times New Roman" w:hAnsi="Times New Roman" w:cs="Times New Roman"/>
          <w:color w:val="000000"/>
          <w:spacing w:val="-2"/>
          <w:sz w:val="24"/>
          <w:szCs w:val="24"/>
          <w:shd w:val="clear" w:color="auto" w:fill="FFFFFF"/>
        </w:rPr>
        <w:t xml:space="preserve"> </w:t>
      </w:r>
    </w:p>
    <w:p w14:paraId="294D87F6" w14:textId="77777777" w:rsidR="00D276E5" w:rsidRPr="00C413D0" w:rsidRDefault="003B3BA9" w:rsidP="002E2AC6">
      <w:pPr>
        <w:spacing w:line="480" w:lineRule="auto"/>
        <w:ind w:firstLine="720"/>
        <w:jc w:val="both"/>
        <w:rPr>
          <w:rFonts w:ascii="Times New Roman" w:hAnsi="Times New Roman" w:cs="Times New Roman"/>
          <w:color w:val="000000"/>
          <w:spacing w:val="-2"/>
          <w:sz w:val="24"/>
          <w:szCs w:val="24"/>
          <w:shd w:val="clear" w:color="auto" w:fill="FFFFFF"/>
        </w:rPr>
      </w:pPr>
      <w:r>
        <w:rPr>
          <w:rFonts w:ascii="Times New Roman" w:hAnsi="Times New Roman" w:cs="Times New Roman"/>
          <w:color w:val="000000"/>
          <w:spacing w:val="-2"/>
          <w:sz w:val="24"/>
          <w:szCs w:val="24"/>
          <w:shd w:val="clear" w:color="auto" w:fill="FFFFFF"/>
        </w:rPr>
        <w:t xml:space="preserve">The results presented </w:t>
      </w:r>
      <w:r w:rsidR="00B6454F">
        <w:rPr>
          <w:rFonts w:ascii="Times New Roman" w:hAnsi="Times New Roman" w:cs="Times New Roman"/>
          <w:color w:val="000000"/>
          <w:spacing w:val="-2"/>
          <w:sz w:val="24"/>
          <w:szCs w:val="24"/>
          <w:shd w:val="clear" w:color="auto" w:fill="FFFFFF"/>
        </w:rPr>
        <w:t xml:space="preserve">here </w:t>
      </w:r>
      <w:r w:rsidR="00D575E9">
        <w:rPr>
          <w:rFonts w:ascii="Times New Roman" w:hAnsi="Times New Roman" w:cs="Times New Roman"/>
          <w:color w:val="000000"/>
          <w:spacing w:val="-2"/>
          <w:sz w:val="24"/>
          <w:szCs w:val="24"/>
          <w:shd w:val="clear" w:color="auto" w:fill="FFFFFF"/>
        </w:rPr>
        <w:t xml:space="preserve">illustrate the general trends of the diversification dynamics </w:t>
      </w:r>
      <w:r w:rsidR="002E2AC6">
        <w:rPr>
          <w:rFonts w:ascii="Times New Roman" w:hAnsi="Times New Roman" w:cs="Times New Roman"/>
          <w:color w:val="000000"/>
          <w:spacing w:val="-2"/>
          <w:sz w:val="24"/>
          <w:szCs w:val="24"/>
          <w:shd w:val="clear" w:color="auto" w:fill="FFFFFF"/>
        </w:rPr>
        <w:t xml:space="preserve">among the </w:t>
      </w:r>
      <w:proofErr w:type="spellStart"/>
      <w:r w:rsidR="002E2AC6">
        <w:rPr>
          <w:rFonts w:ascii="Times New Roman" w:hAnsi="Times New Roman" w:cs="Times New Roman"/>
          <w:color w:val="000000"/>
          <w:spacing w:val="-2"/>
          <w:sz w:val="24"/>
          <w:szCs w:val="24"/>
          <w:shd w:val="clear" w:color="auto" w:fill="FFFFFF"/>
        </w:rPr>
        <w:t>Corvides</w:t>
      </w:r>
      <w:proofErr w:type="spellEnd"/>
      <w:r w:rsidR="002E2AC6">
        <w:rPr>
          <w:rFonts w:ascii="Times New Roman" w:hAnsi="Times New Roman" w:cs="Times New Roman"/>
          <w:color w:val="000000"/>
          <w:spacing w:val="-2"/>
          <w:sz w:val="24"/>
          <w:szCs w:val="24"/>
          <w:shd w:val="clear" w:color="auto" w:fill="FFFFFF"/>
        </w:rPr>
        <w:t xml:space="preserve"> </w:t>
      </w:r>
      <w:r w:rsidR="00D575E9">
        <w:rPr>
          <w:rFonts w:ascii="Times New Roman" w:hAnsi="Times New Roman" w:cs="Times New Roman"/>
          <w:color w:val="000000"/>
          <w:spacing w:val="-2"/>
          <w:sz w:val="24"/>
          <w:szCs w:val="24"/>
          <w:shd w:val="clear" w:color="auto" w:fill="FFFFFF"/>
        </w:rPr>
        <w:t>at the species-level</w:t>
      </w:r>
      <w:r w:rsidR="001A1629">
        <w:rPr>
          <w:rFonts w:ascii="Times New Roman" w:hAnsi="Times New Roman" w:cs="Times New Roman"/>
          <w:color w:val="000000"/>
          <w:spacing w:val="-2"/>
          <w:sz w:val="24"/>
          <w:szCs w:val="24"/>
          <w:shd w:val="clear" w:color="auto" w:fill="FFFFFF"/>
        </w:rPr>
        <w:t>,</w:t>
      </w:r>
      <w:r w:rsidR="00D575E9">
        <w:rPr>
          <w:rFonts w:ascii="Times New Roman" w:hAnsi="Times New Roman" w:cs="Times New Roman"/>
          <w:color w:val="000000"/>
          <w:spacing w:val="-2"/>
          <w:sz w:val="24"/>
          <w:szCs w:val="24"/>
          <w:shd w:val="clear" w:color="auto" w:fill="FFFFFF"/>
        </w:rPr>
        <w:t xml:space="preserve"> without </w:t>
      </w:r>
      <w:r w:rsidR="009C3013">
        <w:rPr>
          <w:rFonts w:ascii="Times New Roman" w:hAnsi="Times New Roman" w:cs="Times New Roman"/>
          <w:color w:val="000000"/>
          <w:spacing w:val="-2"/>
          <w:sz w:val="24"/>
          <w:szCs w:val="24"/>
          <w:shd w:val="clear" w:color="auto" w:fill="FFFFFF"/>
        </w:rPr>
        <w:t>further</w:t>
      </w:r>
      <w:r w:rsidR="00D575E9">
        <w:rPr>
          <w:rFonts w:ascii="Times New Roman" w:hAnsi="Times New Roman" w:cs="Times New Roman"/>
          <w:color w:val="000000"/>
          <w:spacing w:val="-2"/>
          <w:sz w:val="24"/>
          <w:szCs w:val="24"/>
          <w:shd w:val="clear" w:color="auto" w:fill="FFFFFF"/>
        </w:rPr>
        <w:t xml:space="preserve"> statistical analyses. </w:t>
      </w:r>
      <w:r w:rsidR="002E2AC6">
        <w:rPr>
          <w:rFonts w:ascii="Times New Roman" w:hAnsi="Times New Roman" w:cs="Times New Roman"/>
          <w:color w:val="000000"/>
          <w:spacing w:val="-2"/>
          <w:sz w:val="24"/>
          <w:szCs w:val="24"/>
          <w:shd w:val="clear" w:color="auto" w:fill="FFFFFF"/>
        </w:rPr>
        <w:t xml:space="preserve">We refrain from using methods that attempt to correct for the non-independence of these data points as a consequence of the shared evolutionary history among species, </w:t>
      </w:r>
      <w:r w:rsidR="009C3013">
        <w:rPr>
          <w:rFonts w:ascii="Times New Roman" w:hAnsi="Times New Roman" w:cs="Times New Roman"/>
          <w:color w:val="000000"/>
          <w:spacing w:val="-2"/>
          <w:sz w:val="24"/>
          <w:szCs w:val="24"/>
          <w:shd w:val="clear" w:color="auto" w:fill="FFFFFF"/>
        </w:rPr>
        <w:t xml:space="preserve">because </w:t>
      </w:r>
      <w:r w:rsidR="002E2AC6">
        <w:rPr>
          <w:rFonts w:ascii="Times New Roman" w:hAnsi="Times New Roman" w:cs="Times New Roman"/>
          <w:color w:val="000000"/>
          <w:spacing w:val="-2"/>
          <w:sz w:val="24"/>
          <w:szCs w:val="24"/>
          <w:shd w:val="clear" w:color="auto" w:fill="FFFFFF"/>
        </w:rPr>
        <w:t>both estimates of diversification</w:t>
      </w:r>
      <w:r w:rsidR="009C3013">
        <w:rPr>
          <w:rFonts w:ascii="Times New Roman" w:hAnsi="Times New Roman" w:cs="Times New Roman"/>
          <w:color w:val="000000"/>
          <w:spacing w:val="-2"/>
          <w:sz w:val="24"/>
          <w:szCs w:val="24"/>
          <w:shd w:val="clear" w:color="auto" w:fill="FFFFFF"/>
        </w:rPr>
        <w:t xml:space="preserve"> (DR and BAMM)</w:t>
      </w:r>
      <w:r w:rsidR="002E2AC6">
        <w:rPr>
          <w:rFonts w:ascii="Times New Roman" w:hAnsi="Times New Roman" w:cs="Times New Roman"/>
          <w:color w:val="000000"/>
          <w:spacing w:val="-2"/>
          <w:sz w:val="24"/>
          <w:szCs w:val="24"/>
          <w:shd w:val="clear" w:color="auto" w:fill="FFFFFF"/>
        </w:rPr>
        <w:t xml:space="preserve"> are derived </w:t>
      </w:r>
      <w:r w:rsidR="009C3013">
        <w:rPr>
          <w:rFonts w:ascii="Times New Roman" w:hAnsi="Times New Roman" w:cs="Times New Roman"/>
          <w:color w:val="000000"/>
          <w:spacing w:val="-2"/>
          <w:sz w:val="24"/>
          <w:szCs w:val="24"/>
          <w:shd w:val="clear" w:color="auto" w:fill="FFFFFF"/>
        </w:rPr>
        <w:t xml:space="preserve">from the structure of the phylogenetic tree itself. Unlike continuously evolving traits, in which we </w:t>
      </w:r>
      <w:r w:rsidR="001A1629">
        <w:rPr>
          <w:rFonts w:ascii="Times New Roman" w:hAnsi="Times New Roman" w:cs="Times New Roman"/>
          <w:color w:val="000000"/>
          <w:spacing w:val="-2"/>
          <w:sz w:val="24"/>
          <w:szCs w:val="24"/>
          <w:shd w:val="clear" w:color="auto" w:fill="FFFFFF"/>
        </w:rPr>
        <w:t>can</w:t>
      </w:r>
      <w:r w:rsidR="009C3013">
        <w:rPr>
          <w:rFonts w:ascii="Times New Roman" w:hAnsi="Times New Roman" w:cs="Times New Roman"/>
          <w:color w:val="000000"/>
          <w:spacing w:val="-2"/>
          <w:sz w:val="24"/>
          <w:szCs w:val="24"/>
          <w:shd w:val="clear" w:color="auto" w:fill="FFFFFF"/>
        </w:rPr>
        <w:t xml:space="preserve"> account for the non-independence using a model of trait evolution (e.g. Bro</w:t>
      </w:r>
      <w:r w:rsidR="001A1629">
        <w:rPr>
          <w:rFonts w:ascii="Times New Roman" w:hAnsi="Times New Roman" w:cs="Times New Roman"/>
          <w:color w:val="000000"/>
          <w:spacing w:val="-2"/>
          <w:sz w:val="24"/>
          <w:szCs w:val="24"/>
          <w:shd w:val="clear" w:color="auto" w:fill="FFFFFF"/>
        </w:rPr>
        <w:t>wnian motion) in addition to a matrix of</w:t>
      </w:r>
      <w:r w:rsidR="009C3013">
        <w:rPr>
          <w:rFonts w:ascii="Times New Roman" w:hAnsi="Times New Roman" w:cs="Times New Roman"/>
          <w:color w:val="000000"/>
          <w:spacing w:val="-2"/>
          <w:sz w:val="24"/>
          <w:szCs w:val="24"/>
          <w:shd w:val="clear" w:color="auto" w:fill="FFFFFF"/>
        </w:rPr>
        <w:t xml:space="preserve"> phylogenetic covariance</w:t>
      </w:r>
      <w:r w:rsidR="001A1629">
        <w:rPr>
          <w:rFonts w:ascii="Times New Roman" w:hAnsi="Times New Roman" w:cs="Times New Roman"/>
          <w:color w:val="000000"/>
          <w:spacing w:val="-2"/>
          <w:sz w:val="24"/>
          <w:szCs w:val="24"/>
          <w:shd w:val="clear" w:color="auto" w:fill="FFFFFF"/>
        </w:rPr>
        <w:t xml:space="preserve"> (usually distance in branch lengths)</w:t>
      </w:r>
      <w:r w:rsidR="009C3013">
        <w:rPr>
          <w:rFonts w:ascii="Times New Roman" w:hAnsi="Times New Roman" w:cs="Times New Roman"/>
          <w:color w:val="000000"/>
          <w:spacing w:val="-2"/>
          <w:sz w:val="24"/>
          <w:szCs w:val="24"/>
          <w:shd w:val="clear" w:color="auto" w:fill="FFFFFF"/>
        </w:rPr>
        <w:t xml:space="preserve">, </w:t>
      </w:r>
      <w:r w:rsidR="002E2AC6" w:rsidRPr="002E2AC6">
        <w:rPr>
          <w:rFonts w:ascii="Times New Roman" w:hAnsi="Times New Roman" w:cs="Times New Roman"/>
          <w:color w:val="000000" w:themeColor="text1"/>
          <w:sz w:val="24"/>
          <w:szCs w:val="24"/>
        </w:rPr>
        <w:t>we</w:t>
      </w:r>
      <w:r w:rsidR="009C3013">
        <w:rPr>
          <w:rFonts w:ascii="Times New Roman" w:hAnsi="Times New Roman" w:cs="Times New Roman"/>
          <w:color w:val="000000" w:themeColor="text1"/>
          <w:sz w:val="24"/>
          <w:szCs w:val="24"/>
        </w:rPr>
        <w:t xml:space="preserve"> currently</w:t>
      </w:r>
      <w:r w:rsidR="002E2AC6" w:rsidRPr="002E2AC6">
        <w:rPr>
          <w:rFonts w:ascii="Times New Roman" w:hAnsi="Times New Roman" w:cs="Times New Roman"/>
          <w:color w:val="000000" w:themeColor="text1"/>
          <w:sz w:val="24"/>
          <w:szCs w:val="24"/>
        </w:rPr>
        <w:t xml:space="preserve"> lack a formal statistical model that can describe and control for the expected variation in </w:t>
      </w:r>
      <w:r w:rsidR="009C3013">
        <w:rPr>
          <w:rFonts w:ascii="Times New Roman" w:hAnsi="Times New Roman" w:cs="Times New Roman"/>
          <w:color w:val="000000" w:themeColor="text1"/>
          <w:sz w:val="24"/>
          <w:szCs w:val="24"/>
        </w:rPr>
        <w:t>diversification</w:t>
      </w:r>
      <w:r w:rsidR="002E2AC6" w:rsidRPr="002E2AC6">
        <w:rPr>
          <w:rFonts w:ascii="Times New Roman" w:hAnsi="Times New Roman" w:cs="Times New Roman"/>
          <w:color w:val="000000" w:themeColor="text1"/>
          <w:sz w:val="24"/>
          <w:szCs w:val="24"/>
        </w:rPr>
        <w:t xml:space="preserve"> rates</w:t>
      </w:r>
      <w:r w:rsidR="009C3013">
        <w:rPr>
          <w:rFonts w:ascii="Times New Roman" w:hAnsi="Times New Roman" w:cs="Times New Roman"/>
          <w:color w:val="000000" w:themeColor="text1"/>
          <w:sz w:val="24"/>
          <w:szCs w:val="24"/>
        </w:rPr>
        <w:t xml:space="preserve"> (derived in this manner) across the</w:t>
      </w:r>
      <w:r w:rsidR="002E2AC6" w:rsidRPr="002E2AC6">
        <w:rPr>
          <w:rFonts w:ascii="Times New Roman" w:hAnsi="Times New Roman" w:cs="Times New Roman"/>
          <w:color w:val="000000" w:themeColor="text1"/>
          <w:sz w:val="24"/>
          <w:szCs w:val="24"/>
        </w:rPr>
        <w:t xml:space="preserve"> phylogeny.</w:t>
      </w:r>
      <w:r w:rsidR="0098601A">
        <w:rPr>
          <w:rFonts w:ascii="Times New Roman" w:hAnsi="Times New Roman" w:cs="Times New Roman"/>
          <w:color w:val="000000" w:themeColor="text1"/>
          <w:sz w:val="24"/>
          <w:szCs w:val="24"/>
        </w:rPr>
        <w:t xml:space="preserve"> Alternative methods [see 9] were unfortunately not appropriate for our data set given the </w:t>
      </w:r>
      <w:r w:rsidR="001A1629">
        <w:rPr>
          <w:rFonts w:ascii="Times New Roman" w:hAnsi="Times New Roman" w:cs="Times New Roman"/>
          <w:color w:val="000000" w:themeColor="text1"/>
          <w:sz w:val="24"/>
          <w:szCs w:val="24"/>
        </w:rPr>
        <w:t xml:space="preserve">relatively low </w:t>
      </w:r>
      <w:r w:rsidR="0098601A">
        <w:rPr>
          <w:rFonts w:ascii="Times New Roman" w:hAnsi="Times New Roman" w:cs="Times New Roman"/>
          <w:color w:val="000000" w:themeColor="text1"/>
          <w:sz w:val="24"/>
          <w:szCs w:val="24"/>
        </w:rPr>
        <w:t>number of species analysed and rate shifts recovered.</w:t>
      </w:r>
      <w:r w:rsidR="002E2AC6">
        <w:rPr>
          <w:rFonts w:ascii="Times New Roman" w:hAnsi="Times New Roman" w:cs="Times New Roman"/>
          <w:color w:val="000000" w:themeColor="text1"/>
          <w:sz w:val="24"/>
          <w:szCs w:val="24"/>
        </w:rPr>
        <w:t xml:space="preserve"> </w:t>
      </w:r>
    </w:p>
    <w:p w14:paraId="1E65AA62" w14:textId="77777777" w:rsidR="0047651C" w:rsidRPr="001A1629" w:rsidRDefault="003C5F77" w:rsidP="00A53384">
      <w:pPr>
        <w:spacing w:line="480" w:lineRule="auto"/>
        <w:rPr>
          <w:rFonts w:ascii="Times New Roman" w:hAnsi="Times New Roman" w:cs="Times New Roman"/>
          <w:b/>
          <w:sz w:val="24"/>
          <w:szCs w:val="24"/>
        </w:rPr>
      </w:pPr>
      <w:r w:rsidRPr="001A1629">
        <w:rPr>
          <w:rFonts w:ascii="Times New Roman" w:hAnsi="Times New Roman" w:cs="Times New Roman"/>
          <w:b/>
          <w:sz w:val="24"/>
          <w:szCs w:val="24"/>
        </w:rPr>
        <w:t>RESULTS</w:t>
      </w:r>
    </w:p>
    <w:p w14:paraId="3D46260D" w14:textId="351D5BB8" w:rsidR="002E2AC6" w:rsidRPr="00881BAA" w:rsidRDefault="001315EE" w:rsidP="007A1F80">
      <w:pPr>
        <w:spacing w:line="480" w:lineRule="auto"/>
        <w:jc w:val="both"/>
        <w:rPr>
          <w:rFonts w:ascii="Times New Roman" w:hAnsi="Times New Roman"/>
          <w:sz w:val="24"/>
          <w:szCs w:val="24"/>
          <w:lang w:val="en-US"/>
        </w:rPr>
      </w:pPr>
      <w:r>
        <w:rPr>
          <w:rFonts w:ascii="Times New Roman" w:hAnsi="Times New Roman"/>
          <w:sz w:val="24"/>
          <w:szCs w:val="24"/>
          <w:lang w:val="en-US"/>
        </w:rPr>
        <w:lastRenderedPageBreak/>
        <w:t xml:space="preserve">Contrasting the values of DR among the island/continental, habitat and migratory classifications, it is apparent that the main differences </w:t>
      </w:r>
      <w:r w:rsidR="00AD215A">
        <w:rPr>
          <w:rFonts w:ascii="Times New Roman" w:hAnsi="Times New Roman"/>
          <w:sz w:val="24"/>
          <w:szCs w:val="24"/>
          <w:lang w:val="en-US"/>
        </w:rPr>
        <w:t>among species</w:t>
      </w:r>
      <w:r>
        <w:rPr>
          <w:rFonts w:ascii="Times New Roman" w:hAnsi="Times New Roman"/>
          <w:sz w:val="24"/>
          <w:szCs w:val="24"/>
          <w:lang w:val="en-US"/>
        </w:rPr>
        <w:t xml:space="preserve"> are </w:t>
      </w:r>
      <w:r w:rsidR="00AD215A">
        <w:rPr>
          <w:rFonts w:ascii="Times New Roman" w:hAnsi="Times New Roman"/>
          <w:sz w:val="24"/>
          <w:szCs w:val="24"/>
          <w:lang w:val="en-US"/>
        </w:rPr>
        <w:t xml:space="preserve">predominantly </w:t>
      </w:r>
      <w:r w:rsidR="001A1629">
        <w:rPr>
          <w:rFonts w:ascii="Times New Roman" w:hAnsi="Times New Roman"/>
          <w:sz w:val="24"/>
          <w:szCs w:val="24"/>
          <w:lang w:val="en-US"/>
        </w:rPr>
        <w:t>within</w:t>
      </w:r>
      <w:r>
        <w:rPr>
          <w:rFonts w:ascii="Times New Roman" w:hAnsi="Times New Roman"/>
          <w:sz w:val="24"/>
          <w:szCs w:val="24"/>
          <w:lang w:val="en-US"/>
        </w:rPr>
        <w:t xml:space="preserve"> the island/continental classification</w:t>
      </w:r>
      <w:r w:rsidR="00CA52A0">
        <w:rPr>
          <w:rFonts w:ascii="Times New Roman" w:hAnsi="Times New Roman"/>
          <w:sz w:val="24"/>
          <w:szCs w:val="24"/>
          <w:lang w:val="en-US"/>
        </w:rPr>
        <w:t>s</w:t>
      </w:r>
      <w:r w:rsidR="00AD215A">
        <w:rPr>
          <w:rFonts w:ascii="Times New Roman" w:hAnsi="Times New Roman"/>
          <w:sz w:val="24"/>
          <w:szCs w:val="24"/>
          <w:lang w:val="en-US"/>
        </w:rPr>
        <w:t>. I</w:t>
      </w:r>
      <w:r>
        <w:rPr>
          <w:rFonts w:ascii="Times New Roman" w:hAnsi="Times New Roman"/>
          <w:sz w:val="24"/>
          <w:szCs w:val="24"/>
          <w:lang w:val="en-US"/>
        </w:rPr>
        <w:t xml:space="preserve">sland and </w:t>
      </w:r>
      <w:r w:rsidR="00AD215A">
        <w:rPr>
          <w:rFonts w:ascii="Times New Roman" w:hAnsi="Times New Roman"/>
          <w:sz w:val="24"/>
          <w:szCs w:val="24"/>
          <w:lang w:val="en-US"/>
        </w:rPr>
        <w:t>widespread species have</w:t>
      </w:r>
      <w:r w:rsidRPr="00280DAE">
        <w:rPr>
          <w:rFonts w:ascii="Times New Roman" w:hAnsi="Times New Roman"/>
          <w:sz w:val="24"/>
          <w:szCs w:val="24"/>
          <w:lang w:val="en-US"/>
        </w:rPr>
        <w:t xml:space="preserve"> higher </w:t>
      </w:r>
      <w:r>
        <w:rPr>
          <w:rFonts w:ascii="Times New Roman" w:hAnsi="Times New Roman"/>
          <w:sz w:val="24"/>
          <w:szCs w:val="24"/>
          <w:lang w:val="en-US"/>
        </w:rPr>
        <w:t xml:space="preserve">DR </w:t>
      </w:r>
      <w:r w:rsidRPr="00280DAE">
        <w:rPr>
          <w:rFonts w:ascii="Times New Roman" w:hAnsi="Times New Roman"/>
          <w:sz w:val="24"/>
          <w:szCs w:val="24"/>
          <w:lang w:val="en-US"/>
        </w:rPr>
        <w:t xml:space="preserve">values </w:t>
      </w:r>
      <w:r>
        <w:rPr>
          <w:rFonts w:ascii="Times New Roman" w:hAnsi="Times New Roman"/>
          <w:sz w:val="24"/>
          <w:szCs w:val="24"/>
          <w:lang w:val="en-US"/>
        </w:rPr>
        <w:t>in contrast to continental species (</w:t>
      </w:r>
      <w:r w:rsidR="00CA52A0">
        <w:rPr>
          <w:rFonts w:ascii="Times New Roman" w:hAnsi="Times New Roman"/>
          <w:sz w:val="24"/>
          <w:szCs w:val="24"/>
          <w:lang w:val="en-US"/>
        </w:rPr>
        <w:t>Fig</w:t>
      </w:r>
      <w:r w:rsidR="00B11D05">
        <w:rPr>
          <w:rFonts w:ascii="Times New Roman" w:hAnsi="Times New Roman"/>
          <w:sz w:val="24"/>
          <w:szCs w:val="24"/>
          <w:lang w:val="en-US"/>
        </w:rPr>
        <w:t>.</w:t>
      </w:r>
      <w:r w:rsidR="00CA52A0">
        <w:rPr>
          <w:rFonts w:ascii="Times New Roman" w:hAnsi="Times New Roman"/>
          <w:sz w:val="24"/>
          <w:szCs w:val="24"/>
          <w:lang w:val="en-US"/>
        </w:rPr>
        <w:t xml:space="preserve"> A1</w:t>
      </w:r>
      <w:r w:rsidRPr="00280DAE">
        <w:rPr>
          <w:rFonts w:ascii="Times New Roman" w:hAnsi="Times New Roman"/>
          <w:sz w:val="24"/>
          <w:szCs w:val="24"/>
          <w:lang w:val="en-US"/>
        </w:rPr>
        <w:t>)</w:t>
      </w:r>
      <w:r>
        <w:rPr>
          <w:rFonts w:ascii="Times New Roman" w:hAnsi="Times New Roman"/>
          <w:sz w:val="24"/>
          <w:szCs w:val="24"/>
          <w:lang w:val="en-US"/>
        </w:rPr>
        <w:t xml:space="preserve">. </w:t>
      </w:r>
      <w:r w:rsidR="00B11D05">
        <w:rPr>
          <w:rFonts w:ascii="Times New Roman" w:hAnsi="Times New Roman"/>
          <w:sz w:val="24"/>
          <w:szCs w:val="24"/>
          <w:lang w:val="en-US"/>
        </w:rPr>
        <w:t xml:space="preserve">Differences in these same </w:t>
      </w:r>
      <w:r w:rsidR="001D0C2C">
        <w:rPr>
          <w:rFonts w:ascii="Times New Roman" w:hAnsi="Times New Roman"/>
          <w:sz w:val="24"/>
          <w:szCs w:val="24"/>
          <w:lang w:val="en-US"/>
        </w:rPr>
        <w:t>values</w:t>
      </w:r>
      <w:r w:rsidR="00B11D05">
        <w:rPr>
          <w:rFonts w:ascii="Times New Roman" w:hAnsi="Times New Roman"/>
          <w:sz w:val="24"/>
          <w:szCs w:val="24"/>
          <w:lang w:val="en-US"/>
        </w:rPr>
        <w:t xml:space="preserve"> among the habitat and migratory classifications were more negligible (Figs A2-3). </w:t>
      </w:r>
      <w:r>
        <w:rPr>
          <w:rFonts w:ascii="Times New Roman" w:hAnsi="Times New Roman" w:cs="Times New Roman"/>
          <w:color w:val="000000" w:themeColor="text1"/>
          <w:sz w:val="24"/>
          <w:szCs w:val="24"/>
        </w:rPr>
        <w:t>These findings were</w:t>
      </w:r>
      <w:r>
        <w:rPr>
          <w:rFonts w:ascii="Times New Roman" w:hAnsi="Times New Roman" w:cs="Times New Roman"/>
          <w:color w:val="000000"/>
          <w:spacing w:val="-2"/>
          <w:sz w:val="24"/>
          <w:szCs w:val="24"/>
          <w:shd w:val="clear" w:color="auto" w:fill="FFFFFF"/>
        </w:rPr>
        <w:t xml:space="preserve"> consistent with those in which species that had no DNA sequence available at the time of the tree generation (and thus placed in the phylogeny based on taxonomic information) were excluded</w:t>
      </w:r>
      <w:r w:rsidR="001D0C2C">
        <w:rPr>
          <w:rFonts w:ascii="Times New Roman" w:hAnsi="Times New Roman" w:cs="Times New Roman"/>
          <w:color w:val="000000"/>
          <w:spacing w:val="-2"/>
          <w:sz w:val="24"/>
          <w:szCs w:val="24"/>
          <w:shd w:val="clear" w:color="auto" w:fill="FFFFFF"/>
        </w:rPr>
        <w:t xml:space="preserve"> from the analysis</w:t>
      </w:r>
      <w:r>
        <w:rPr>
          <w:rFonts w:ascii="Times New Roman" w:hAnsi="Times New Roman" w:cs="Times New Roman"/>
          <w:color w:val="000000"/>
          <w:spacing w:val="-2"/>
          <w:sz w:val="24"/>
          <w:szCs w:val="24"/>
          <w:shd w:val="clear" w:color="auto" w:fill="FFFFFF"/>
        </w:rPr>
        <w:t xml:space="preserve"> (</w:t>
      </w:r>
      <w:r w:rsidR="00CA52A0">
        <w:rPr>
          <w:rFonts w:ascii="Times New Roman" w:hAnsi="Times New Roman" w:cs="Times New Roman"/>
          <w:color w:val="000000"/>
          <w:spacing w:val="-2"/>
          <w:sz w:val="24"/>
          <w:szCs w:val="24"/>
          <w:shd w:val="clear" w:color="auto" w:fill="FFFFFF"/>
        </w:rPr>
        <w:t>Fig A</w:t>
      </w:r>
      <w:r w:rsidR="00050335">
        <w:rPr>
          <w:rFonts w:ascii="Times New Roman" w:hAnsi="Times New Roman" w:cs="Times New Roman"/>
          <w:color w:val="000000"/>
          <w:spacing w:val="-2"/>
          <w:sz w:val="24"/>
          <w:szCs w:val="24"/>
          <w:shd w:val="clear" w:color="auto" w:fill="FFFFFF"/>
        </w:rPr>
        <w:t>4-6</w:t>
      </w:r>
      <w:r w:rsidR="001D0C2C">
        <w:rPr>
          <w:rFonts w:ascii="Times New Roman" w:hAnsi="Times New Roman" w:cs="Times New Roman"/>
          <w:color w:val="000000"/>
          <w:spacing w:val="-2"/>
          <w:sz w:val="24"/>
          <w:szCs w:val="24"/>
          <w:shd w:val="clear" w:color="auto" w:fill="FFFFFF"/>
        </w:rPr>
        <w:t xml:space="preserve">). The results provided </w:t>
      </w:r>
      <w:r w:rsidR="007E5B97">
        <w:rPr>
          <w:rFonts w:ascii="Times New Roman" w:hAnsi="Times New Roman" w:cs="Times New Roman"/>
          <w:color w:val="000000"/>
          <w:spacing w:val="-2"/>
          <w:sz w:val="24"/>
          <w:szCs w:val="24"/>
          <w:shd w:val="clear" w:color="auto" w:fill="FFFFFF"/>
        </w:rPr>
        <w:t>from the estimated values of</w:t>
      </w:r>
      <w:r w:rsidR="001D0C2C">
        <w:rPr>
          <w:rFonts w:ascii="Times New Roman" w:hAnsi="Times New Roman" w:cs="Times New Roman"/>
          <w:color w:val="000000"/>
          <w:spacing w:val="-2"/>
          <w:sz w:val="24"/>
          <w:szCs w:val="24"/>
          <w:shd w:val="clear" w:color="auto" w:fill="FFFFFF"/>
        </w:rPr>
        <w:t xml:space="preserve"> DR were also</w:t>
      </w:r>
      <w:r w:rsidR="00CA52A0">
        <w:rPr>
          <w:rFonts w:ascii="Times New Roman" w:hAnsi="Times New Roman" w:cs="Times New Roman"/>
          <w:color w:val="000000"/>
          <w:spacing w:val="-2"/>
          <w:sz w:val="24"/>
          <w:szCs w:val="24"/>
          <w:shd w:val="clear" w:color="auto" w:fill="FFFFFF"/>
        </w:rPr>
        <w:t xml:space="preserve"> </w:t>
      </w:r>
      <w:r>
        <w:rPr>
          <w:rFonts w:ascii="Times New Roman" w:hAnsi="Times New Roman" w:cs="Times New Roman"/>
          <w:color w:val="000000"/>
          <w:spacing w:val="-2"/>
          <w:sz w:val="24"/>
          <w:szCs w:val="24"/>
          <w:shd w:val="clear" w:color="auto" w:fill="FFFFFF"/>
        </w:rPr>
        <w:t xml:space="preserve">in general concordance with </w:t>
      </w:r>
      <w:r w:rsidR="001C10E4">
        <w:rPr>
          <w:rFonts w:ascii="Times New Roman" w:hAnsi="Times New Roman" w:cs="Times New Roman"/>
          <w:color w:val="000000"/>
          <w:spacing w:val="-2"/>
          <w:sz w:val="24"/>
          <w:szCs w:val="24"/>
          <w:shd w:val="clear" w:color="auto" w:fill="FFFFFF"/>
        </w:rPr>
        <w:t xml:space="preserve">those considering </w:t>
      </w:r>
      <w:r>
        <w:rPr>
          <w:rFonts w:ascii="Times New Roman" w:hAnsi="Times New Roman" w:cs="Times New Roman"/>
          <w:color w:val="000000"/>
          <w:spacing w:val="-2"/>
          <w:sz w:val="24"/>
          <w:szCs w:val="24"/>
          <w:shd w:val="clear" w:color="auto" w:fill="FFFFFF"/>
        </w:rPr>
        <w:t xml:space="preserve">rates of speciation </w:t>
      </w:r>
      <w:r w:rsidR="007E5B97">
        <w:rPr>
          <w:rFonts w:ascii="Times New Roman" w:hAnsi="Times New Roman" w:cs="Times New Roman"/>
          <w:color w:val="000000"/>
          <w:spacing w:val="-2"/>
          <w:sz w:val="24"/>
          <w:szCs w:val="24"/>
          <w:shd w:val="clear" w:color="auto" w:fill="FFFFFF"/>
        </w:rPr>
        <w:t>suggested</w:t>
      </w:r>
      <w:r>
        <w:rPr>
          <w:rFonts w:ascii="Times New Roman" w:hAnsi="Times New Roman" w:cs="Times New Roman"/>
          <w:color w:val="000000"/>
          <w:spacing w:val="-2"/>
          <w:sz w:val="24"/>
          <w:szCs w:val="24"/>
          <w:shd w:val="clear" w:color="auto" w:fill="FFFFFF"/>
        </w:rPr>
        <w:t xml:space="preserve"> </w:t>
      </w:r>
      <w:r w:rsidR="001D0C2C">
        <w:rPr>
          <w:rFonts w:ascii="Times New Roman" w:hAnsi="Times New Roman" w:cs="Times New Roman"/>
          <w:color w:val="000000"/>
          <w:spacing w:val="-2"/>
          <w:sz w:val="24"/>
          <w:szCs w:val="24"/>
          <w:shd w:val="clear" w:color="auto" w:fill="FFFFFF"/>
        </w:rPr>
        <w:t>by</w:t>
      </w:r>
      <w:r w:rsidR="00CA52A0">
        <w:rPr>
          <w:rFonts w:ascii="Times New Roman" w:hAnsi="Times New Roman" w:cs="Times New Roman"/>
          <w:color w:val="000000"/>
          <w:spacing w:val="-2"/>
          <w:sz w:val="24"/>
          <w:szCs w:val="24"/>
          <w:shd w:val="clear" w:color="auto" w:fill="FFFFFF"/>
        </w:rPr>
        <w:t xml:space="preserve"> BAMM</w:t>
      </w:r>
      <w:r>
        <w:rPr>
          <w:rFonts w:ascii="Times New Roman" w:hAnsi="Times New Roman" w:cs="Times New Roman"/>
          <w:color w:val="000000"/>
          <w:spacing w:val="-2"/>
          <w:sz w:val="24"/>
          <w:szCs w:val="24"/>
          <w:shd w:val="clear" w:color="auto" w:fill="FFFFFF"/>
        </w:rPr>
        <w:t xml:space="preserve"> </w:t>
      </w:r>
      <w:r w:rsidR="00CA52A0">
        <w:rPr>
          <w:rFonts w:ascii="Times New Roman" w:hAnsi="Times New Roman" w:cs="Times New Roman"/>
          <w:color w:val="000000"/>
          <w:spacing w:val="-2"/>
          <w:sz w:val="24"/>
          <w:szCs w:val="24"/>
          <w:shd w:val="clear" w:color="auto" w:fill="FFFFFF"/>
        </w:rPr>
        <w:t>(Fig</w:t>
      </w:r>
      <w:r w:rsidR="00050335">
        <w:rPr>
          <w:rFonts w:ascii="Times New Roman" w:hAnsi="Times New Roman" w:cs="Times New Roman"/>
          <w:color w:val="000000"/>
          <w:spacing w:val="-2"/>
          <w:sz w:val="24"/>
          <w:szCs w:val="24"/>
          <w:shd w:val="clear" w:color="auto" w:fill="FFFFFF"/>
        </w:rPr>
        <w:t>s</w:t>
      </w:r>
      <w:r w:rsidR="00CA52A0">
        <w:rPr>
          <w:rFonts w:ascii="Times New Roman" w:hAnsi="Times New Roman" w:cs="Times New Roman"/>
          <w:color w:val="000000"/>
          <w:spacing w:val="-2"/>
          <w:sz w:val="24"/>
          <w:szCs w:val="24"/>
          <w:shd w:val="clear" w:color="auto" w:fill="FFFFFF"/>
        </w:rPr>
        <w:t xml:space="preserve"> A</w:t>
      </w:r>
      <w:r w:rsidR="00050335">
        <w:rPr>
          <w:rFonts w:ascii="Times New Roman" w:hAnsi="Times New Roman" w:cs="Times New Roman"/>
          <w:color w:val="000000"/>
          <w:spacing w:val="-2"/>
          <w:sz w:val="24"/>
          <w:szCs w:val="24"/>
          <w:shd w:val="clear" w:color="auto" w:fill="FFFFFF"/>
        </w:rPr>
        <w:t>7-9</w:t>
      </w:r>
      <w:r w:rsidR="00CA52A0">
        <w:rPr>
          <w:rFonts w:ascii="Times New Roman" w:hAnsi="Times New Roman" w:cs="Times New Roman"/>
          <w:color w:val="000000"/>
          <w:spacing w:val="-2"/>
          <w:sz w:val="24"/>
          <w:szCs w:val="24"/>
          <w:shd w:val="clear" w:color="auto" w:fill="FFFFFF"/>
        </w:rPr>
        <w:t>)</w:t>
      </w:r>
      <w:r>
        <w:rPr>
          <w:rFonts w:ascii="Times New Roman" w:hAnsi="Times New Roman" w:cs="Times New Roman"/>
          <w:color w:val="000000"/>
          <w:spacing w:val="-2"/>
          <w:sz w:val="24"/>
          <w:szCs w:val="24"/>
          <w:shd w:val="clear" w:color="auto" w:fill="FFFFFF"/>
        </w:rPr>
        <w:t xml:space="preserve">. </w:t>
      </w:r>
      <w:r>
        <w:rPr>
          <w:rFonts w:ascii="Times New Roman" w:hAnsi="Times New Roman"/>
          <w:sz w:val="24"/>
          <w:szCs w:val="24"/>
          <w:lang w:val="en-US"/>
        </w:rPr>
        <w:t>From these results</w:t>
      </w:r>
      <w:r w:rsidR="0050044E">
        <w:rPr>
          <w:rFonts w:ascii="Times New Roman" w:hAnsi="Times New Roman"/>
          <w:sz w:val="24"/>
          <w:szCs w:val="24"/>
          <w:lang w:val="en-US"/>
        </w:rPr>
        <w:t>,</w:t>
      </w:r>
      <w:r w:rsidR="00DD657C">
        <w:rPr>
          <w:rFonts w:ascii="Times New Roman" w:hAnsi="Times New Roman"/>
          <w:sz w:val="24"/>
          <w:szCs w:val="24"/>
          <w:lang w:val="en-US"/>
        </w:rPr>
        <w:t xml:space="preserve"> it </w:t>
      </w:r>
      <w:r w:rsidR="0088664C">
        <w:rPr>
          <w:rFonts w:ascii="Times New Roman" w:hAnsi="Times New Roman"/>
          <w:sz w:val="24"/>
          <w:szCs w:val="24"/>
          <w:lang w:val="en-US"/>
        </w:rPr>
        <w:t xml:space="preserve">is </w:t>
      </w:r>
      <w:r w:rsidR="00DD657C">
        <w:rPr>
          <w:rFonts w:ascii="Times New Roman" w:hAnsi="Times New Roman"/>
          <w:sz w:val="24"/>
          <w:szCs w:val="24"/>
          <w:lang w:val="en-US"/>
        </w:rPr>
        <w:t xml:space="preserve">apparent that many </w:t>
      </w:r>
      <w:proofErr w:type="spellStart"/>
      <w:r w:rsidR="00DD657C">
        <w:rPr>
          <w:rFonts w:ascii="Times New Roman" w:hAnsi="Times New Roman"/>
          <w:sz w:val="24"/>
          <w:szCs w:val="24"/>
          <w:lang w:val="en-US"/>
        </w:rPr>
        <w:t>corvo</w:t>
      </w:r>
      <w:r w:rsidR="00C46D0A">
        <w:rPr>
          <w:rFonts w:ascii="Times New Roman" w:hAnsi="Times New Roman"/>
          <w:sz w:val="24"/>
          <w:szCs w:val="24"/>
          <w:lang w:val="en-US"/>
        </w:rPr>
        <w:t>id</w:t>
      </w:r>
      <w:proofErr w:type="spellEnd"/>
      <w:r w:rsidR="00C46D0A">
        <w:rPr>
          <w:rFonts w:ascii="Times New Roman" w:hAnsi="Times New Roman"/>
          <w:sz w:val="24"/>
          <w:szCs w:val="24"/>
          <w:lang w:val="en-US"/>
        </w:rPr>
        <w:t xml:space="preserve"> species share similar values</w:t>
      </w:r>
      <w:r w:rsidR="00DD657C">
        <w:rPr>
          <w:rFonts w:ascii="Times New Roman" w:hAnsi="Times New Roman"/>
          <w:sz w:val="24"/>
          <w:szCs w:val="24"/>
          <w:lang w:val="en-US"/>
        </w:rPr>
        <w:t xml:space="preserve"> </w:t>
      </w:r>
      <w:r>
        <w:rPr>
          <w:rFonts w:ascii="Times New Roman" w:hAnsi="Times New Roman"/>
          <w:sz w:val="24"/>
          <w:szCs w:val="24"/>
          <w:lang w:val="en-US"/>
        </w:rPr>
        <w:t>of speciation rate</w:t>
      </w:r>
      <w:r w:rsidR="001D0C2C">
        <w:rPr>
          <w:rFonts w:ascii="Times New Roman" w:hAnsi="Times New Roman"/>
          <w:sz w:val="24"/>
          <w:szCs w:val="24"/>
          <w:lang w:val="en-US"/>
        </w:rPr>
        <w:t>s</w:t>
      </w:r>
      <w:r w:rsidR="00CA52A0">
        <w:rPr>
          <w:rFonts w:ascii="Times New Roman" w:hAnsi="Times New Roman"/>
          <w:sz w:val="24"/>
          <w:szCs w:val="24"/>
          <w:lang w:val="en-US"/>
        </w:rPr>
        <w:t>,</w:t>
      </w:r>
      <w:r>
        <w:rPr>
          <w:rFonts w:ascii="Times New Roman" w:hAnsi="Times New Roman"/>
          <w:sz w:val="24"/>
          <w:szCs w:val="24"/>
          <w:lang w:val="en-US"/>
        </w:rPr>
        <w:t xml:space="preserve"> </w:t>
      </w:r>
      <w:r w:rsidR="00DD657C">
        <w:rPr>
          <w:rFonts w:ascii="Times New Roman" w:hAnsi="Times New Roman"/>
          <w:sz w:val="24"/>
          <w:szCs w:val="24"/>
          <w:lang w:val="en-US"/>
        </w:rPr>
        <w:t xml:space="preserve">reflecting the </w:t>
      </w:r>
      <w:r w:rsidR="00CA52A0">
        <w:rPr>
          <w:rFonts w:ascii="Times New Roman" w:hAnsi="Times New Roman"/>
          <w:sz w:val="24"/>
          <w:szCs w:val="24"/>
          <w:lang w:val="en-US"/>
        </w:rPr>
        <w:t>low</w:t>
      </w:r>
      <w:r w:rsidR="003B3BA9">
        <w:rPr>
          <w:rFonts w:ascii="Times New Roman" w:hAnsi="Times New Roman"/>
          <w:sz w:val="24"/>
          <w:szCs w:val="24"/>
          <w:lang w:val="en-US"/>
        </w:rPr>
        <w:t xml:space="preserve"> </w:t>
      </w:r>
      <w:r w:rsidR="00DD657C">
        <w:rPr>
          <w:rFonts w:ascii="Times New Roman" w:hAnsi="Times New Roman"/>
          <w:sz w:val="24"/>
          <w:szCs w:val="24"/>
          <w:lang w:val="en-US"/>
        </w:rPr>
        <w:t xml:space="preserve">number of </w:t>
      </w:r>
      <w:r w:rsidR="00C46D0A">
        <w:rPr>
          <w:rFonts w:ascii="Times New Roman" w:hAnsi="Times New Roman"/>
          <w:sz w:val="24"/>
          <w:szCs w:val="24"/>
          <w:lang w:val="en-US"/>
        </w:rPr>
        <w:t>rate shift</w:t>
      </w:r>
      <w:r>
        <w:rPr>
          <w:rFonts w:ascii="Times New Roman" w:hAnsi="Times New Roman"/>
          <w:sz w:val="24"/>
          <w:szCs w:val="24"/>
          <w:lang w:val="en-US"/>
        </w:rPr>
        <w:t>s recovered on the phylogeny</w:t>
      </w:r>
      <w:r w:rsidR="00050335">
        <w:rPr>
          <w:rFonts w:ascii="Times New Roman" w:hAnsi="Times New Roman"/>
          <w:sz w:val="24"/>
          <w:szCs w:val="24"/>
          <w:lang w:val="en-US"/>
        </w:rPr>
        <w:t xml:space="preserve"> (Fig A10)</w:t>
      </w:r>
      <w:r w:rsidR="00B11D05">
        <w:rPr>
          <w:rFonts w:ascii="Times New Roman" w:hAnsi="Times New Roman"/>
          <w:sz w:val="24"/>
          <w:szCs w:val="24"/>
          <w:lang w:val="en-US"/>
        </w:rPr>
        <w:t>. However, i</w:t>
      </w:r>
      <w:r>
        <w:rPr>
          <w:rFonts w:ascii="Times New Roman" w:hAnsi="Times New Roman"/>
          <w:sz w:val="24"/>
          <w:szCs w:val="24"/>
          <w:lang w:val="en-US"/>
        </w:rPr>
        <w:t>t is notable that of the four families that we consistently recover rate shifts for, three (</w:t>
      </w:r>
      <w:proofErr w:type="spellStart"/>
      <w:r w:rsidRPr="00565279">
        <w:rPr>
          <w:rFonts w:ascii="Times New Roman" w:hAnsi="Times New Roman"/>
          <w:sz w:val="24"/>
          <w:szCs w:val="24"/>
          <w:lang w:val="en-US" w:eastAsia="da-DK"/>
        </w:rPr>
        <w:t>Campephagidae</w:t>
      </w:r>
      <w:proofErr w:type="spellEnd"/>
      <w:r>
        <w:rPr>
          <w:rFonts w:ascii="Times New Roman" w:hAnsi="Times New Roman"/>
          <w:sz w:val="24"/>
          <w:szCs w:val="24"/>
          <w:lang w:val="en-US"/>
        </w:rPr>
        <w:t xml:space="preserve">, </w:t>
      </w:r>
      <w:proofErr w:type="spellStart"/>
      <w:r w:rsidRPr="00E9170F">
        <w:rPr>
          <w:rFonts w:ascii="Times New Roman" w:hAnsi="Times New Roman"/>
          <w:sz w:val="24"/>
          <w:szCs w:val="24"/>
          <w:lang w:val="en-US"/>
        </w:rPr>
        <w:t>Monarchidae</w:t>
      </w:r>
      <w:proofErr w:type="spellEnd"/>
      <w:r>
        <w:rPr>
          <w:rFonts w:ascii="Times New Roman" w:hAnsi="Times New Roman"/>
          <w:sz w:val="24"/>
          <w:szCs w:val="24"/>
          <w:lang w:val="en-US"/>
        </w:rPr>
        <w:t xml:space="preserve"> and </w:t>
      </w:r>
      <w:proofErr w:type="spellStart"/>
      <w:r w:rsidRPr="001F3027">
        <w:rPr>
          <w:rFonts w:ascii="Times New Roman" w:hAnsi="Times New Roman"/>
          <w:sz w:val="24"/>
          <w:szCs w:val="24"/>
          <w:lang w:val="en-US"/>
        </w:rPr>
        <w:t>Pachycephalidae</w:t>
      </w:r>
      <w:proofErr w:type="spellEnd"/>
      <w:r>
        <w:rPr>
          <w:rFonts w:ascii="Times New Roman" w:hAnsi="Times New Roman"/>
          <w:sz w:val="24"/>
          <w:szCs w:val="24"/>
          <w:lang w:val="en-US"/>
        </w:rPr>
        <w:t>) have diversified extensively throughout the Indo-Pacific archipelagoes</w:t>
      </w:r>
      <w:r w:rsidR="00B11D05">
        <w:rPr>
          <w:rFonts w:ascii="Times New Roman" w:hAnsi="Times New Roman"/>
          <w:sz w:val="24"/>
          <w:szCs w:val="24"/>
          <w:lang w:val="en-US"/>
        </w:rPr>
        <w:t xml:space="preserve"> and contain a relatively</w:t>
      </w:r>
      <w:r w:rsidR="001D0C2C">
        <w:rPr>
          <w:rFonts w:ascii="Times New Roman" w:hAnsi="Times New Roman"/>
          <w:sz w:val="24"/>
          <w:szCs w:val="24"/>
          <w:lang w:val="en-US"/>
        </w:rPr>
        <w:t xml:space="preserve"> high proportion of island</w:t>
      </w:r>
      <w:r w:rsidR="00B11D05">
        <w:rPr>
          <w:rFonts w:ascii="Times New Roman" w:hAnsi="Times New Roman"/>
          <w:sz w:val="24"/>
          <w:szCs w:val="24"/>
          <w:lang w:val="en-US"/>
        </w:rPr>
        <w:t xml:space="preserve"> taxa (Fig. A11)</w:t>
      </w:r>
      <w:r>
        <w:rPr>
          <w:rFonts w:ascii="Times New Roman" w:hAnsi="Times New Roman"/>
          <w:sz w:val="24"/>
          <w:szCs w:val="24"/>
          <w:lang w:val="en-US"/>
        </w:rPr>
        <w:t>.</w:t>
      </w:r>
      <w:r w:rsidR="00C975A3">
        <w:rPr>
          <w:rFonts w:ascii="Times New Roman" w:hAnsi="Times New Roman"/>
          <w:sz w:val="24"/>
          <w:szCs w:val="24"/>
          <w:lang w:val="en-US"/>
        </w:rPr>
        <w:t xml:space="preserve"> These same families </w:t>
      </w:r>
      <w:r w:rsidR="00B11D05">
        <w:rPr>
          <w:rFonts w:ascii="Times New Roman" w:hAnsi="Times New Roman"/>
          <w:sz w:val="24"/>
          <w:szCs w:val="24"/>
          <w:lang w:val="en-US"/>
        </w:rPr>
        <w:t xml:space="preserve">tend to have similar proportions of migratory and non-migratory species (except for </w:t>
      </w:r>
      <w:proofErr w:type="spellStart"/>
      <w:r w:rsidR="00B11D05" w:rsidRPr="001F3027">
        <w:rPr>
          <w:rFonts w:ascii="Times New Roman" w:hAnsi="Times New Roman"/>
          <w:sz w:val="24"/>
          <w:szCs w:val="24"/>
          <w:lang w:val="en-US"/>
        </w:rPr>
        <w:t>Pachycephalidae</w:t>
      </w:r>
      <w:proofErr w:type="spellEnd"/>
      <w:r w:rsidR="001D0C2C">
        <w:rPr>
          <w:rFonts w:ascii="Times New Roman" w:hAnsi="Times New Roman"/>
          <w:sz w:val="24"/>
          <w:szCs w:val="24"/>
          <w:lang w:val="en-US"/>
        </w:rPr>
        <w:t>; Fig A12)</w:t>
      </w:r>
      <w:r w:rsidR="007E5B97">
        <w:rPr>
          <w:rFonts w:ascii="Times New Roman" w:hAnsi="Times New Roman"/>
          <w:sz w:val="24"/>
          <w:szCs w:val="24"/>
          <w:lang w:val="en-US"/>
        </w:rPr>
        <w:t xml:space="preserve">, while </w:t>
      </w:r>
      <w:r w:rsidR="001C10E4">
        <w:rPr>
          <w:rFonts w:ascii="Times New Roman" w:hAnsi="Times New Roman"/>
          <w:sz w:val="24"/>
          <w:szCs w:val="24"/>
          <w:lang w:val="en-US"/>
        </w:rPr>
        <w:t>there are no general trends when evaluating</w:t>
      </w:r>
      <w:r w:rsidR="00B11D05">
        <w:rPr>
          <w:rFonts w:ascii="Times New Roman" w:hAnsi="Times New Roman"/>
          <w:sz w:val="24"/>
          <w:szCs w:val="24"/>
          <w:lang w:val="en-US"/>
        </w:rPr>
        <w:t xml:space="preserve"> the habitat classifications</w:t>
      </w:r>
      <w:r w:rsidR="001A1629">
        <w:rPr>
          <w:rFonts w:ascii="Times New Roman" w:hAnsi="Times New Roman"/>
          <w:sz w:val="24"/>
          <w:szCs w:val="24"/>
          <w:lang w:val="en-US"/>
        </w:rPr>
        <w:t>.</w:t>
      </w:r>
      <w:r w:rsidR="00B11D05">
        <w:rPr>
          <w:rFonts w:ascii="Times New Roman" w:hAnsi="Times New Roman"/>
          <w:sz w:val="24"/>
          <w:szCs w:val="24"/>
          <w:lang w:val="en-US"/>
        </w:rPr>
        <w:t xml:space="preserve"> </w:t>
      </w:r>
      <w:r w:rsidR="001A1629">
        <w:rPr>
          <w:rFonts w:ascii="Times New Roman" w:hAnsi="Times New Roman"/>
          <w:sz w:val="24"/>
          <w:szCs w:val="24"/>
          <w:lang w:val="en-US"/>
        </w:rPr>
        <w:t>T</w:t>
      </w:r>
      <w:r w:rsidR="00B11D05">
        <w:rPr>
          <w:rFonts w:ascii="Times New Roman" w:hAnsi="Times New Roman"/>
          <w:sz w:val="24"/>
          <w:szCs w:val="24"/>
          <w:lang w:val="en-US"/>
        </w:rPr>
        <w:t xml:space="preserve">he </w:t>
      </w:r>
      <w:proofErr w:type="spellStart"/>
      <w:r w:rsidR="00B11D05">
        <w:rPr>
          <w:rFonts w:ascii="Times New Roman" w:hAnsi="Times New Roman"/>
          <w:sz w:val="24"/>
          <w:szCs w:val="24"/>
          <w:lang w:val="en-US"/>
        </w:rPr>
        <w:t>Corvidae</w:t>
      </w:r>
      <w:proofErr w:type="spellEnd"/>
      <w:r w:rsidR="00B11D05">
        <w:rPr>
          <w:rFonts w:ascii="Times New Roman" w:hAnsi="Times New Roman"/>
          <w:sz w:val="24"/>
          <w:szCs w:val="24"/>
          <w:lang w:val="en-US"/>
        </w:rPr>
        <w:t xml:space="preserve"> </w:t>
      </w:r>
      <w:r w:rsidR="001A1629">
        <w:rPr>
          <w:rFonts w:ascii="Times New Roman" w:hAnsi="Times New Roman"/>
          <w:sz w:val="24"/>
          <w:szCs w:val="24"/>
          <w:lang w:val="en-US"/>
        </w:rPr>
        <w:t>are</w:t>
      </w:r>
      <w:r w:rsidR="00B11D05">
        <w:rPr>
          <w:rFonts w:ascii="Times New Roman" w:hAnsi="Times New Roman"/>
          <w:sz w:val="24"/>
          <w:szCs w:val="24"/>
          <w:lang w:val="en-US"/>
        </w:rPr>
        <w:t xml:space="preserve"> predominantly</w:t>
      </w:r>
      <w:r w:rsidR="001A1629" w:rsidRPr="001A1629">
        <w:rPr>
          <w:rFonts w:ascii="Times New Roman" w:hAnsi="Times New Roman"/>
          <w:sz w:val="24"/>
          <w:szCs w:val="24"/>
          <w:lang w:val="en-US"/>
        </w:rPr>
        <w:t xml:space="preserve"> </w:t>
      </w:r>
      <w:r w:rsidR="001A1629">
        <w:rPr>
          <w:rFonts w:ascii="Times New Roman" w:hAnsi="Times New Roman"/>
          <w:sz w:val="24"/>
          <w:szCs w:val="24"/>
          <w:lang w:val="en-US"/>
        </w:rPr>
        <w:t>found</w:t>
      </w:r>
      <w:r w:rsidR="00B11D05">
        <w:rPr>
          <w:rFonts w:ascii="Times New Roman" w:hAnsi="Times New Roman"/>
          <w:sz w:val="24"/>
          <w:szCs w:val="24"/>
          <w:lang w:val="en-US"/>
        </w:rPr>
        <w:t xml:space="preserve"> in open habitats, the </w:t>
      </w:r>
      <w:proofErr w:type="spellStart"/>
      <w:r w:rsidR="00B11D05" w:rsidRPr="001F3027">
        <w:rPr>
          <w:rFonts w:ascii="Times New Roman" w:hAnsi="Times New Roman"/>
          <w:sz w:val="24"/>
          <w:szCs w:val="24"/>
          <w:lang w:val="en-US"/>
        </w:rPr>
        <w:t>Pachycephalidae</w:t>
      </w:r>
      <w:proofErr w:type="spellEnd"/>
      <w:r w:rsidR="00B11D05">
        <w:rPr>
          <w:rFonts w:ascii="Times New Roman" w:hAnsi="Times New Roman"/>
          <w:sz w:val="24"/>
          <w:szCs w:val="24"/>
          <w:lang w:val="en-US"/>
        </w:rPr>
        <w:t xml:space="preserve"> and </w:t>
      </w:r>
      <w:proofErr w:type="spellStart"/>
      <w:r w:rsidR="00B11D05">
        <w:rPr>
          <w:rFonts w:ascii="Times New Roman" w:hAnsi="Times New Roman"/>
          <w:sz w:val="24"/>
          <w:szCs w:val="24"/>
          <w:lang w:val="en-US"/>
        </w:rPr>
        <w:t>Monarchidae</w:t>
      </w:r>
      <w:proofErr w:type="spellEnd"/>
      <w:r w:rsidR="00B11D05">
        <w:rPr>
          <w:rFonts w:ascii="Times New Roman" w:hAnsi="Times New Roman"/>
          <w:sz w:val="24"/>
          <w:szCs w:val="24"/>
          <w:lang w:val="en-US"/>
        </w:rPr>
        <w:t xml:space="preserve"> mainly in dense vegetation</w:t>
      </w:r>
      <w:r w:rsidR="00881BAA">
        <w:rPr>
          <w:rFonts w:ascii="Times New Roman" w:hAnsi="Times New Roman"/>
          <w:sz w:val="24"/>
          <w:szCs w:val="24"/>
          <w:lang w:val="en-US"/>
        </w:rPr>
        <w:t>,</w:t>
      </w:r>
      <w:r w:rsidR="00B11D05">
        <w:rPr>
          <w:rFonts w:ascii="Times New Roman" w:hAnsi="Times New Roman"/>
          <w:sz w:val="24"/>
          <w:szCs w:val="24"/>
          <w:lang w:val="en-US"/>
        </w:rPr>
        <w:t xml:space="preserve"> and the </w:t>
      </w:r>
      <w:proofErr w:type="spellStart"/>
      <w:r w:rsidR="00B11D05" w:rsidRPr="00565279">
        <w:rPr>
          <w:rFonts w:ascii="Times New Roman" w:hAnsi="Times New Roman"/>
          <w:sz w:val="24"/>
          <w:szCs w:val="24"/>
          <w:lang w:val="en-US" w:eastAsia="da-DK"/>
        </w:rPr>
        <w:t>Campephagidae</w:t>
      </w:r>
      <w:proofErr w:type="spellEnd"/>
      <w:r w:rsidR="00B11D05">
        <w:rPr>
          <w:rFonts w:ascii="Times New Roman" w:hAnsi="Times New Roman"/>
          <w:sz w:val="24"/>
          <w:szCs w:val="24"/>
          <w:lang w:val="en-US" w:eastAsia="da-DK"/>
        </w:rPr>
        <w:t xml:space="preserve"> in a mixture of habitat types </w:t>
      </w:r>
      <w:r w:rsidR="00B11D05">
        <w:rPr>
          <w:rFonts w:ascii="Times New Roman" w:hAnsi="Times New Roman"/>
          <w:sz w:val="24"/>
          <w:szCs w:val="24"/>
          <w:lang w:val="en-US"/>
        </w:rPr>
        <w:t>(Fig. A13)</w:t>
      </w:r>
      <w:r w:rsidR="00B11D05">
        <w:rPr>
          <w:rFonts w:ascii="Times New Roman" w:hAnsi="Times New Roman"/>
          <w:sz w:val="24"/>
          <w:szCs w:val="24"/>
          <w:lang w:val="en-US" w:eastAsia="da-DK"/>
        </w:rPr>
        <w:t>. These different trend</w:t>
      </w:r>
      <w:r w:rsidR="00881BAA">
        <w:rPr>
          <w:rFonts w:ascii="Times New Roman" w:hAnsi="Times New Roman"/>
          <w:sz w:val="24"/>
          <w:szCs w:val="24"/>
          <w:lang w:val="en-US" w:eastAsia="da-DK"/>
        </w:rPr>
        <w:t>s</w:t>
      </w:r>
      <w:r w:rsidR="00B11D05">
        <w:rPr>
          <w:rFonts w:ascii="Times New Roman" w:hAnsi="Times New Roman"/>
          <w:sz w:val="24"/>
          <w:szCs w:val="24"/>
          <w:lang w:val="en-US" w:eastAsia="da-DK"/>
        </w:rPr>
        <w:t xml:space="preserve"> may explain the similarity in DR values among the habitat classifications, and ultimately why</w:t>
      </w:r>
      <w:r w:rsidR="00881BAA">
        <w:rPr>
          <w:rFonts w:ascii="Times New Roman" w:hAnsi="Times New Roman"/>
          <w:sz w:val="24"/>
          <w:szCs w:val="24"/>
          <w:lang w:val="en-US" w:eastAsia="da-DK"/>
        </w:rPr>
        <w:t xml:space="preserve"> we fail to detect any signature</w:t>
      </w:r>
      <w:r w:rsidR="001D0C2C">
        <w:rPr>
          <w:rFonts w:ascii="Times New Roman" w:hAnsi="Times New Roman"/>
          <w:sz w:val="24"/>
          <w:szCs w:val="24"/>
          <w:lang w:val="en-US" w:eastAsia="da-DK"/>
        </w:rPr>
        <w:t xml:space="preserve"> of habitat</w:t>
      </w:r>
      <w:r w:rsidR="00881BAA">
        <w:rPr>
          <w:rFonts w:ascii="Times New Roman" w:hAnsi="Times New Roman"/>
          <w:sz w:val="24"/>
          <w:szCs w:val="24"/>
          <w:lang w:val="en-US" w:eastAsia="da-DK"/>
        </w:rPr>
        <w:t xml:space="preserve"> on the diversification dynamics of the </w:t>
      </w:r>
      <w:proofErr w:type="spellStart"/>
      <w:r w:rsidR="00881BAA">
        <w:rPr>
          <w:rFonts w:ascii="Times New Roman" w:hAnsi="Times New Roman"/>
          <w:sz w:val="24"/>
          <w:szCs w:val="24"/>
          <w:lang w:val="en-US" w:eastAsia="da-DK"/>
        </w:rPr>
        <w:t>Corvides</w:t>
      </w:r>
      <w:proofErr w:type="spellEnd"/>
      <w:r w:rsidR="00881BAA">
        <w:rPr>
          <w:rFonts w:ascii="Times New Roman" w:hAnsi="Times New Roman"/>
          <w:sz w:val="24"/>
          <w:szCs w:val="24"/>
          <w:lang w:val="en-US" w:eastAsia="da-DK"/>
        </w:rPr>
        <w:t xml:space="preserve">. </w:t>
      </w:r>
      <w:r w:rsidR="001A1629">
        <w:rPr>
          <w:rFonts w:ascii="Times New Roman" w:hAnsi="Times New Roman"/>
          <w:sz w:val="24"/>
          <w:szCs w:val="24"/>
          <w:lang w:val="en-US" w:eastAsia="da-DK"/>
        </w:rPr>
        <w:t>In summary</w:t>
      </w:r>
      <w:r w:rsidR="00881BAA">
        <w:rPr>
          <w:rFonts w:ascii="Times New Roman" w:hAnsi="Times New Roman"/>
          <w:sz w:val="24"/>
          <w:szCs w:val="24"/>
          <w:lang w:val="en-US" w:eastAsia="da-DK"/>
        </w:rPr>
        <w:t>,</w:t>
      </w:r>
      <w:r w:rsidR="00881BAA">
        <w:rPr>
          <w:rFonts w:ascii="Times New Roman" w:hAnsi="Times New Roman"/>
          <w:sz w:val="24"/>
          <w:szCs w:val="24"/>
          <w:lang w:val="en-US"/>
        </w:rPr>
        <w:t xml:space="preserve"> t</w:t>
      </w:r>
      <w:r w:rsidR="001A1629">
        <w:rPr>
          <w:rFonts w:ascii="Times New Roman" w:hAnsi="Times New Roman"/>
          <w:sz w:val="24"/>
          <w:szCs w:val="24"/>
          <w:lang w:val="en-US"/>
        </w:rPr>
        <w:t>he</w:t>
      </w:r>
      <w:r w:rsidR="00C975A3">
        <w:rPr>
          <w:rFonts w:ascii="Times New Roman" w:hAnsi="Times New Roman"/>
          <w:sz w:val="24"/>
          <w:szCs w:val="24"/>
          <w:lang w:val="en-US"/>
        </w:rPr>
        <w:t xml:space="preserve"> results</w:t>
      </w:r>
      <w:r w:rsidR="001A1629">
        <w:rPr>
          <w:rFonts w:ascii="Times New Roman" w:hAnsi="Times New Roman"/>
          <w:sz w:val="24"/>
          <w:szCs w:val="24"/>
          <w:lang w:val="en-US"/>
        </w:rPr>
        <w:t xml:space="preserve"> of these analyses</w:t>
      </w:r>
      <w:r w:rsidR="00C975A3">
        <w:rPr>
          <w:rFonts w:ascii="Times New Roman" w:hAnsi="Times New Roman"/>
          <w:sz w:val="24"/>
          <w:szCs w:val="24"/>
          <w:lang w:val="en-US"/>
        </w:rPr>
        <w:t xml:space="preserve"> suggest that the findings presented in Figure 3 (based on independent evolution of the character states am</w:t>
      </w:r>
      <w:r w:rsidR="001A1629">
        <w:rPr>
          <w:rFonts w:ascii="Times New Roman" w:hAnsi="Times New Roman"/>
          <w:sz w:val="24"/>
          <w:szCs w:val="24"/>
          <w:lang w:val="en-US"/>
        </w:rPr>
        <w:t>ong monophyletic groupings) may</w:t>
      </w:r>
      <w:r w:rsidR="00CA6DE2">
        <w:rPr>
          <w:rFonts w:ascii="Times New Roman" w:hAnsi="Times New Roman"/>
          <w:sz w:val="24"/>
          <w:szCs w:val="24"/>
          <w:lang w:val="en-US"/>
        </w:rPr>
        <w:t xml:space="preserve"> </w:t>
      </w:r>
      <w:r w:rsidR="001A1629">
        <w:rPr>
          <w:rFonts w:ascii="Times New Roman" w:hAnsi="Times New Roman"/>
          <w:sz w:val="24"/>
          <w:szCs w:val="24"/>
          <w:lang w:val="en-US"/>
        </w:rPr>
        <w:t>be general</w:t>
      </w:r>
      <w:r w:rsidR="00C975A3">
        <w:rPr>
          <w:rFonts w:ascii="Times New Roman" w:hAnsi="Times New Roman"/>
          <w:sz w:val="24"/>
          <w:szCs w:val="24"/>
          <w:lang w:val="en-US"/>
        </w:rPr>
        <w:t xml:space="preserve"> across all lineages of the </w:t>
      </w:r>
      <w:proofErr w:type="spellStart"/>
      <w:r w:rsidR="00C975A3">
        <w:rPr>
          <w:rFonts w:ascii="Times New Roman" w:hAnsi="Times New Roman"/>
          <w:sz w:val="24"/>
          <w:szCs w:val="24"/>
          <w:lang w:val="en-US"/>
        </w:rPr>
        <w:t>Corvides</w:t>
      </w:r>
      <w:proofErr w:type="spellEnd"/>
      <w:r w:rsidR="00C975A3">
        <w:rPr>
          <w:rFonts w:ascii="Times New Roman" w:hAnsi="Times New Roman"/>
          <w:sz w:val="24"/>
          <w:szCs w:val="24"/>
          <w:lang w:val="en-US"/>
        </w:rPr>
        <w:t xml:space="preserve">.     </w:t>
      </w:r>
    </w:p>
    <w:p w14:paraId="593470BB" w14:textId="77777777" w:rsidR="00B76850" w:rsidRDefault="00B76850" w:rsidP="003D3D7A">
      <w:pPr>
        <w:spacing w:line="480" w:lineRule="auto"/>
        <w:jc w:val="both"/>
        <w:rPr>
          <w:rFonts w:ascii="Times New Roman" w:eastAsia="Calibri" w:hAnsi="Times New Roman" w:cs="Times New Roman"/>
          <w:b/>
          <w:sz w:val="24"/>
          <w:szCs w:val="24"/>
          <w:lang w:val="en-US"/>
        </w:rPr>
      </w:pPr>
    </w:p>
    <w:p w14:paraId="4BD59504" w14:textId="77777777" w:rsidR="00B76850" w:rsidRDefault="00B76850" w:rsidP="003D3D7A">
      <w:pPr>
        <w:spacing w:line="480" w:lineRule="auto"/>
        <w:jc w:val="both"/>
        <w:rPr>
          <w:rFonts w:ascii="Times New Roman" w:eastAsia="Calibri" w:hAnsi="Times New Roman" w:cs="Times New Roman"/>
          <w:b/>
          <w:sz w:val="24"/>
          <w:szCs w:val="24"/>
          <w:lang w:val="en-US"/>
        </w:rPr>
      </w:pPr>
    </w:p>
    <w:p w14:paraId="472EA042" w14:textId="77777777" w:rsidR="003B3BA9" w:rsidRPr="001A1629" w:rsidRDefault="001A1629" w:rsidP="003D3D7A">
      <w:pPr>
        <w:spacing w:line="480" w:lineRule="auto"/>
        <w:jc w:val="both"/>
        <w:rPr>
          <w:rFonts w:ascii="Times New Roman" w:eastAsia="Calibri" w:hAnsi="Times New Roman" w:cs="Times New Roman"/>
          <w:b/>
          <w:sz w:val="24"/>
          <w:szCs w:val="24"/>
          <w:lang w:val="en-US"/>
        </w:rPr>
      </w:pPr>
      <w:r w:rsidRPr="001A1629">
        <w:rPr>
          <w:rFonts w:ascii="Times New Roman" w:eastAsia="Calibri" w:hAnsi="Times New Roman" w:cs="Times New Roman"/>
          <w:b/>
          <w:sz w:val="24"/>
          <w:szCs w:val="24"/>
          <w:lang w:val="en-US"/>
        </w:rPr>
        <w:lastRenderedPageBreak/>
        <w:t>REFERENCES</w:t>
      </w:r>
    </w:p>
    <w:p w14:paraId="62C6CE27" w14:textId="77777777" w:rsidR="003D38A5" w:rsidRPr="00EC3FF4" w:rsidRDefault="003D38A5" w:rsidP="00EC3FF4">
      <w:pPr>
        <w:pStyle w:val="ListNumber"/>
        <w:spacing w:line="480" w:lineRule="auto"/>
        <w:rPr>
          <w:rFonts w:ascii="Times New Roman" w:hAnsi="Times New Roman" w:cs="Times New Roman"/>
          <w:bCs/>
          <w:sz w:val="24"/>
          <w:szCs w:val="24"/>
          <w:lang w:val="en-US"/>
        </w:rPr>
      </w:pPr>
      <w:proofErr w:type="spellStart"/>
      <w:r w:rsidRPr="00EC3FF4">
        <w:rPr>
          <w:rFonts w:ascii="Times New Roman" w:hAnsi="Times New Roman" w:cs="Times New Roman"/>
          <w:sz w:val="24"/>
          <w:szCs w:val="24"/>
          <w:lang w:val="en-US"/>
        </w:rPr>
        <w:t>Jetz</w:t>
      </w:r>
      <w:proofErr w:type="spellEnd"/>
      <w:r w:rsidRPr="00EC3FF4">
        <w:rPr>
          <w:rFonts w:ascii="Times New Roman" w:hAnsi="Times New Roman" w:cs="Times New Roman"/>
          <w:sz w:val="24"/>
          <w:szCs w:val="24"/>
          <w:lang w:val="en-US"/>
        </w:rPr>
        <w:t xml:space="preserve"> W, Thomas GH, Joy JB, Hartmann K, </w:t>
      </w:r>
      <w:proofErr w:type="spellStart"/>
      <w:r w:rsidRPr="00EC3FF4">
        <w:rPr>
          <w:rFonts w:ascii="Times New Roman" w:hAnsi="Times New Roman" w:cs="Times New Roman"/>
          <w:sz w:val="24"/>
          <w:szCs w:val="24"/>
          <w:lang w:val="en-US"/>
        </w:rPr>
        <w:t>Mooers</w:t>
      </w:r>
      <w:proofErr w:type="spellEnd"/>
      <w:r w:rsidRPr="00EC3FF4">
        <w:rPr>
          <w:rFonts w:ascii="Times New Roman" w:hAnsi="Times New Roman" w:cs="Times New Roman"/>
          <w:sz w:val="24"/>
          <w:szCs w:val="24"/>
          <w:lang w:val="en-US"/>
        </w:rPr>
        <w:t xml:space="preserve"> AØ. 2012 The global diversity of birds in space and time. </w:t>
      </w:r>
      <w:r w:rsidRPr="00EC3FF4">
        <w:rPr>
          <w:rFonts w:ascii="Times New Roman" w:hAnsi="Times New Roman" w:cs="Times New Roman"/>
          <w:i/>
          <w:sz w:val="24"/>
          <w:szCs w:val="24"/>
          <w:lang w:val="en-US"/>
        </w:rPr>
        <w:t>Nature</w:t>
      </w:r>
      <w:r w:rsidRPr="00EC3FF4">
        <w:rPr>
          <w:rFonts w:ascii="Times New Roman" w:hAnsi="Times New Roman" w:cs="Times New Roman"/>
          <w:sz w:val="24"/>
          <w:szCs w:val="24"/>
          <w:lang w:val="en-US"/>
        </w:rPr>
        <w:t xml:space="preserve"> </w:t>
      </w:r>
      <w:r w:rsidRPr="00EC3FF4">
        <w:rPr>
          <w:rFonts w:ascii="Times New Roman" w:hAnsi="Times New Roman" w:cs="Times New Roman"/>
          <w:b/>
          <w:sz w:val="24"/>
          <w:szCs w:val="24"/>
          <w:lang w:val="en-US"/>
        </w:rPr>
        <w:t>491</w:t>
      </w:r>
      <w:r w:rsidRPr="00EC3FF4">
        <w:rPr>
          <w:rFonts w:ascii="Times New Roman" w:hAnsi="Times New Roman" w:cs="Times New Roman"/>
          <w:sz w:val="24"/>
          <w:szCs w:val="24"/>
          <w:lang w:val="en-US"/>
        </w:rPr>
        <w:t>, 444-448.</w:t>
      </w:r>
    </w:p>
    <w:p w14:paraId="7FDFA7A0" w14:textId="77777777" w:rsidR="006519C6" w:rsidRPr="00EC3FF4" w:rsidRDefault="006519C6" w:rsidP="00EC3FF4">
      <w:pPr>
        <w:pStyle w:val="ListNumber"/>
        <w:spacing w:line="480" w:lineRule="auto"/>
        <w:rPr>
          <w:rFonts w:ascii="Times New Roman" w:hAnsi="Times New Roman" w:cs="Times New Roman"/>
          <w:bCs/>
          <w:sz w:val="24"/>
          <w:szCs w:val="24"/>
          <w:lang w:val="en-US"/>
        </w:rPr>
      </w:pPr>
      <w:proofErr w:type="spellStart"/>
      <w:r w:rsidRPr="00EC3FF4">
        <w:rPr>
          <w:rFonts w:ascii="Times New Roman" w:hAnsi="Times New Roman" w:cs="Times New Roman"/>
          <w:sz w:val="24"/>
          <w:szCs w:val="24"/>
          <w:shd w:val="clear" w:color="auto" w:fill="FFFFFF"/>
        </w:rPr>
        <w:t>Rabosky</w:t>
      </w:r>
      <w:proofErr w:type="spellEnd"/>
      <w:r w:rsidRPr="00EC3FF4">
        <w:rPr>
          <w:rFonts w:ascii="Times New Roman" w:hAnsi="Times New Roman" w:cs="Times New Roman"/>
          <w:sz w:val="24"/>
          <w:szCs w:val="24"/>
          <w:shd w:val="clear" w:color="auto" w:fill="FFFFFF"/>
        </w:rPr>
        <w:t xml:space="preserve"> DL. 2014. Automatic detection of key innovations, rate shifts, and diversity-dependence on phylogenetic trees.</w:t>
      </w:r>
      <w:r w:rsidRPr="00EC3FF4">
        <w:rPr>
          <w:rStyle w:val="apple-converted-space"/>
          <w:rFonts w:ascii="Times New Roman" w:hAnsi="Times New Roman" w:cs="Times New Roman"/>
          <w:sz w:val="24"/>
          <w:szCs w:val="24"/>
          <w:shd w:val="clear" w:color="auto" w:fill="FFFFFF"/>
        </w:rPr>
        <w:t> </w:t>
      </w:r>
      <w:proofErr w:type="spellStart"/>
      <w:r w:rsidRPr="00EC3FF4">
        <w:rPr>
          <w:rFonts w:ascii="Times New Roman" w:hAnsi="Times New Roman" w:cs="Times New Roman"/>
          <w:i/>
          <w:iCs/>
          <w:sz w:val="24"/>
          <w:szCs w:val="24"/>
          <w:shd w:val="clear" w:color="auto" w:fill="FFFFFF"/>
        </w:rPr>
        <w:t>PLoS</w:t>
      </w:r>
      <w:proofErr w:type="spellEnd"/>
      <w:r w:rsidRPr="00EC3FF4">
        <w:rPr>
          <w:rFonts w:ascii="Times New Roman" w:hAnsi="Times New Roman" w:cs="Times New Roman"/>
          <w:i/>
          <w:iCs/>
          <w:sz w:val="24"/>
          <w:szCs w:val="24"/>
          <w:shd w:val="clear" w:color="auto" w:fill="FFFFFF"/>
        </w:rPr>
        <w:t xml:space="preserve"> One</w:t>
      </w:r>
      <w:r w:rsidRPr="00EC3FF4">
        <w:rPr>
          <w:rStyle w:val="apple-converted-space"/>
          <w:rFonts w:ascii="Times New Roman" w:hAnsi="Times New Roman" w:cs="Times New Roman"/>
          <w:sz w:val="24"/>
          <w:szCs w:val="24"/>
          <w:shd w:val="clear" w:color="auto" w:fill="FFFFFF"/>
        </w:rPr>
        <w:t> </w:t>
      </w:r>
      <w:r w:rsidRPr="00EC3FF4">
        <w:rPr>
          <w:rFonts w:ascii="Times New Roman" w:hAnsi="Times New Roman" w:cs="Times New Roman"/>
          <w:b/>
          <w:iCs/>
          <w:sz w:val="24"/>
          <w:szCs w:val="24"/>
          <w:shd w:val="clear" w:color="auto" w:fill="FFFFFF"/>
        </w:rPr>
        <w:t>9</w:t>
      </w:r>
      <w:r w:rsidRPr="00EC3FF4">
        <w:rPr>
          <w:rFonts w:ascii="Times New Roman" w:hAnsi="Times New Roman" w:cs="Times New Roman"/>
          <w:sz w:val="24"/>
          <w:szCs w:val="24"/>
          <w:shd w:val="clear" w:color="auto" w:fill="FFFFFF"/>
        </w:rPr>
        <w:t>, e89543.</w:t>
      </w:r>
    </w:p>
    <w:p w14:paraId="422E8FD3" w14:textId="77777777" w:rsidR="003D38A5" w:rsidRPr="00EC3FF4" w:rsidRDefault="003D38A5" w:rsidP="00EC3FF4">
      <w:pPr>
        <w:pStyle w:val="ListNumber"/>
        <w:spacing w:line="480" w:lineRule="auto"/>
        <w:rPr>
          <w:rFonts w:ascii="Times New Roman" w:hAnsi="Times New Roman" w:cs="Times New Roman"/>
          <w:sz w:val="24"/>
          <w:szCs w:val="24"/>
          <w:lang w:val="en-US"/>
        </w:rPr>
      </w:pPr>
      <w:proofErr w:type="spellStart"/>
      <w:r w:rsidRPr="00EC3FF4">
        <w:rPr>
          <w:rFonts w:ascii="Times New Roman" w:hAnsi="Times New Roman" w:cs="Times New Roman"/>
          <w:sz w:val="24"/>
          <w:szCs w:val="24"/>
          <w:lang w:val="en-US" w:eastAsia="da-DK"/>
        </w:rPr>
        <w:t>Rabosky</w:t>
      </w:r>
      <w:proofErr w:type="spellEnd"/>
      <w:r w:rsidRPr="00EC3FF4">
        <w:rPr>
          <w:rFonts w:ascii="Times New Roman" w:hAnsi="Times New Roman" w:cs="Times New Roman"/>
          <w:sz w:val="24"/>
          <w:szCs w:val="24"/>
          <w:lang w:val="en-US" w:eastAsia="da-DK"/>
        </w:rPr>
        <w:t xml:space="preserve"> D. 2009 Ecological limits and diversification rate: alternative paradigms to explain the variation in species richness among clades and regions. </w:t>
      </w:r>
      <w:r w:rsidRPr="00EC3FF4">
        <w:rPr>
          <w:rFonts w:ascii="Times New Roman" w:hAnsi="Times New Roman" w:cs="Times New Roman"/>
          <w:i/>
          <w:sz w:val="24"/>
          <w:szCs w:val="24"/>
          <w:lang w:val="en-US" w:eastAsia="da-DK"/>
        </w:rPr>
        <w:t>Ecol. Lett</w:t>
      </w:r>
      <w:r w:rsidRPr="00EC3FF4">
        <w:rPr>
          <w:rFonts w:ascii="Times New Roman" w:hAnsi="Times New Roman" w:cs="Times New Roman"/>
          <w:sz w:val="24"/>
          <w:szCs w:val="24"/>
          <w:lang w:val="en-US" w:eastAsia="da-DK"/>
        </w:rPr>
        <w:t xml:space="preserve">. </w:t>
      </w:r>
      <w:r w:rsidRPr="00EC3FF4">
        <w:rPr>
          <w:rFonts w:ascii="Times New Roman" w:hAnsi="Times New Roman" w:cs="Times New Roman"/>
          <w:b/>
          <w:sz w:val="24"/>
          <w:szCs w:val="24"/>
          <w:lang w:val="en-US" w:eastAsia="da-DK"/>
        </w:rPr>
        <w:t>12</w:t>
      </w:r>
      <w:r w:rsidRPr="00EC3FF4">
        <w:rPr>
          <w:rFonts w:ascii="Times New Roman" w:hAnsi="Times New Roman" w:cs="Times New Roman"/>
          <w:sz w:val="24"/>
          <w:szCs w:val="24"/>
          <w:lang w:val="en-US" w:eastAsia="da-DK"/>
        </w:rPr>
        <w:t>, 735-743.</w:t>
      </w:r>
      <w:r w:rsidRPr="00EC3FF4">
        <w:rPr>
          <w:rFonts w:ascii="Times New Roman" w:hAnsi="Times New Roman" w:cs="Times New Roman"/>
          <w:sz w:val="24"/>
          <w:szCs w:val="24"/>
          <w:lang w:val="en-US"/>
        </w:rPr>
        <w:t xml:space="preserve"> </w:t>
      </w:r>
    </w:p>
    <w:p w14:paraId="0F505E4F" w14:textId="77777777" w:rsidR="003D38A5" w:rsidRPr="00EC3FF4" w:rsidRDefault="003D38A5" w:rsidP="00EC3FF4">
      <w:pPr>
        <w:pStyle w:val="ListNumber"/>
        <w:spacing w:line="480" w:lineRule="auto"/>
        <w:rPr>
          <w:rFonts w:ascii="Times New Roman" w:hAnsi="Times New Roman" w:cs="Times New Roman"/>
          <w:sz w:val="24"/>
          <w:szCs w:val="24"/>
          <w:lang w:val="en-US"/>
        </w:rPr>
      </w:pPr>
      <w:r w:rsidRPr="00EC3FF4">
        <w:rPr>
          <w:rFonts w:ascii="Times New Roman" w:hAnsi="Times New Roman" w:cs="Times New Roman"/>
          <w:sz w:val="24"/>
          <w:szCs w:val="24"/>
          <w:lang w:val="en-US"/>
        </w:rPr>
        <w:t xml:space="preserve">Kennedy JD, Wang Z, Weir JT, </w:t>
      </w:r>
      <w:proofErr w:type="spellStart"/>
      <w:r w:rsidRPr="00EC3FF4">
        <w:rPr>
          <w:rFonts w:ascii="Times New Roman" w:hAnsi="Times New Roman" w:cs="Times New Roman"/>
          <w:sz w:val="24"/>
          <w:szCs w:val="24"/>
          <w:lang w:val="en-US"/>
        </w:rPr>
        <w:t>Rahbek</w:t>
      </w:r>
      <w:proofErr w:type="spellEnd"/>
      <w:r w:rsidRPr="00EC3FF4">
        <w:rPr>
          <w:rFonts w:ascii="Times New Roman" w:hAnsi="Times New Roman" w:cs="Times New Roman"/>
          <w:sz w:val="24"/>
          <w:szCs w:val="24"/>
          <w:lang w:val="en-US"/>
        </w:rPr>
        <w:t xml:space="preserve"> C, </w:t>
      </w:r>
      <w:proofErr w:type="spellStart"/>
      <w:r w:rsidRPr="00EC3FF4">
        <w:rPr>
          <w:rFonts w:ascii="Times New Roman" w:hAnsi="Times New Roman" w:cs="Times New Roman"/>
          <w:sz w:val="24"/>
          <w:szCs w:val="24"/>
          <w:lang w:val="en-US"/>
        </w:rPr>
        <w:t>Fjeldså</w:t>
      </w:r>
      <w:proofErr w:type="spellEnd"/>
      <w:r w:rsidRPr="00EC3FF4">
        <w:rPr>
          <w:rFonts w:ascii="Times New Roman" w:hAnsi="Times New Roman" w:cs="Times New Roman"/>
          <w:sz w:val="24"/>
          <w:szCs w:val="24"/>
          <w:lang w:val="en-US"/>
        </w:rPr>
        <w:t xml:space="preserve"> J, Price TD. 2014. </w:t>
      </w:r>
      <w:proofErr w:type="gramStart"/>
      <w:r w:rsidRPr="00EC3FF4">
        <w:rPr>
          <w:rFonts w:ascii="Times New Roman" w:hAnsi="Times New Roman" w:cs="Times New Roman"/>
          <w:sz w:val="24"/>
          <w:szCs w:val="24"/>
          <w:shd w:val="clear" w:color="auto" w:fill="FFFFFF"/>
          <w:lang w:val="en-US"/>
        </w:rPr>
        <w:t>Into</w:t>
      </w:r>
      <w:proofErr w:type="gramEnd"/>
      <w:r w:rsidRPr="00EC3FF4">
        <w:rPr>
          <w:rFonts w:ascii="Times New Roman" w:hAnsi="Times New Roman" w:cs="Times New Roman"/>
          <w:sz w:val="24"/>
          <w:szCs w:val="24"/>
          <w:shd w:val="clear" w:color="auto" w:fill="FFFFFF"/>
          <w:lang w:val="en-US"/>
        </w:rPr>
        <w:t xml:space="preserve"> and out of the tropics: the generation of the latitudinal gradient among New World passerine birds. </w:t>
      </w:r>
      <w:r w:rsidRPr="00EC3FF4">
        <w:rPr>
          <w:rFonts w:ascii="Times New Roman" w:hAnsi="Times New Roman" w:cs="Times New Roman"/>
          <w:i/>
          <w:sz w:val="24"/>
          <w:szCs w:val="24"/>
          <w:lang w:val="en-US"/>
        </w:rPr>
        <w:t xml:space="preserve">J. </w:t>
      </w:r>
      <w:proofErr w:type="spellStart"/>
      <w:r w:rsidRPr="00EC3FF4">
        <w:rPr>
          <w:rFonts w:ascii="Times New Roman" w:hAnsi="Times New Roman" w:cs="Times New Roman"/>
          <w:i/>
          <w:sz w:val="24"/>
          <w:szCs w:val="24"/>
          <w:lang w:val="en-US"/>
        </w:rPr>
        <w:t>Biogeogr</w:t>
      </w:r>
      <w:proofErr w:type="spellEnd"/>
      <w:r w:rsidRPr="00EC3FF4">
        <w:rPr>
          <w:rFonts w:ascii="Times New Roman" w:hAnsi="Times New Roman" w:cs="Times New Roman"/>
          <w:sz w:val="24"/>
          <w:szCs w:val="24"/>
          <w:lang w:val="en-US"/>
        </w:rPr>
        <w:t xml:space="preserve">. </w:t>
      </w:r>
      <w:r w:rsidRPr="00EC3FF4">
        <w:rPr>
          <w:rFonts w:ascii="Times New Roman" w:hAnsi="Times New Roman" w:cs="Times New Roman"/>
          <w:b/>
          <w:sz w:val="24"/>
          <w:szCs w:val="24"/>
          <w:lang w:val="en-US"/>
        </w:rPr>
        <w:t>41</w:t>
      </w:r>
      <w:r w:rsidRPr="00EC3FF4">
        <w:rPr>
          <w:rFonts w:ascii="Times New Roman" w:hAnsi="Times New Roman" w:cs="Times New Roman"/>
          <w:sz w:val="24"/>
          <w:szCs w:val="24"/>
          <w:lang w:val="en-US"/>
        </w:rPr>
        <w:t>, 1746-1757.</w:t>
      </w:r>
    </w:p>
    <w:p w14:paraId="193EA936" w14:textId="77777777" w:rsidR="00EC3FF4" w:rsidRPr="00EC3FF4" w:rsidRDefault="00EC3FF4" w:rsidP="00EC3FF4">
      <w:pPr>
        <w:pStyle w:val="ListNumber"/>
        <w:spacing w:line="480" w:lineRule="auto"/>
        <w:rPr>
          <w:rFonts w:ascii="Times New Roman" w:hAnsi="Times New Roman" w:cs="Times New Roman"/>
          <w:bCs/>
          <w:sz w:val="24"/>
          <w:szCs w:val="24"/>
          <w:lang w:val="en-US"/>
        </w:rPr>
      </w:pPr>
      <w:proofErr w:type="spellStart"/>
      <w:r w:rsidRPr="00EC3FF4">
        <w:rPr>
          <w:rFonts w:ascii="Times New Roman" w:hAnsi="Times New Roman" w:cs="Times New Roman"/>
          <w:sz w:val="24"/>
          <w:szCs w:val="24"/>
          <w:shd w:val="clear" w:color="auto" w:fill="FFFFFF"/>
        </w:rPr>
        <w:t>Jønsson</w:t>
      </w:r>
      <w:proofErr w:type="spellEnd"/>
      <w:r w:rsidRPr="00EC3FF4">
        <w:rPr>
          <w:rFonts w:ascii="Times New Roman" w:hAnsi="Times New Roman" w:cs="Times New Roman"/>
          <w:sz w:val="24"/>
          <w:szCs w:val="24"/>
          <w:shd w:val="clear" w:color="auto" w:fill="FFFFFF"/>
        </w:rPr>
        <w:t xml:space="preserve"> KA, Fabre P, Kennedy JD, Holt BG, </w:t>
      </w:r>
      <w:proofErr w:type="spellStart"/>
      <w:r w:rsidRPr="00EC3FF4">
        <w:rPr>
          <w:rFonts w:ascii="Times New Roman" w:hAnsi="Times New Roman" w:cs="Times New Roman"/>
          <w:sz w:val="24"/>
          <w:szCs w:val="24"/>
          <w:shd w:val="clear" w:color="auto" w:fill="FFFFFF"/>
        </w:rPr>
        <w:t>Borregaard</w:t>
      </w:r>
      <w:proofErr w:type="spellEnd"/>
      <w:r w:rsidRPr="00EC3FF4">
        <w:rPr>
          <w:rFonts w:ascii="Times New Roman" w:hAnsi="Times New Roman" w:cs="Times New Roman"/>
          <w:sz w:val="24"/>
          <w:szCs w:val="24"/>
          <w:shd w:val="clear" w:color="auto" w:fill="FFFFFF"/>
        </w:rPr>
        <w:t xml:space="preserve"> MK, </w:t>
      </w:r>
      <w:proofErr w:type="spellStart"/>
      <w:r w:rsidRPr="00EC3FF4">
        <w:rPr>
          <w:rFonts w:ascii="Times New Roman" w:hAnsi="Times New Roman" w:cs="Times New Roman"/>
          <w:sz w:val="24"/>
          <w:szCs w:val="24"/>
          <w:shd w:val="clear" w:color="auto" w:fill="FFFFFF"/>
        </w:rPr>
        <w:t>Rahbek</w:t>
      </w:r>
      <w:proofErr w:type="spellEnd"/>
      <w:r w:rsidRPr="00EC3FF4">
        <w:rPr>
          <w:rFonts w:ascii="Times New Roman" w:hAnsi="Times New Roman" w:cs="Times New Roman"/>
          <w:sz w:val="24"/>
          <w:szCs w:val="24"/>
          <w:shd w:val="clear" w:color="auto" w:fill="FFFFFF"/>
        </w:rPr>
        <w:t xml:space="preserve"> C, Fjeldså J. 2016. A </w:t>
      </w:r>
      <w:proofErr w:type="spellStart"/>
      <w:r w:rsidRPr="00EC3FF4">
        <w:rPr>
          <w:rFonts w:ascii="Times New Roman" w:hAnsi="Times New Roman" w:cs="Times New Roman"/>
          <w:sz w:val="24"/>
          <w:szCs w:val="24"/>
          <w:shd w:val="clear" w:color="auto" w:fill="FFFFFF"/>
        </w:rPr>
        <w:t>supermatrix</w:t>
      </w:r>
      <w:proofErr w:type="spellEnd"/>
      <w:r w:rsidRPr="00EC3FF4">
        <w:rPr>
          <w:rFonts w:ascii="Times New Roman" w:hAnsi="Times New Roman" w:cs="Times New Roman"/>
          <w:sz w:val="24"/>
          <w:szCs w:val="24"/>
          <w:shd w:val="clear" w:color="auto" w:fill="FFFFFF"/>
        </w:rPr>
        <w:t xml:space="preserve"> phylogeny of </w:t>
      </w:r>
      <w:proofErr w:type="spellStart"/>
      <w:r w:rsidRPr="00EC3FF4">
        <w:rPr>
          <w:rFonts w:ascii="Times New Roman" w:hAnsi="Times New Roman" w:cs="Times New Roman"/>
          <w:sz w:val="24"/>
          <w:szCs w:val="24"/>
          <w:shd w:val="clear" w:color="auto" w:fill="FFFFFF"/>
        </w:rPr>
        <w:t>corvoid</w:t>
      </w:r>
      <w:proofErr w:type="spellEnd"/>
      <w:r w:rsidRPr="00EC3FF4">
        <w:rPr>
          <w:rFonts w:ascii="Times New Roman" w:hAnsi="Times New Roman" w:cs="Times New Roman"/>
          <w:sz w:val="24"/>
          <w:szCs w:val="24"/>
          <w:shd w:val="clear" w:color="auto" w:fill="FFFFFF"/>
        </w:rPr>
        <w:t xml:space="preserve"> passerine birds (Aves: </w:t>
      </w:r>
      <w:proofErr w:type="spellStart"/>
      <w:r w:rsidRPr="00EC3FF4">
        <w:rPr>
          <w:rFonts w:ascii="Times New Roman" w:hAnsi="Times New Roman" w:cs="Times New Roman"/>
          <w:sz w:val="24"/>
          <w:szCs w:val="24"/>
          <w:shd w:val="clear" w:color="auto" w:fill="FFFFFF"/>
        </w:rPr>
        <w:t>Corvides</w:t>
      </w:r>
      <w:proofErr w:type="spellEnd"/>
      <w:r w:rsidRPr="00EC3FF4">
        <w:rPr>
          <w:rFonts w:ascii="Times New Roman" w:hAnsi="Times New Roman" w:cs="Times New Roman"/>
          <w:sz w:val="24"/>
          <w:szCs w:val="24"/>
          <w:shd w:val="clear" w:color="auto" w:fill="FFFFFF"/>
        </w:rPr>
        <w:t>).</w:t>
      </w:r>
      <w:r w:rsidRPr="00EC3FF4">
        <w:rPr>
          <w:rStyle w:val="apple-converted-space"/>
          <w:rFonts w:ascii="Times New Roman" w:hAnsi="Times New Roman" w:cs="Times New Roman"/>
          <w:color w:val="222222"/>
          <w:sz w:val="24"/>
          <w:szCs w:val="24"/>
          <w:shd w:val="clear" w:color="auto" w:fill="FFFFFF"/>
        </w:rPr>
        <w:t> </w:t>
      </w:r>
      <w:r w:rsidRPr="00EC3FF4">
        <w:rPr>
          <w:rFonts w:ascii="Times New Roman" w:hAnsi="Times New Roman" w:cs="Times New Roman"/>
          <w:i/>
          <w:sz w:val="24"/>
          <w:szCs w:val="24"/>
          <w:lang w:val="en-US"/>
        </w:rPr>
        <w:t xml:space="preserve">Mol. </w:t>
      </w:r>
      <w:proofErr w:type="spellStart"/>
      <w:r w:rsidRPr="00EC3FF4">
        <w:rPr>
          <w:rFonts w:ascii="Times New Roman" w:hAnsi="Times New Roman" w:cs="Times New Roman"/>
          <w:i/>
          <w:sz w:val="24"/>
          <w:szCs w:val="24"/>
          <w:lang w:val="en-US"/>
        </w:rPr>
        <w:t>Phylogenet</w:t>
      </w:r>
      <w:proofErr w:type="spellEnd"/>
      <w:r w:rsidRPr="00EC3FF4">
        <w:rPr>
          <w:rFonts w:ascii="Times New Roman" w:hAnsi="Times New Roman" w:cs="Times New Roman"/>
          <w:i/>
          <w:sz w:val="24"/>
          <w:szCs w:val="24"/>
          <w:lang w:val="en-US"/>
        </w:rPr>
        <w:t xml:space="preserve">. </w:t>
      </w:r>
      <w:proofErr w:type="spellStart"/>
      <w:r w:rsidRPr="00EC3FF4">
        <w:rPr>
          <w:rFonts w:ascii="Times New Roman" w:hAnsi="Times New Roman" w:cs="Times New Roman"/>
          <w:i/>
          <w:sz w:val="24"/>
          <w:szCs w:val="24"/>
          <w:lang w:val="en-US"/>
        </w:rPr>
        <w:t>Evol</w:t>
      </w:r>
      <w:proofErr w:type="spellEnd"/>
      <w:r w:rsidRPr="00EC3FF4">
        <w:rPr>
          <w:rFonts w:ascii="Times New Roman" w:hAnsi="Times New Roman" w:cs="Times New Roman"/>
          <w:sz w:val="24"/>
          <w:szCs w:val="24"/>
          <w:lang w:val="en-US"/>
        </w:rPr>
        <w:t>.</w:t>
      </w:r>
      <w:r w:rsidRPr="00EC3FF4">
        <w:rPr>
          <w:rStyle w:val="apple-converted-space"/>
          <w:rFonts w:ascii="Times New Roman" w:hAnsi="Times New Roman" w:cs="Times New Roman"/>
          <w:color w:val="222222"/>
          <w:sz w:val="24"/>
          <w:szCs w:val="24"/>
          <w:shd w:val="clear" w:color="auto" w:fill="FFFFFF"/>
        </w:rPr>
        <w:t> </w:t>
      </w:r>
      <w:r w:rsidRPr="00EC3FF4">
        <w:rPr>
          <w:rFonts w:ascii="Times New Roman" w:hAnsi="Times New Roman" w:cs="Times New Roman"/>
          <w:b/>
          <w:iCs/>
          <w:sz w:val="24"/>
          <w:szCs w:val="24"/>
          <w:shd w:val="clear" w:color="auto" w:fill="FFFFFF"/>
        </w:rPr>
        <w:t>94</w:t>
      </w:r>
      <w:r w:rsidRPr="00EC3FF4">
        <w:rPr>
          <w:rFonts w:ascii="Times New Roman" w:hAnsi="Times New Roman" w:cs="Times New Roman"/>
          <w:sz w:val="24"/>
          <w:szCs w:val="24"/>
          <w:shd w:val="clear" w:color="auto" w:fill="FFFFFF"/>
        </w:rPr>
        <w:t>: 87-94.</w:t>
      </w:r>
    </w:p>
    <w:p w14:paraId="13EE2C0D" w14:textId="77777777" w:rsidR="006519C6" w:rsidRPr="00EC3FF4" w:rsidRDefault="006519C6" w:rsidP="00EC3FF4">
      <w:pPr>
        <w:pStyle w:val="ListNumber"/>
        <w:spacing w:line="480" w:lineRule="auto"/>
        <w:ind w:left="357" w:hanging="357"/>
        <w:rPr>
          <w:rFonts w:ascii="Times New Roman" w:hAnsi="Times New Roman" w:cs="Times New Roman"/>
          <w:sz w:val="24"/>
          <w:szCs w:val="24"/>
          <w:lang w:val="en-US"/>
        </w:rPr>
      </w:pPr>
      <w:proofErr w:type="spellStart"/>
      <w:r w:rsidRPr="00EC3FF4">
        <w:rPr>
          <w:rFonts w:ascii="Times New Roman" w:hAnsi="Times New Roman" w:cs="Times New Roman"/>
          <w:color w:val="222222"/>
          <w:sz w:val="24"/>
          <w:szCs w:val="24"/>
          <w:shd w:val="clear" w:color="auto" w:fill="FFFFFF"/>
        </w:rPr>
        <w:t>Rabosky</w:t>
      </w:r>
      <w:proofErr w:type="spellEnd"/>
      <w:r w:rsidRPr="00EC3FF4">
        <w:rPr>
          <w:rFonts w:ascii="Times New Roman" w:hAnsi="Times New Roman" w:cs="Times New Roman"/>
          <w:color w:val="222222"/>
          <w:sz w:val="24"/>
          <w:szCs w:val="24"/>
          <w:shd w:val="clear" w:color="auto" w:fill="FFFFFF"/>
        </w:rPr>
        <w:t xml:space="preserve"> D</w:t>
      </w:r>
      <w:r w:rsidR="00951848" w:rsidRPr="00EC3FF4">
        <w:rPr>
          <w:rFonts w:ascii="Times New Roman" w:hAnsi="Times New Roman" w:cs="Times New Roman"/>
          <w:color w:val="222222"/>
          <w:sz w:val="24"/>
          <w:szCs w:val="24"/>
          <w:shd w:val="clear" w:color="auto" w:fill="FFFFFF"/>
        </w:rPr>
        <w:t>L</w:t>
      </w:r>
      <w:r w:rsidRPr="00EC3FF4">
        <w:rPr>
          <w:rFonts w:ascii="Times New Roman" w:hAnsi="Times New Roman" w:cs="Times New Roman"/>
          <w:color w:val="222222"/>
          <w:sz w:val="24"/>
          <w:szCs w:val="24"/>
          <w:shd w:val="clear" w:color="auto" w:fill="FFFFFF"/>
        </w:rPr>
        <w:t xml:space="preserve">, </w:t>
      </w:r>
      <w:proofErr w:type="spellStart"/>
      <w:r w:rsidRPr="00EC3FF4">
        <w:rPr>
          <w:rFonts w:ascii="Times New Roman" w:hAnsi="Times New Roman" w:cs="Times New Roman"/>
          <w:color w:val="222222"/>
          <w:sz w:val="24"/>
          <w:szCs w:val="24"/>
          <w:shd w:val="clear" w:color="auto" w:fill="FFFFFF"/>
        </w:rPr>
        <w:t>Grundler</w:t>
      </w:r>
      <w:proofErr w:type="spellEnd"/>
      <w:r w:rsidRPr="00EC3FF4">
        <w:rPr>
          <w:rFonts w:ascii="Times New Roman" w:hAnsi="Times New Roman" w:cs="Times New Roman"/>
          <w:color w:val="222222"/>
          <w:sz w:val="24"/>
          <w:szCs w:val="24"/>
          <w:shd w:val="clear" w:color="auto" w:fill="FFFFFF"/>
        </w:rPr>
        <w:t xml:space="preserve"> M, Anderson C, Shi JJ, Brown JW, Huang H, &amp; Larson JG. 2014 </w:t>
      </w:r>
      <w:proofErr w:type="spellStart"/>
      <w:r w:rsidRPr="00EC3FF4">
        <w:rPr>
          <w:rFonts w:ascii="Times New Roman" w:hAnsi="Times New Roman" w:cs="Times New Roman"/>
          <w:color w:val="222222"/>
          <w:sz w:val="24"/>
          <w:szCs w:val="24"/>
          <w:shd w:val="clear" w:color="auto" w:fill="FFFFFF"/>
        </w:rPr>
        <w:t>BAMMtools</w:t>
      </w:r>
      <w:proofErr w:type="spellEnd"/>
      <w:r w:rsidRPr="00EC3FF4">
        <w:rPr>
          <w:rFonts w:ascii="Times New Roman" w:hAnsi="Times New Roman" w:cs="Times New Roman"/>
          <w:color w:val="222222"/>
          <w:sz w:val="24"/>
          <w:szCs w:val="24"/>
          <w:shd w:val="clear" w:color="auto" w:fill="FFFFFF"/>
        </w:rPr>
        <w:t>: an R package for the analysis of evolutionary dynamics on phylogenetic trees.</w:t>
      </w:r>
      <w:r w:rsidRPr="00EC3FF4">
        <w:rPr>
          <w:rStyle w:val="apple-converted-space"/>
          <w:rFonts w:ascii="Times New Roman" w:hAnsi="Times New Roman" w:cs="Times New Roman"/>
          <w:color w:val="222222"/>
          <w:sz w:val="24"/>
          <w:szCs w:val="24"/>
          <w:shd w:val="clear" w:color="auto" w:fill="FFFFFF"/>
        </w:rPr>
        <w:t> </w:t>
      </w:r>
      <w:r w:rsidRPr="00EC3FF4">
        <w:rPr>
          <w:rFonts w:ascii="Times New Roman" w:hAnsi="Times New Roman" w:cs="Times New Roman"/>
          <w:i/>
          <w:sz w:val="24"/>
          <w:szCs w:val="24"/>
          <w:lang w:val="en-US"/>
        </w:rPr>
        <w:t xml:space="preserve">Methods. Ecol. </w:t>
      </w:r>
      <w:proofErr w:type="spellStart"/>
      <w:r w:rsidRPr="00EC3FF4">
        <w:rPr>
          <w:rFonts w:ascii="Times New Roman" w:hAnsi="Times New Roman" w:cs="Times New Roman"/>
          <w:i/>
          <w:sz w:val="24"/>
          <w:szCs w:val="24"/>
          <w:lang w:val="en-US"/>
        </w:rPr>
        <w:t>Evol</w:t>
      </w:r>
      <w:proofErr w:type="spellEnd"/>
      <w:r w:rsidRPr="00EC3FF4">
        <w:rPr>
          <w:rFonts w:ascii="Times New Roman" w:hAnsi="Times New Roman" w:cs="Times New Roman"/>
          <w:i/>
          <w:sz w:val="24"/>
          <w:szCs w:val="24"/>
          <w:lang w:val="en-US"/>
        </w:rPr>
        <w:t>.</w:t>
      </w:r>
      <w:r w:rsidRPr="00EC3FF4">
        <w:rPr>
          <w:rStyle w:val="apple-converted-space"/>
          <w:rFonts w:ascii="Times New Roman" w:hAnsi="Times New Roman" w:cs="Times New Roman"/>
          <w:color w:val="222222"/>
          <w:sz w:val="24"/>
          <w:szCs w:val="24"/>
          <w:shd w:val="clear" w:color="auto" w:fill="FFFFFF"/>
        </w:rPr>
        <w:t> </w:t>
      </w:r>
      <w:r w:rsidRPr="00EC3FF4">
        <w:rPr>
          <w:rFonts w:ascii="Times New Roman" w:hAnsi="Times New Roman" w:cs="Times New Roman"/>
          <w:b/>
          <w:iCs/>
          <w:color w:val="222222"/>
          <w:sz w:val="24"/>
          <w:szCs w:val="24"/>
          <w:shd w:val="clear" w:color="auto" w:fill="FFFFFF"/>
        </w:rPr>
        <w:t>5</w:t>
      </w:r>
      <w:r w:rsidRPr="00EC3FF4">
        <w:rPr>
          <w:rFonts w:ascii="Times New Roman" w:hAnsi="Times New Roman" w:cs="Times New Roman"/>
          <w:color w:val="222222"/>
          <w:sz w:val="24"/>
          <w:szCs w:val="24"/>
          <w:shd w:val="clear" w:color="auto" w:fill="FFFFFF"/>
        </w:rPr>
        <w:t>, 701-707.</w:t>
      </w:r>
    </w:p>
    <w:p w14:paraId="331CA160" w14:textId="77777777" w:rsidR="006519C6" w:rsidRPr="00EC3FF4" w:rsidRDefault="00951848" w:rsidP="00EC3FF4">
      <w:pPr>
        <w:pStyle w:val="ListNumber"/>
        <w:spacing w:line="480" w:lineRule="auto"/>
        <w:ind w:left="357" w:hanging="357"/>
        <w:rPr>
          <w:rFonts w:ascii="Times New Roman" w:hAnsi="Times New Roman" w:cs="Times New Roman"/>
          <w:sz w:val="24"/>
          <w:szCs w:val="24"/>
          <w:lang w:val="en-US"/>
        </w:rPr>
      </w:pPr>
      <w:proofErr w:type="spellStart"/>
      <w:r w:rsidRPr="00EC3FF4">
        <w:rPr>
          <w:rFonts w:ascii="Times New Roman" w:hAnsi="Times New Roman" w:cs="Times New Roman"/>
          <w:color w:val="222222"/>
          <w:sz w:val="24"/>
          <w:szCs w:val="24"/>
          <w:shd w:val="clear" w:color="auto" w:fill="FFFFFF"/>
        </w:rPr>
        <w:t>Rabosky</w:t>
      </w:r>
      <w:proofErr w:type="spellEnd"/>
      <w:r w:rsidRPr="00EC3FF4">
        <w:rPr>
          <w:rFonts w:ascii="Times New Roman" w:hAnsi="Times New Roman" w:cs="Times New Roman"/>
          <w:color w:val="222222"/>
          <w:sz w:val="24"/>
          <w:szCs w:val="24"/>
          <w:shd w:val="clear" w:color="auto" w:fill="FFFFFF"/>
        </w:rPr>
        <w:t xml:space="preserve"> DL, Title P, Huang H. 2015</w:t>
      </w:r>
      <w:r w:rsidR="006519C6" w:rsidRPr="00EC3FF4">
        <w:rPr>
          <w:rFonts w:ascii="Times New Roman" w:hAnsi="Times New Roman" w:cs="Times New Roman"/>
          <w:color w:val="222222"/>
          <w:sz w:val="24"/>
          <w:szCs w:val="24"/>
          <w:shd w:val="clear" w:color="auto" w:fill="FFFFFF"/>
        </w:rPr>
        <w:t xml:space="preserve"> Minimal effects of latitude on present-day speciation rates in New World birds.</w:t>
      </w:r>
      <w:r w:rsidR="006519C6" w:rsidRPr="00EC3FF4">
        <w:rPr>
          <w:rStyle w:val="apple-converted-space"/>
          <w:rFonts w:ascii="Times New Roman" w:hAnsi="Times New Roman" w:cs="Times New Roman"/>
          <w:color w:val="222222"/>
          <w:sz w:val="24"/>
          <w:szCs w:val="24"/>
          <w:shd w:val="clear" w:color="auto" w:fill="FFFFFF"/>
        </w:rPr>
        <w:t> </w:t>
      </w:r>
      <w:r w:rsidRPr="00EC3FF4">
        <w:rPr>
          <w:rFonts w:ascii="Times New Roman" w:hAnsi="Times New Roman" w:cs="Times New Roman"/>
          <w:i/>
          <w:sz w:val="24"/>
          <w:szCs w:val="24"/>
          <w:lang w:val="en-US"/>
        </w:rPr>
        <w:t>Proc. R. Soc. B.</w:t>
      </w:r>
      <w:r w:rsidR="006519C6" w:rsidRPr="00EC3FF4">
        <w:rPr>
          <w:rStyle w:val="apple-converted-space"/>
          <w:rFonts w:ascii="Times New Roman" w:hAnsi="Times New Roman" w:cs="Times New Roman"/>
          <w:color w:val="222222"/>
          <w:sz w:val="24"/>
          <w:szCs w:val="24"/>
          <w:shd w:val="clear" w:color="auto" w:fill="FFFFFF"/>
        </w:rPr>
        <w:t> </w:t>
      </w:r>
      <w:r w:rsidR="006519C6" w:rsidRPr="00EC3FF4">
        <w:rPr>
          <w:rFonts w:ascii="Times New Roman" w:hAnsi="Times New Roman" w:cs="Times New Roman"/>
          <w:b/>
          <w:iCs/>
          <w:color w:val="222222"/>
          <w:sz w:val="24"/>
          <w:szCs w:val="24"/>
          <w:shd w:val="clear" w:color="auto" w:fill="FFFFFF"/>
        </w:rPr>
        <w:t>282</w:t>
      </w:r>
      <w:r w:rsidRPr="00EC3FF4">
        <w:rPr>
          <w:rFonts w:ascii="Times New Roman" w:hAnsi="Times New Roman" w:cs="Times New Roman"/>
          <w:i/>
          <w:iCs/>
          <w:color w:val="222222"/>
          <w:sz w:val="24"/>
          <w:szCs w:val="24"/>
          <w:shd w:val="clear" w:color="auto" w:fill="FFFFFF"/>
        </w:rPr>
        <w:t>,</w:t>
      </w:r>
      <w:r w:rsidR="006519C6" w:rsidRPr="00EC3FF4">
        <w:rPr>
          <w:rFonts w:ascii="Times New Roman" w:hAnsi="Times New Roman" w:cs="Times New Roman"/>
          <w:color w:val="222222"/>
          <w:sz w:val="24"/>
          <w:szCs w:val="24"/>
          <w:shd w:val="clear" w:color="auto" w:fill="FFFFFF"/>
        </w:rPr>
        <w:t xml:space="preserve"> 20142889.</w:t>
      </w:r>
    </w:p>
    <w:p w14:paraId="6C67B19F" w14:textId="77777777" w:rsidR="00951848" w:rsidRPr="0098601A" w:rsidRDefault="00951848" w:rsidP="00EC3FF4">
      <w:pPr>
        <w:pStyle w:val="ListNumber"/>
        <w:spacing w:line="480" w:lineRule="auto"/>
        <w:ind w:left="357" w:hanging="357"/>
        <w:rPr>
          <w:rFonts w:ascii="Times New Roman" w:hAnsi="Times New Roman" w:cs="Times New Roman"/>
          <w:sz w:val="24"/>
          <w:szCs w:val="24"/>
          <w:lang w:val="en-US"/>
        </w:rPr>
      </w:pPr>
      <w:proofErr w:type="spellStart"/>
      <w:r w:rsidRPr="00EC3FF4">
        <w:rPr>
          <w:rFonts w:ascii="Times New Roman" w:hAnsi="Times New Roman" w:cs="Times New Roman"/>
          <w:color w:val="222222"/>
          <w:sz w:val="24"/>
          <w:szCs w:val="24"/>
          <w:shd w:val="clear" w:color="auto" w:fill="FFFFFF"/>
        </w:rPr>
        <w:t>Rabosky</w:t>
      </w:r>
      <w:proofErr w:type="spellEnd"/>
      <w:r w:rsidRPr="00EC3FF4">
        <w:rPr>
          <w:rFonts w:ascii="Times New Roman" w:hAnsi="Times New Roman" w:cs="Times New Roman"/>
          <w:color w:val="222222"/>
          <w:sz w:val="24"/>
          <w:szCs w:val="24"/>
          <w:shd w:val="clear" w:color="auto" w:fill="FFFFFF"/>
        </w:rPr>
        <w:t xml:space="preserve"> DL, </w:t>
      </w:r>
      <w:proofErr w:type="spellStart"/>
      <w:r w:rsidRPr="00EC3FF4">
        <w:rPr>
          <w:rFonts w:ascii="Times New Roman" w:hAnsi="Times New Roman" w:cs="Times New Roman"/>
          <w:color w:val="222222"/>
          <w:sz w:val="24"/>
          <w:szCs w:val="24"/>
          <w:shd w:val="clear" w:color="auto" w:fill="FFFFFF"/>
        </w:rPr>
        <w:t>Matute</w:t>
      </w:r>
      <w:proofErr w:type="spellEnd"/>
      <w:r w:rsidRPr="00EC3FF4">
        <w:rPr>
          <w:rFonts w:ascii="Times New Roman" w:hAnsi="Times New Roman" w:cs="Times New Roman"/>
          <w:color w:val="222222"/>
          <w:sz w:val="24"/>
          <w:szCs w:val="24"/>
          <w:shd w:val="clear" w:color="auto" w:fill="FFFFFF"/>
        </w:rPr>
        <w:t xml:space="preserve"> DR. 2013 </w:t>
      </w:r>
      <w:proofErr w:type="spellStart"/>
      <w:r w:rsidRPr="00EC3FF4">
        <w:rPr>
          <w:rFonts w:ascii="Times New Roman" w:hAnsi="Times New Roman" w:cs="Times New Roman"/>
          <w:color w:val="222222"/>
          <w:sz w:val="24"/>
          <w:szCs w:val="24"/>
          <w:shd w:val="clear" w:color="auto" w:fill="FFFFFF"/>
        </w:rPr>
        <w:t>Macroevolutionary</w:t>
      </w:r>
      <w:proofErr w:type="spellEnd"/>
      <w:r w:rsidRPr="00EC3FF4">
        <w:rPr>
          <w:rFonts w:ascii="Times New Roman" w:hAnsi="Times New Roman" w:cs="Times New Roman"/>
          <w:color w:val="222222"/>
          <w:sz w:val="24"/>
          <w:szCs w:val="24"/>
          <w:shd w:val="clear" w:color="auto" w:fill="FFFFFF"/>
        </w:rPr>
        <w:t xml:space="preserve"> speciation rates are decoupled from the evolution of intrinsic reproductive isolation in Drosophila and birds.</w:t>
      </w:r>
      <w:r w:rsidRPr="00EC3FF4">
        <w:rPr>
          <w:rStyle w:val="apple-converted-space"/>
          <w:rFonts w:ascii="Times New Roman" w:hAnsi="Times New Roman" w:cs="Times New Roman"/>
          <w:color w:val="222222"/>
          <w:sz w:val="24"/>
          <w:szCs w:val="24"/>
          <w:shd w:val="clear" w:color="auto" w:fill="FFFFFF"/>
        </w:rPr>
        <w:t> </w:t>
      </w:r>
      <w:r w:rsidRPr="00EC3FF4">
        <w:rPr>
          <w:rFonts w:ascii="Times New Roman" w:hAnsi="Times New Roman" w:cs="Times New Roman"/>
          <w:i/>
          <w:sz w:val="24"/>
          <w:szCs w:val="24"/>
          <w:lang w:val="en-US"/>
        </w:rPr>
        <w:t>Proc. Natl Acad. Sci. USA.</w:t>
      </w:r>
      <w:r w:rsidRPr="00EC3FF4">
        <w:rPr>
          <w:rStyle w:val="apple-converted-space"/>
          <w:rFonts w:ascii="Times New Roman" w:hAnsi="Times New Roman" w:cs="Times New Roman"/>
          <w:color w:val="222222"/>
          <w:sz w:val="24"/>
          <w:szCs w:val="24"/>
          <w:shd w:val="clear" w:color="auto" w:fill="FFFFFF"/>
        </w:rPr>
        <w:t> </w:t>
      </w:r>
      <w:r w:rsidRPr="00EC3FF4">
        <w:rPr>
          <w:rFonts w:ascii="Times New Roman" w:hAnsi="Times New Roman" w:cs="Times New Roman"/>
          <w:b/>
          <w:iCs/>
          <w:color w:val="222222"/>
          <w:sz w:val="24"/>
          <w:szCs w:val="24"/>
          <w:shd w:val="clear" w:color="auto" w:fill="FFFFFF"/>
        </w:rPr>
        <w:t>110</w:t>
      </w:r>
      <w:r w:rsidRPr="00EC3FF4">
        <w:rPr>
          <w:rFonts w:ascii="Times New Roman" w:hAnsi="Times New Roman" w:cs="Times New Roman"/>
          <w:i/>
          <w:iCs/>
          <w:color w:val="222222"/>
          <w:sz w:val="24"/>
          <w:szCs w:val="24"/>
          <w:shd w:val="clear" w:color="auto" w:fill="FFFFFF"/>
        </w:rPr>
        <w:t>,</w:t>
      </w:r>
      <w:r w:rsidRPr="00EC3FF4">
        <w:rPr>
          <w:rFonts w:ascii="Times New Roman" w:hAnsi="Times New Roman" w:cs="Times New Roman"/>
          <w:color w:val="222222"/>
          <w:sz w:val="24"/>
          <w:szCs w:val="24"/>
          <w:shd w:val="clear" w:color="auto" w:fill="FFFFFF"/>
        </w:rPr>
        <w:t xml:space="preserve"> 15354-15359.</w:t>
      </w:r>
    </w:p>
    <w:p w14:paraId="6116011E" w14:textId="77777777" w:rsidR="0098601A" w:rsidRPr="0098601A" w:rsidRDefault="0098601A" w:rsidP="00EC3FF4">
      <w:pPr>
        <w:pStyle w:val="ListNumber"/>
        <w:spacing w:line="480" w:lineRule="auto"/>
        <w:ind w:left="357" w:hanging="357"/>
        <w:rPr>
          <w:rFonts w:ascii="Times New Roman" w:hAnsi="Times New Roman" w:cs="Times New Roman"/>
          <w:sz w:val="24"/>
          <w:szCs w:val="24"/>
          <w:lang w:val="en-US"/>
        </w:rPr>
      </w:pPr>
      <w:proofErr w:type="spellStart"/>
      <w:r w:rsidRPr="0098601A">
        <w:rPr>
          <w:rFonts w:ascii="Times New Roman" w:hAnsi="Times New Roman" w:cs="Times New Roman"/>
          <w:color w:val="222222"/>
          <w:sz w:val="24"/>
          <w:szCs w:val="24"/>
          <w:shd w:val="clear" w:color="auto" w:fill="FFFFFF"/>
        </w:rPr>
        <w:t>Rabosky</w:t>
      </w:r>
      <w:proofErr w:type="spellEnd"/>
      <w:r w:rsidRPr="0098601A">
        <w:rPr>
          <w:rFonts w:ascii="Times New Roman" w:hAnsi="Times New Roman" w:cs="Times New Roman"/>
          <w:color w:val="222222"/>
          <w:sz w:val="24"/>
          <w:szCs w:val="24"/>
          <w:shd w:val="clear" w:color="auto" w:fill="FFFFFF"/>
        </w:rPr>
        <w:t xml:space="preserve"> D.L, Huang H. 2016 A robust semi-parametric test for detecting trait-dependent diversification.</w:t>
      </w:r>
      <w:r w:rsidRPr="0098601A">
        <w:rPr>
          <w:rStyle w:val="apple-converted-space"/>
          <w:rFonts w:ascii="Times New Roman" w:hAnsi="Times New Roman" w:cs="Times New Roman"/>
          <w:color w:val="222222"/>
          <w:sz w:val="24"/>
          <w:szCs w:val="24"/>
          <w:shd w:val="clear" w:color="auto" w:fill="FFFFFF"/>
        </w:rPr>
        <w:t> </w:t>
      </w:r>
      <w:r w:rsidRPr="0098601A">
        <w:rPr>
          <w:rFonts w:ascii="Times New Roman" w:hAnsi="Times New Roman" w:cs="Times New Roman"/>
          <w:i/>
          <w:iCs/>
          <w:color w:val="222222"/>
          <w:sz w:val="24"/>
          <w:szCs w:val="24"/>
          <w:shd w:val="clear" w:color="auto" w:fill="FFFFFF"/>
        </w:rPr>
        <w:t>Syst. Bio.</w:t>
      </w:r>
      <w:r w:rsidRPr="0098601A">
        <w:rPr>
          <w:rStyle w:val="apple-converted-space"/>
          <w:rFonts w:ascii="Times New Roman" w:hAnsi="Times New Roman" w:cs="Times New Roman"/>
          <w:color w:val="222222"/>
          <w:sz w:val="24"/>
          <w:szCs w:val="24"/>
          <w:shd w:val="clear" w:color="auto" w:fill="FFFFFF"/>
        </w:rPr>
        <w:t> </w:t>
      </w:r>
      <w:r w:rsidRPr="0098601A">
        <w:rPr>
          <w:rFonts w:ascii="Times New Roman" w:hAnsi="Times New Roman" w:cs="Times New Roman"/>
          <w:b/>
          <w:iCs/>
          <w:color w:val="222222"/>
          <w:sz w:val="24"/>
          <w:szCs w:val="24"/>
          <w:shd w:val="clear" w:color="auto" w:fill="FFFFFF"/>
        </w:rPr>
        <w:t>65</w:t>
      </w:r>
      <w:r w:rsidRPr="0098601A">
        <w:rPr>
          <w:rFonts w:ascii="Times New Roman" w:hAnsi="Times New Roman" w:cs="Times New Roman"/>
          <w:color w:val="222222"/>
          <w:sz w:val="24"/>
          <w:szCs w:val="24"/>
          <w:shd w:val="clear" w:color="auto" w:fill="FFFFFF"/>
        </w:rPr>
        <w:t>, 181-193.</w:t>
      </w:r>
    </w:p>
    <w:p w14:paraId="2435CC85" w14:textId="77777777" w:rsidR="00C46D0A" w:rsidRPr="006519C6" w:rsidRDefault="00C46D0A" w:rsidP="00C46D0A">
      <w:pPr>
        <w:pStyle w:val="ListNumber"/>
        <w:numPr>
          <w:ilvl w:val="0"/>
          <w:numId w:val="0"/>
        </w:numPr>
        <w:ind w:left="360"/>
        <w:rPr>
          <w:lang w:val="en-US"/>
        </w:rPr>
      </w:pPr>
    </w:p>
    <w:p w14:paraId="27CD8608" w14:textId="77777777" w:rsidR="003C6992" w:rsidRDefault="00CA52A0" w:rsidP="003C6992">
      <w:pPr>
        <w:spacing w:line="480" w:lineRule="auto"/>
        <w:jc w:val="both"/>
        <w:rPr>
          <w:rFonts w:ascii="Times New Roman" w:hAnsi="Times New Roman"/>
          <w:sz w:val="24"/>
          <w:szCs w:val="24"/>
          <w:lang w:val="en-US"/>
        </w:rPr>
      </w:pPr>
      <w:r>
        <w:rPr>
          <w:rFonts w:ascii="Times New Roman" w:hAnsi="Times New Roman"/>
          <w:b/>
          <w:sz w:val="24"/>
          <w:szCs w:val="24"/>
          <w:lang w:val="en-US"/>
        </w:rPr>
        <w:lastRenderedPageBreak/>
        <w:t>Figure A</w:t>
      </w:r>
      <w:r w:rsidR="00050335">
        <w:rPr>
          <w:rFonts w:ascii="Times New Roman" w:hAnsi="Times New Roman"/>
          <w:b/>
          <w:sz w:val="24"/>
          <w:szCs w:val="24"/>
          <w:lang w:val="en-US"/>
        </w:rPr>
        <w:t>1</w:t>
      </w:r>
      <w:r>
        <w:rPr>
          <w:rFonts w:ascii="Times New Roman" w:hAnsi="Times New Roman"/>
          <w:b/>
          <w:sz w:val="24"/>
          <w:szCs w:val="24"/>
          <w:lang w:val="en-US"/>
        </w:rPr>
        <w:t xml:space="preserve">. </w:t>
      </w:r>
      <w:r w:rsidRPr="00280DAE">
        <w:rPr>
          <w:rFonts w:ascii="Times New Roman" w:hAnsi="Times New Roman"/>
          <w:sz w:val="24"/>
          <w:szCs w:val="24"/>
          <w:lang w:val="en-US"/>
        </w:rPr>
        <w:t xml:space="preserve">Boxplots illustrating </w:t>
      </w:r>
      <w:r>
        <w:rPr>
          <w:rFonts w:ascii="Times New Roman" w:hAnsi="Times New Roman"/>
          <w:sz w:val="24"/>
          <w:szCs w:val="24"/>
          <w:lang w:val="en-US"/>
        </w:rPr>
        <w:t>differences in the values of DR</w:t>
      </w:r>
      <w:r w:rsidRPr="00280DAE">
        <w:rPr>
          <w:rFonts w:ascii="Times New Roman" w:hAnsi="Times New Roman"/>
          <w:sz w:val="24"/>
          <w:szCs w:val="24"/>
          <w:lang w:val="en-US"/>
        </w:rPr>
        <w:t xml:space="preserve"> among </w:t>
      </w:r>
      <w:r>
        <w:rPr>
          <w:rFonts w:ascii="Times New Roman" w:hAnsi="Times New Roman"/>
          <w:sz w:val="24"/>
          <w:szCs w:val="24"/>
          <w:lang w:val="en-US"/>
        </w:rPr>
        <w:t>782</w:t>
      </w:r>
      <w:r w:rsidRPr="00280DAE">
        <w:rPr>
          <w:rFonts w:ascii="Times New Roman" w:hAnsi="Times New Roman"/>
          <w:sz w:val="24"/>
          <w:szCs w:val="24"/>
          <w:lang w:val="en-US"/>
        </w:rPr>
        <w:t xml:space="preserve"> species of the </w:t>
      </w:r>
      <w:proofErr w:type="spellStart"/>
      <w:r w:rsidRPr="00280DAE">
        <w:rPr>
          <w:rFonts w:ascii="Times New Roman" w:hAnsi="Times New Roman"/>
          <w:sz w:val="24"/>
          <w:szCs w:val="24"/>
          <w:lang w:val="en-US"/>
        </w:rPr>
        <w:t>Corvides</w:t>
      </w:r>
      <w:proofErr w:type="spellEnd"/>
      <w:r w:rsidRPr="00280DAE">
        <w:rPr>
          <w:rFonts w:ascii="Times New Roman" w:hAnsi="Times New Roman"/>
          <w:sz w:val="24"/>
          <w:szCs w:val="24"/>
          <w:lang w:val="en-US"/>
        </w:rPr>
        <w:t xml:space="preserve">. </w:t>
      </w:r>
      <w:proofErr w:type="gramStart"/>
      <w:r w:rsidRPr="00280DAE">
        <w:rPr>
          <w:rFonts w:ascii="Times New Roman" w:hAnsi="Times New Roman"/>
          <w:sz w:val="24"/>
          <w:szCs w:val="24"/>
          <w:lang w:val="en-US"/>
        </w:rPr>
        <w:t xml:space="preserve">Variation in these values </w:t>
      </w:r>
      <w:r>
        <w:rPr>
          <w:rFonts w:ascii="Times New Roman" w:hAnsi="Times New Roman"/>
          <w:sz w:val="24"/>
          <w:szCs w:val="24"/>
          <w:lang w:val="en-US"/>
        </w:rPr>
        <w:t>are</w:t>
      </w:r>
      <w:proofErr w:type="gramEnd"/>
      <w:r w:rsidRPr="00280DAE">
        <w:rPr>
          <w:rFonts w:ascii="Times New Roman" w:hAnsi="Times New Roman"/>
          <w:sz w:val="24"/>
          <w:szCs w:val="24"/>
          <w:lang w:val="en-US"/>
        </w:rPr>
        <w:t xml:space="preserve"> highlighted </w:t>
      </w:r>
      <w:r>
        <w:rPr>
          <w:rFonts w:ascii="Times New Roman" w:hAnsi="Times New Roman"/>
          <w:sz w:val="24"/>
          <w:szCs w:val="24"/>
          <w:lang w:val="en-US"/>
        </w:rPr>
        <w:t>among</w:t>
      </w:r>
      <w:r w:rsidRPr="00280DAE">
        <w:rPr>
          <w:rFonts w:ascii="Times New Roman" w:hAnsi="Times New Roman"/>
          <w:sz w:val="24"/>
          <w:szCs w:val="24"/>
          <w:lang w:val="en-US"/>
        </w:rPr>
        <w:t xml:space="preserve"> taxa that undertake seasonal movement </w:t>
      </w:r>
      <w:r>
        <w:rPr>
          <w:rFonts w:ascii="Times New Roman" w:hAnsi="Times New Roman"/>
          <w:sz w:val="24"/>
          <w:szCs w:val="24"/>
          <w:lang w:val="en-US"/>
        </w:rPr>
        <w:t>(</w:t>
      </w:r>
      <w:r w:rsidRPr="00280DAE">
        <w:rPr>
          <w:rFonts w:ascii="Times New Roman" w:hAnsi="Times New Roman"/>
          <w:sz w:val="24"/>
          <w:szCs w:val="24"/>
          <w:lang w:val="en-US"/>
        </w:rPr>
        <w:t>generally &gt; 1,000 km</w:t>
      </w:r>
      <w:r>
        <w:rPr>
          <w:rFonts w:ascii="Times New Roman" w:hAnsi="Times New Roman"/>
          <w:sz w:val="24"/>
          <w:szCs w:val="24"/>
          <w:lang w:val="en-US"/>
        </w:rPr>
        <w:t>) compared to</w:t>
      </w:r>
      <w:r w:rsidRPr="00280DAE">
        <w:rPr>
          <w:rFonts w:ascii="Times New Roman" w:hAnsi="Times New Roman"/>
          <w:sz w:val="24"/>
          <w:szCs w:val="24"/>
          <w:lang w:val="en-US"/>
        </w:rPr>
        <w:t xml:space="preserve"> those that are more sedentary</w:t>
      </w:r>
      <w:r>
        <w:rPr>
          <w:rFonts w:ascii="Times New Roman" w:hAnsi="Times New Roman"/>
          <w:sz w:val="24"/>
          <w:szCs w:val="24"/>
          <w:lang w:val="en-US"/>
        </w:rPr>
        <w:t>.</w:t>
      </w:r>
      <w:r w:rsidRPr="009F71C5">
        <w:rPr>
          <w:rFonts w:ascii="Times New Roman" w:hAnsi="Times New Roman"/>
          <w:sz w:val="24"/>
          <w:szCs w:val="24"/>
          <w:lang w:val="en-US"/>
        </w:rPr>
        <w:t xml:space="preserve"> </w:t>
      </w:r>
      <w:r w:rsidRPr="00280DAE">
        <w:rPr>
          <w:rFonts w:ascii="Times New Roman" w:hAnsi="Times New Roman"/>
          <w:sz w:val="24"/>
          <w:szCs w:val="24"/>
          <w:lang w:val="en-US"/>
        </w:rPr>
        <w:t>The numbers of spec</w:t>
      </w:r>
      <w:r>
        <w:rPr>
          <w:rFonts w:ascii="Times New Roman" w:hAnsi="Times New Roman"/>
          <w:sz w:val="24"/>
          <w:szCs w:val="24"/>
          <w:lang w:val="en-US"/>
        </w:rPr>
        <w:t>ies in the migratory and non-migratory</w:t>
      </w:r>
      <w:r w:rsidRPr="00280DAE">
        <w:rPr>
          <w:rFonts w:ascii="Times New Roman" w:hAnsi="Times New Roman"/>
          <w:sz w:val="24"/>
          <w:szCs w:val="24"/>
          <w:lang w:val="en-US"/>
        </w:rPr>
        <w:t xml:space="preserve"> classes are </w:t>
      </w:r>
      <w:r>
        <w:rPr>
          <w:rFonts w:ascii="Times New Roman" w:hAnsi="Times New Roman"/>
          <w:sz w:val="24"/>
          <w:szCs w:val="24"/>
          <w:lang w:val="en-US"/>
        </w:rPr>
        <w:t>shown</w:t>
      </w:r>
      <w:r w:rsidRPr="00280DAE">
        <w:rPr>
          <w:rFonts w:ascii="Times New Roman" w:hAnsi="Times New Roman"/>
          <w:sz w:val="24"/>
          <w:szCs w:val="24"/>
          <w:lang w:val="en-US"/>
        </w:rPr>
        <w:t xml:space="preserve"> in parentheses.</w:t>
      </w:r>
    </w:p>
    <w:p w14:paraId="129BADF0" w14:textId="77777777" w:rsidR="00CA52A0" w:rsidRDefault="00CA52A0" w:rsidP="00CA52A0">
      <w:pPr>
        <w:spacing w:line="480" w:lineRule="auto"/>
        <w:jc w:val="center"/>
        <w:rPr>
          <w:rFonts w:ascii="Times New Roman" w:hAnsi="Times New Roman"/>
          <w:b/>
          <w:sz w:val="24"/>
          <w:szCs w:val="24"/>
          <w:lang w:val="en-US"/>
        </w:rPr>
      </w:pPr>
      <w:r>
        <w:rPr>
          <w:rFonts w:ascii="Times New Roman" w:hAnsi="Times New Roman"/>
          <w:b/>
          <w:noProof/>
          <w:sz w:val="24"/>
          <w:szCs w:val="24"/>
          <w:lang w:eastAsia="en-GB"/>
        </w:rPr>
        <w:drawing>
          <wp:inline distT="0" distB="0" distL="0" distR="0" wp14:anchorId="6D9B2673" wp14:editId="741EFEF6">
            <wp:extent cx="5601956" cy="680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07236" cy="6813616"/>
                    </a:xfrm>
                    <a:prstGeom prst="rect">
                      <a:avLst/>
                    </a:prstGeom>
                    <a:noFill/>
                    <a:ln>
                      <a:noFill/>
                    </a:ln>
                  </pic:spPr>
                </pic:pic>
              </a:graphicData>
            </a:graphic>
          </wp:inline>
        </w:drawing>
      </w:r>
    </w:p>
    <w:p w14:paraId="796C792C" w14:textId="77777777" w:rsidR="00CA52A0" w:rsidRDefault="00CA52A0" w:rsidP="00CA52A0">
      <w:pPr>
        <w:spacing w:line="480" w:lineRule="auto"/>
        <w:jc w:val="both"/>
        <w:rPr>
          <w:rFonts w:ascii="Times New Roman" w:hAnsi="Times New Roman"/>
          <w:sz w:val="24"/>
          <w:szCs w:val="24"/>
          <w:lang w:val="en-US"/>
        </w:rPr>
      </w:pPr>
      <w:r>
        <w:rPr>
          <w:rFonts w:ascii="Times New Roman" w:hAnsi="Times New Roman"/>
          <w:b/>
          <w:sz w:val="24"/>
          <w:szCs w:val="24"/>
          <w:lang w:val="en-US"/>
        </w:rPr>
        <w:lastRenderedPageBreak/>
        <w:t>Figure A2</w:t>
      </w:r>
      <w:r w:rsidRPr="00280DAE">
        <w:rPr>
          <w:rFonts w:ascii="Times New Roman" w:hAnsi="Times New Roman"/>
          <w:sz w:val="24"/>
          <w:szCs w:val="24"/>
          <w:lang w:val="en-US"/>
        </w:rPr>
        <w:t>.</w:t>
      </w:r>
      <w:r>
        <w:rPr>
          <w:rFonts w:ascii="Times New Roman" w:hAnsi="Times New Roman"/>
          <w:sz w:val="24"/>
          <w:szCs w:val="24"/>
          <w:lang w:val="en-US"/>
        </w:rPr>
        <w:t xml:space="preserve"> </w:t>
      </w:r>
      <w:r w:rsidRPr="00280DAE">
        <w:rPr>
          <w:rFonts w:ascii="Times New Roman" w:hAnsi="Times New Roman"/>
          <w:sz w:val="24"/>
          <w:szCs w:val="24"/>
          <w:lang w:val="en-US"/>
        </w:rPr>
        <w:t xml:space="preserve">Boxplots illustrating </w:t>
      </w:r>
      <w:r>
        <w:rPr>
          <w:rFonts w:ascii="Times New Roman" w:hAnsi="Times New Roman"/>
          <w:sz w:val="24"/>
          <w:szCs w:val="24"/>
          <w:lang w:val="en-US"/>
        </w:rPr>
        <w:t>differences in the values of DR</w:t>
      </w:r>
      <w:r w:rsidRPr="00280DAE">
        <w:rPr>
          <w:rFonts w:ascii="Times New Roman" w:hAnsi="Times New Roman"/>
          <w:sz w:val="24"/>
          <w:szCs w:val="24"/>
          <w:lang w:val="en-US"/>
        </w:rPr>
        <w:t xml:space="preserve"> among </w:t>
      </w:r>
      <w:r>
        <w:rPr>
          <w:rFonts w:ascii="Times New Roman" w:hAnsi="Times New Roman"/>
          <w:sz w:val="24"/>
          <w:szCs w:val="24"/>
          <w:lang w:val="en-US"/>
        </w:rPr>
        <w:t>782</w:t>
      </w:r>
      <w:r w:rsidRPr="00280DAE">
        <w:rPr>
          <w:rFonts w:ascii="Times New Roman" w:hAnsi="Times New Roman"/>
          <w:sz w:val="24"/>
          <w:szCs w:val="24"/>
          <w:lang w:val="en-US"/>
        </w:rPr>
        <w:t xml:space="preserve"> species of the </w:t>
      </w:r>
      <w:proofErr w:type="spellStart"/>
      <w:r w:rsidRPr="00280DAE">
        <w:rPr>
          <w:rFonts w:ascii="Times New Roman" w:hAnsi="Times New Roman"/>
          <w:sz w:val="24"/>
          <w:szCs w:val="24"/>
          <w:lang w:val="en-US"/>
        </w:rPr>
        <w:t>Corvides</w:t>
      </w:r>
      <w:proofErr w:type="spellEnd"/>
      <w:r w:rsidRPr="00280DAE">
        <w:rPr>
          <w:rFonts w:ascii="Times New Roman" w:hAnsi="Times New Roman"/>
          <w:sz w:val="24"/>
          <w:szCs w:val="24"/>
          <w:lang w:val="en-US"/>
        </w:rPr>
        <w:t xml:space="preserve">. </w:t>
      </w:r>
      <w:proofErr w:type="gramStart"/>
      <w:r w:rsidRPr="00280DAE">
        <w:rPr>
          <w:rFonts w:ascii="Times New Roman" w:hAnsi="Times New Roman"/>
          <w:sz w:val="24"/>
          <w:szCs w:val="24"/>
          <w:lang w:val="en-US"/>
        </w:rPr>
        <w:t xml:space="preserve">Variation in these values </w:t>
      </w:r>
      <w:r>
        <w:rPr>
          <w:rFonts w:ascii="Times New Roman" w:hAnsi="Times New Roman"/>
          <w:sz w:val="24"/>
          <w:szCs w:val="24"/>
          <w:lang w:val="en-US"/>
        </w:rPr>
        <w:t>are</w:t>
      </w:r>
      <w:proofErr w:type="gramEnd"/>
      <w:r w:rsidRPr="00280DAE">
        <w:rPr>
          <w:rFonts w:ascii="Times New Roman" w:hAnsi="Times New Roman"/>
          <w:sz w:val="24"/>
          <w:szCs w:val="24"/>
          <w:lang w:val="en-US"/>
        </w:rPr>
        <w:t xml:space="preserve"> highlighted among taxa that are distributed on islands, continents or are widespread (present on both islands and continents)</w:t>
      </w:r>
      <w:r>
        <w:rPr>
          <w:rFonts w:ascii="Times New Roman" w:hAnsi="Times New Roman"/>
          <w:sz w:val="24"/>
          <w:szCs w:val="24"/>
          <w:lang w:val="en-US"/>
        </w:rPr>
        <w:t xml:space="preserve">. </w:t>
      </w:r>
      <w:r w:rsidRPr="00280DAE">
        <w:rPr>
          <w:rFonts w:ascii="Times New Roman" w:hAnsi="Times New Roman"/>
          <w:sz w:val="24"/>
          <w:szCs w:val="24"/>
          <w:lang w:val="en-US"/>
        </w:rPr>
        <w:t>The numbers of spec</w:t>
      </w:r>
      <w:r>
        <w:rPr>
          <w:rFonts w:ascii="Times New Roman" w:hAnsi="Times New Roman"/>
          <w:sz w:val="24"/>
          <w:szCs w:val="24"/>
          <w:lang w:val="en-US"/>
        </w:rPr>
        <w:t xml:space="preserve">ies in the island, continental and </w:t>
      </w:r>
      <w:r w:rsidRPr="00280DAE">
        <w:rPr>
          <w:rFonts w:ascii="Times New Roman" w:hAnsi="Times New Roman"/>
          <w:sz w:val="24"/>
          <w:szCs w:val="24"/>
          <w:lang w:val="en-US"/>
        </w:rPr>
        <w:t>widespre</w:t>
      </w:r>
      <w:r>
        <w:rPr>
          <w:rFonts w:ascii="Times New Roman" w:hAnsi="Times New Roman"/>
          <w:sz w:val="24"/>
          <w:szCs w:val="24"/>
          <w:lang w:val="en-US"/>
        </w:rPr>
        <w:t>ad</w:t>
      </w:r>
      <w:r w:rsidRPr="00280DAE">
        <w:rPr>
          <w:rFonts w:ascii="Times New Roman" w:hAnsi="Times New Roman"/>
          <w:sz w:val="24"/>
          <w:szCs w:val="24"/>
          <w:lang w:val="en-US"/>
        </w:rPr>
        <w:t xml:space="preserve"> classes are </w:t>
      </w:r>
      <w:r>
        <w:rPr>
          <w:rFonts w:ascii="Times New Roman" w:hAnsi="Times New Roman"/>
          <w:sz w:val="24"/>
          <w:szCs w:val="24"/>
          <w:lang w:val="en-US"/>
        </w:rPr>
        <w:t>shown</w:t>
      </w:r>
      <w:r w:rsidRPr="00280DAE">
        <w:rPr>
          <w:rFonts w:ascii="Times New Roman" w:hAnsi="Times New Roman"/>
          <w:sz w:val="24"/>
          <w:szCs w:val="24"/>
          <w:lang w:val="en-US"/>
        </w:rPr>
        <w:t xml:space="preserve"> in parentheses. </w:t>
      </w:r>
    </w:p>
    <w:p w14:paraId="51717489" w14:textId="77777777" w:rsidR="00050335" w:rsidRPr="00280DAE" w:rsidRDefault="00050335" w:rsidP="00050335">
      <w:pPr>
        <w:spacing w:line="480" w:lineRule="auto"/>
        <w:jc w:val="center"/>
        <w:rPr>
          <w:rFonts w:ascii="Times New Roman" w:hAnsi="Times New Roman"/>
          <w:sz w:val="24"/>
          <w:szCs w:val="24"/>
          <w:lang w:val="en-US"/>
        </w:rPr>
      </w:pPr>
      <w:r>
        <w:rPr>
          <w:rFonts w:ascii="Times New Roman" w:hAnsi="Times New Roman"/>
          <w:noProof/>
          <w:sz w:val="24"/>
          <w:szCs w:val="24"/>
          <w:lang w:eastAsia="en-GB"/>
        </w:rPr>
        <w:drawing>
          <wp:inline distT="0" distB="0" distL="0" distR="0" wp14:anchorId="642826DD" wp14:editId="7367E418">
            <wp:extent cx="5706798" cy="6934200"/>
            <wp:effectExtent l="0" t="0" r="825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07819" cy="6935440"/>
                    </a:xfrm>
                    <a:prstGeom prst="rect">
                      <a:avLst/>
                    </a:prstGeom>
                    <a:noFill/>
                    <a:ln>
                      <a:noFill/>
                    </a:ln>
                  </pic:spPr>
                </pic:pic>
              </a:graphicData>
            </a:graphic>
          </wp:inline>
        </w:drawing>
      </w:r>
    </w:p>
    <w:p w14:paraId="089086D0" w14:textId="77777777" w:rsidR="00943A0A" w:rsidRPr="00280DAE" w:rsidRDefault="00943A0A" w:rsidP="00943A0A">
      <w:pPr>
        <w:spacing w:line="480" w:lineRule="auto"/>
        <w:jc w:val="both"/>
        <w:rPr>
          <w:rFonts w:ascii="Times New Roman" w:hAnsi="Times New Roman"/>
          <w:sz w:val="24"/>
          <w:szCs w:val="24"/>
          <w:lang w:val="en-US"/>
        </w:rPr>
      </w:pPr>
      <w:r>
        <w:rPr>
          <w:rFonts w:ascii="Times New Roman" w:hAnsi="Times New Roman"/>
          <w:b/>
          <w:sz w:val="24"/>
          <w:szCs w:val="24"/>
          <w:lang w:val="en-US"/>
        </w:rPr>
        <w:lastRenderedPageBreak/>
        <w:t>Figure A3</w:t>
      </w:r>
      <w:r w:rsidRPr="00280DAE">
        <w:rPr>
          <w:rFonts w:ascii="Times New Roman" w:hAnsi="Times New Roman"/>
          <w:sz w:val="24"/>
          <w:szCs w:val="24"/>
          <w:lang w:val="en-US"/>
        </w:rPr>
        <w:t>.</w:t>
      </w:r>
      <w:r>
        <w:rPr>
          <w:rFonts w:ascii="Times New Roman" w:hAnsi="Times New Roman"/>
          <w:sz w:val="24"/>
          <w:szCs w:val="24"/>
          <w:lang w:val="en-US"/>
        </w:rPr>
        <w:t xml:space="preserve"> </w:t>
      </w:r>
      <w:r w:rsidRPr="00280DAE">
        <w:rPr>
          <w:rFonts w:ascii="Times New Roman" w:hAnsi="Times New Roman"/>
          <w:sz w:val="24"/>
          <w:szCs w:val="24"/>
          <w:lang w:val="en-US"/>
        </w:rPr>
        <w:t xml:space="preserve">Boxplots illustrating </w:t>
      </w:r>
      <w:r>
        <w:rPr>
          <w:rFonts w:ascii="Times New Roman" w:hAnsi="Times New Roman"/>
          <w:sz w:val="24"/>
          <w:szCs w:val="24"/>
          <w:lang w:val="en-US"/>
        </w:rPr>
        <w:t>differences in the values of DR</w:t>
      </w:r>
      <w:r w:rsidRPr="00280DAE">
        <w:rPr>
          <w:rFonts w:ascii="Times New Roman" w:hAnsi="Times New Roman"/>
          <w:sz w:val="24"/>
          <w:szCs w:val="24"/>
          <w:lang w:val="en-US"/>
        </w:rPr>
        <w:t xml:space="preserve"> among </w:t>
      </w:r>
      <w:r>
        <w:rPr>
          <w:rFonts w:ascii="Times New Roman" w:hAnsi="Times New Roman"/>
          <w:sz w:val="24"/>
          <w:szCs w:val="24"/>
          <w:lang w:val="en-US"/>
        </w:rPr>
        <w:t>782</w:t>
      </w:r>
      <w:r w:rsidRPr="00280DAE">
        <w:rPr>
          <w:rFonts w:ascii="Times New Roman" w:hAnsi="Times New Roman"/>
          <w:sz w:val="24"/>
          <w:szCs w:val="24"/>
          <w:lang w:val="en-US"/>
        </w:rPr>
        <w:t xml:space="preserve"> species of the </w:t>
      </w:r>
      <w:proofErr w:type="spellStart"/>
      <w:r w:rsidRPr="00280DAE">
        <w:rPr>
          <w:rFonts w:ascii="Times New Roman" w:hAnsi="Times New Roman"/>
          <w:sz w:val="24"/>
          <w:szCs w:val="24"/>
          <w:lang w:val="en-US"/>
        </w:rPr>
        <w:t>Corvides</w:t>
      </w:r>
      <w:proofErr w:type="spellEnd"/>
      <w:r w:rsidRPr="00280DAE">
        <w:rPr>
          <w:rFonts w:ascii="Times New Roman" w:hAnsi="Times New Roman"/>
          <w:sz w:val="24"/>
          <w:szCs w:val="24"/>
          <w:lang w:val="en-US"/>
        </w:rPr>
        <w:t xml:space="preserve">. </w:t>
      </w:r>
      <w:proofErr w:type="gramStart"/>
      <w:r w:rsidRPr="00280DAE">
        <w:rPr>
          <w:rFonts w:ascii="Times New Roman" w:hAnsi="Times New Roman"/>
          <w:sz w:val="24"/>
          <w:szCs w:val="24"/>
          <w:lang w:val="en-US"/>
        </w:rPr>
        <w:t xml:space="preserve">Variation in these values </w:t>
      </w:r>
      <w:r>
        <w:rPr>
          <w:rFonts w:ascii="Times New Roman" w:hAnsi="Times New Roman"/>
          <w:sz w:val="24"/>
          <w:szCs w:val="24"/>
          <w:lang w:val="en-US"/>
        </w:rPr>
        <w:t>are</w:t>
      </w:r>
      <w:proofErr w:type="gramEnd"/>
      <w:r w:rsidRPr="00280DAE">
        <w:rPr>
          <w:rFonts w:ascii="Times New Roman" w:hAnsi="Times New Roman"/>
          <w:sz w:val="24"/>
          <w:szCs w:val="24"/>
          <w:lang w:val="en-US"/>
        </w:rPr>
        <w:t xml:space="preserve"> highlighted among species </w:t>
      </w:r>
      <w:r>
        <w:rPr>
          <w:rFonts w:ascii="Times New Roman" w:hAnsi="Times New Roman"/>
          <w:sz w:val="24"/>
          <w:szCs w:val="24"/>
          <w:lang w:val="en-US"/>
        </w:rPr>
        <w:t xml:space="preserve">found in open, dense or mixed habitat types. </w:t>
      </w:r>
      <w:r w:rsidRPr="00280DAE">
        <w:rPr>
          <w:rFonts w:ascii="Times New Roman" w:hAnsi="Times New Roman"/>
          <w:sz w:val="24"/>
          <w:szCs w:val="24"/>
          <w:lang w:val="en-US"/>
        </w:rPr>
        <w:t>The numbers of spec</w:t>
      </w:r>
      <w:r>
        <w:rPr>
          <w:rFonts w:ascii="Times New Roman" w:hAnsi="Times New Roman"/>
          <w:sz w:val="24"/>
          <w:szCs w:val="24"/>
          <w:lang w:val="en-US"/>
        </w:rPr>
        <w:t>ies in the open, dense or mixed</w:t>
      </w:r>
      <w:r w:rsidRPr="00280DAE">
        <w:rPr>
          <w:rFonts w:ascii="Times New Roman" w:hAnsi="Times New Roman"/>
          <w:sz w:val="24"/>
          <w:szCs w:val="24"/>
          <w:lang w:val="en-US"/>
        </w:rPr>
        <w:t xml:space="preserve"> </w:t>
      </w:r>
      <w:r>
        <w:rPr>
          <w:rFonts w:ascii="Times New Roman" w:hAnsi="Times New Roman"/>
          <w:sz w:val="24"/>
          <w:szCs w:val="24"/>
          <w:lang w:val="en-US"/>
        </w:rPr>
        <w:t xml:space="preserve">classes </w:t>
      </w:r>
      <w:r w:rsidRPr="00280DAE">
        <w:rPr>
          <w:rFonts w:ascii="Times New Roman" w:hAnsi="Times New Roman"/>
          <w:sz w:val="24"/>
          <w:szCs w:val="24"/>
          <w:lang w:val="en-US"/>
        </w:rPr>
        <w:t xml:space="preserve">are </w:t>
      </w:r>
      <w:r>
        <w:rPr>
          <w:rFonts w:ascii="Times New Roman" w:hAnsi="Times New Roman"/>
          <w:sz w:val="24"/>
          <w:szCs w:val="24"/>
          <w:lang w:val="en-US"/>
        </w:rPr>
        <w:t>shown</w:t>
      </w:r>
      <w:r w:rsidRPr="00280DAE">
        <w:rPr>
          <w:rFonts w:ascii="Times New Roman" w:hAnsi="Times New Roman"/>
          <w:sz w:val="24"/>
          <w:szCs w:val="24"/>
          <w:lang w:val="en-US"/>
        </w:rPr>
        <w:t xml:space="preserve"> in parentheses. </w:t>
      </w:r>
    </w:p>
    <w:p w14:paraId="2B908147" w14:textId="77777777" w:rsidR="003C6992" w:rsidRDefault="00943A0A" w:rsidP="003C6992">
      <w:pPr>
        <w:spacing w:line="480" w:lineRule="auto"/>
        <w:jc w:val="both"/>
        <w:rPr>
          <w:rFonts w:ascii="Times New Roman" w:hAnsi="Times New Roman"/>
          <w:b/>
          <w:sz w:val="24"/>
          <w:szCs w:val="24"/>
          <w:lang w:val="en-US"/>
        </w:rPr>
      </w:pPr>
      <w:r>
        <w:rPr>
          <w:rFonts w:ascii="Times New Roman" w:hAnsi="Times New Roman"/>
          <w:b/>
          <w:noProof/>
          <w:sz w:val="24"/>
          <w:szCs w:val="24"/>
          <w:lang w:eastAsia="en-GB"/>
        </w:rPr>
        <w:drawing>
          <wp:inline distT="0" distB="0" distL="0" distR="0" wp14:anchorId="73A65790" wp14:editId="4F7A306A">
            <wp:extent cx="5845810" cy="7103110"/>
            <wp:effectExtent l="0" t="0" r="254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5810" cy="7103110"/>
                    </a:xfrm>
                    <a:prstGeom prst="rect">
                      <a:avLst/>
                    </a:prstGeom>
                    <a:noFill/>
                    <a:ln>
                      <a:noFill/>
                    </a:ln>
                  </pic:spPr>
                </pic:pic>
              </a:graphicData>
            </a:graphic>
          </wp:inline>
        </w:drawing>
      </w:r>
    </w:p>
    <w:p w14:paraId="61BC3E9B" w14:textId="77777777" w:rsidR="00943A0A" w:rsidRDefault="00943A0A" w:rsidP="00943A0A">
      <w:pPr>
        <w:spacing w:line="480" w:lineRule="auto"/>
        <w:jc w:val="both"/>
        <w:rPr>
          <w:rFonts w:ascii="Times New Roman" w:hAnsi="Times New Roman"/>
          <w:sz w:val="24"/>
          <w:szCs w:val="24"/>
          <w:lang w:val="en-US"/>
        </w:rPr>
      </w:pPr>
      <w:r>
        <w:rPr>
          <w:rFonts w:ascii="Times New Roman" w:hAnsi="Times New Roman"/>
          <w:b/>
          <w:sz w:val="24"/>
          <w:szCs w:val="24"/>
          <w:lang w:val="en-US"/>
        </w:rPr>
        <w:lastRenderedPageBreak/>
        <w:t xml:space="preserve">Figure A4. </w:t>
      </w:r>
      <w:r w:rsidRPr="00280DAE">
        <w:rPr>
          <w:rFonts w:ascii="Times New Roman" w:hAnsi="Times New Roman"/>
          <w:sz w:val="24"/>
          <w:szCs w:val="24"/>
          <w:lang w:val="en-US"/>
        </w:rPr>
        <w:t xml:space="preserve">Boxplots illustrating </w:t>
      </w:r>
      <w:r>
        <w:rPr>
          <w:rFonts w:ascii="Times New Roman" w:hAnsi="Times New Roman"/>
          <w:sz w:val="24"/>
          <w:szCs w:val="24"/>
          <w:lang w:val="en-US"/>
        </w:rPr>
        <w:t>differences in the values of DR</w:t>
      </w:r>
      <w:r w:rsidRPr="00280DAE">
        <w:rPr>
          <w:rFonts w:ascii="Times New Roman" w:hAnsi="Times New Roman"/>
          <w:sz w:val="24"/>
          <w:szCs w:val="24"/>
          <w:lang w:val="en-US"/>
        </w:rPr>
        <w:t xml:space="preserve"> among </w:t>
      </w:r>
      <w:r>
        <w:rPr>
          <w:rFonts w:ascii="Times New Roman" w:hAnsi="Times New Roman"/>
          <w:sz w:val="24"/>
          <w:szCs w:val="24"/>
          <w:lang w:val="en-US"/>
        </w:rPr>
        <w:t xml:space="preserve">the 662 </w:t>
      </w:r>
      <w:proofErr w:type="spellStart"/>
      <w:r>
        <w:rPr>
          <w:rFonts w:ascii="Times New Roman" w:hAnsi="Times New Roman"/>
          <w:sz w:val="24"/>
          <w:szCs w:val="24"/>
          <w:lang w:val="en-US"/>
        </w:rPr>
        <w:t>corvoid</w:t>
      </w:r>
      <w:proofErr w:type="spellEnd"/>
      <w:r>
        <w:rPr>
          <w:rFonts w:ascii="Times New Roman" w:hAnsi="Times New Roman"/>
          <w:sz w:val="24"/>
          <w:szCs w:val="24"/>
          <w:lang w:val="en-US"/>
        </w:rPr>
        <w:t xml:space="preserve"> species </w:t>
      </w:r>
      <w:r w:rsidR="006B6FDC">
        <w:rPr>
          <w:rFonts w:ascii="Times New Roman" w:hAnsi="Times New Roman"/>
          <w:sz w:val="24"/>
          <w:szCs w:val="24"/>
          <w:lang w:val="en-US"/>
        </w:rPr>
        <w:t xml:space="preserve">sampled </w:t>
      </w:r>
      <w:r>
        <w:rPr>
          <w:rFonts w:ascii="Times New Roman" w:hAnsi="Times New Roman"/>
          <w:sz w:val="24"/>
          <w:szCs w:val="24"/>
          <w:lang w:val="en-US"/>
        </w:rPr>
        <w:t xml:space="preserve">in </w:t>
      </w:r>
      <w:r w:rsidR="006B6FDC">
        <w:rPr>
          <w:rFonts w:ascii="Times New Roman" w:hAnsi="Times New Roman"/>
          <w:sz w:val="24"/>
          <w:szCs w:val="24"/>
          <w:lang w:val="en-US"/>
        </w:rPr>
        <w:t>t</w:t>
      </w:r>
      <w:r w:rsidR="001C10E4">
        <w:rPr>
          <w:rFonts w:ascii="Times New Roman" w:hAnsi="Times New Roman"/>
          <w:sz w:val="24"/>
          <w:szCs w:val="24"/>
          <w:lang w:val="en-US"/>
        </w:rPr>
        <w:t xml:space="preserve">he phylogeny of </w:t>
      </w:r>
      <w:proofErr w:type="spellStart"/>
      <w:r w:rsidR="001C10E4">
        <w:rPr>
          <w:rFonts w:ascii="Times New Roman" w:hAnsi="Times New Roman"/>
          <w:sz w:val="24"/>
          <w:szCs w:val="24"/>
          <w:lang w:val="en-US"/>
        </w:rPr>
        <w:t>Jønsson</w:t>
      </w:r>
      <w:proofErr w:type="spellEnd"/>
      <w:r w:rsidR="001C10E4">
        <w:rPr>
          <w:rFonts w:ascii="Times New Roman" w:hAnsi="Times New Roman"/>
          <w:sz w:val="24"/>
          <w:szCs w:val="24"/>
          <w:lang w:val="en-US"/>
        </w:rPr>
        <w:t xml:space="preserve"> et al. [5]</w:t>
      </w:r>
      <w:r w:rsidRPr="00280DAE">
        <w:rPr>
          <w:rFonts w:ascii="Times New Roman" w:hAnsi="Times New Roman"/>
          <w:sz w:val="24"/>
          <w:szCs w:val="24"/>
          <w:lang w:val="en-US"/>
        </w:rPr>
        <w:t xml:space="preserve">. </w:t>
      </w:r>
      <w:proofErr w:type="gramStart"/>
      <w:r w:rsidRPr="00280DAE">
        <w:rPr>
          <w:rFonts w:ascii="Times New Roman" w:hAnsi="Times New Roman"/>
          <w:sz w:val="24"/>
          <w:szCs w:val="24"/>
          <w:lang w:val="en-US"/>
        </w:rPr>
        <w:t xml:space="preserve">Variation in these values </w:t>
      </w:r>
      <w:r>
        <w:rPr>
          <w:rFonts w:ascii="Times New Roman" w:hAnsi="Times New Roman"/>
          <w:sz w:val="24"/>
          <w:szCs w:val="24"/>
          <w:lang w:val="en-US"/>
        </w:rPr>
        <w:t>are</w:t>
      </w:r>
      <w:proofErr w:type="gramEnd"/>
      <w:r w:rsidRPr="00280DAE">
        <w:rPr>
          <w:rFonts w:ascii="Times New Roman" w:hAnsi="Times New Roman"/>
          <w:sz w:val="24"/>
          <w:szCs w:val="24"/>
          <w:lang w:val="en-US"/>
        </w:rPr>
        <w:t xml:space="preserve"> highlighted </w:t>
      </w:r>
      <w:r>
        <w:rPr>
          <w:rFonts w:ascii="Times New Roman" w:hAnsi="Times New Roman"/>
          <w:sz w:val="24"/>
          <w:szCs w:val="24"/>
          <w:lang w:val="en-US"/>
        </w:rPr>
        <w:t>among</w:t>
      </w:r>
      <w:r w:rsidRPr="00280DAE">
        <w:rPr>
          <w:rFonts w:ascii="Times New Roman" w:hAnsi="Times New Roman"/>
          <w:sz w:val="24"/>
          <w:szCs w:val="24"/>
          <w:lang w:val="en-US"/>
        </w:rPr>
        <w:t xml:space="preserve"> taxa that undertake seasonal movement </w:t>
      </w:r>
      <w:r>
        <w:rPr>
          <w:rFonts w:ascii="Times New Roman" w:hAnsi="Times New Roman"/>
          <w:sz w:val="24"/>
          <w:szCs w:val="24"/>
          <w:lang w:val="en-US"/>
        </w:rPr>
        <w:t>(</w:t>
      </w:r>
      <w:r w:rsidRPr="00280DAE">
        <w:rPr>
          <w:rFonts w:ascii="Times New Roman" w:hAnsi="Times New Roman"/>
          <w:sz w:val="24"/>
          <w:szCs w:val="24"/>
          <w:lang w:val="en-US"/>
        </w:rPr>
        <w:t>generally &gt; 1,000 km</w:t>
      </w:r>
      <w:r>
        <w:rPr>
          <w:rFonts w:ascii="Times New Roman" w:hAnsi="Times New Roman"/>
          <w:sz w:val="24"/>
          <w:szCs w:val="24"/>
          <w:lang w:val="en-US"/>
        </w:rPr>
        <w:t>) compared to</w:t>
      </w:r>
      <w:r w:rsidRPr="00280DAE">
        <w:rPr>
          <w:rFonts w:ascii="Times New Roman" w:hAnsi="Times New Roman"/>
          <w:sz w:val="24"/>
          <w:szCs w:val="24"/>
          <w:lang w:val="en-US"/>
        </w:rPr>
        <w:t xml:space="preserve"> those that are more sedentary</w:t>
      </w:r>
      <w:r>
        <w:rPr>
          <w:rFonts w:ascii="Times New Roman" w:hAnsi="Times New Roman"/>
          <w:sz w:val="24"/>
          <w:szCs w:val="24"/>
          <w:lang w:val="en-US"/>
        </w:rPr>
        <w:t>.</w:t>
      </w:r>
      <w:r w:rsidRPr="009F71C5">
        <w:rPr>
          <w:rFonts w:ascii="Times New Roman" w:hAnsi="Times New Roman"/>
          <w:sz w:val="24"/>
          <w:szCs w:val="24"/>
          <w:lang w:val="en-US"/>
        </w:rPr>
        <w:t xml:space="preserve"> </w:t>
      </w:r>
      <w:r w:rsidRPr="00280DAE">
        <w:rPr>
          <w:rFonts w:ascii="Times New Roman" w:hAnsi="Times New Roman"/>
          <w:sz w:val="24"/>
          <w:szCs w:val="24"/>
          <w:lang w:val="en-US"/>
        </w:rPr>
        <w:t>The numbers of spec</w:t>
      </w:r>
      <w:r>
        <w:rPr>
          <w:rFonts w:ascii="Times New Roman" w:hAnsi="Times New Roman"/>
          <w:sz w:val="24"/>
          <w:szCs w:val="24"/>
          <w:lang w:val="en-US"/>
        </w:rPr>
        <w:t>ies in the migratory and non-migratory</w:t>
      </w:r>
      <w:r w:rsidRPr="00280DAE">
        <w:rPr>
          <w:rFonts w:ascii="Times New Roman" w:hAnsi="Times New Roman"/>
          <w:sz w:val="24"/>
          <w:szCs w:val="24"/>
          <w:lang w:val="en-US"/>
        </w:rPr>
        <w:t xml:space="preserve"> classes are </w:t>
      </w:r>
      <w:r>
        <w:rPr>
          <w:rFonts w:ascii="Times New Roman" w:hAnsi="Times New Roman"/>
          <w:sz w:val="24"/>
          <w:szCs w:val="24"/>
          <w:lang w:val="en-US"/>
        </w:rPr>
        <w:t>shown</w:t>
      </w:r>
      <w:r w:rsidRPr="00280DAE">
        <w:rPr>
          <w:rFonts w:ascii="Times New Roman" w:hAnsi="Times New Roman"/>
          <w:sz w:val="24"/>
          <w:szCs w:val="24"/>
          <w:lang w:val="en-US"/>
        </w:rPr>
        <w:t xml:space="preserve"> in parentheses.</w:t>
      </w:r>
    </w:p>
    <w:p w14:paraId="0DBABAE5" w14:textId="77777777" w:rsidR="003D38A5" w:rsidRDefault="003D38A5" w:rsidP="003D38A5">
      <w:pPr>
        <w:spacing w:line="480" w:lineRule="auto"/>
        <w:jc w:val="center"/>
        <w:rPr>
          <w:rFonts w:ascii="Times New Roman" w:hAnsi="Times New Roman"/>
          <w:sz w:val="24"/>
          <w:szCs w:val="24"/>
          <w:lang w:val="en-US"/>
        </w:rPr>
      </w:pPr>
      <w:r>
        <w:rPr>
          <w:rFonts w:ascii="Times New Roman" w:hAnsi="Times New Roman"/>
          <w:noProof/>
          <w:sz w:val="24"/>
          <w:szCs w:val="24"/>
          <w:lang w:eastAsia="en-GB"/>
        </w:rPr>
        <w:drawing>
          <wp:inline distT="0" distB="0" distL="0" distR="0" wp14:anchorId="1DA02B27" wp14:editId="24A42613">
            <wp:extent cx="5475411" cy="6644640"/>
            <wp:effectExtent l="0" t="0" r="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76119" cy="6645499"/>
                    </a:xfrm>
                    <a:prstGeom prst="rect">
                      <a:avLst/>
                    </a:prstGeom>
                    <a:noFill/>
                    <a:ln>
                      <a:noFill/>
                    </a:ln>
                  </pic:spPr>
                </pic:pic>
              </a:graphicData>
            </a:graphic>
          </wp:inline>
        </w:drawing>
      </w:r>
    </w:p>
    <w:p w14:paraId="4FA09CF6" w14:textId="77777777" w:rsidR="00943A0A" w:rsidRDefault="00943A0A" w:rsidP="00943A0A">
      <w:pPr>
        <w:spacing w:line="480" w:lineRule="auto"/>
        <w:jc w:val="both"/>
        <w:rPr>
          <w:rFonts w:ascii="Times New Roman" w:hAnsi="Times New Roman"/>
          <w:sz w:val="24"/>
          <w:szCs w:val="24"/>
          <w:lang w:val="en-US"/>
        </w:rPr>
      </w:pPr>
      <w:r>
        <w:rPr>
          <w:rFonts w:ascii="Times New Roman" w:hAnsi="Times New Roman"/>
          <w:b/>
          <w:sz w:val="24"/>
          <w:szCs w:val="24"/>
          <w:lang w:val="en-US"/>
        </w:rPr>
        <w:lastRenderedPageBreak/>
        <w:t>Figure A5</w:t>
      </w:r>
      <w:r w:rsidRPr="00280DAE">
        <w:rPr>
          <w:rFonts w:ascii="Times New Roman" w:hAnsi="Times New Roman"/>
          <w:sz w:val="24"/>
          <w:szCs w:val="24"/>
          <w:lang w:val="en-US"/>
        </w:rPr>
        <w:t>.</w:t>
      </w:r>
      <w:r>
        <w:rPr>
          <w:rFonts w:ascii="Times New Roman" w:hAnsi="Times New Roman"/>
          <w:sz w:val="24"/>
          <w:szCs w:val="24"/>
          <w:lang w:val="en-US"/>
        </w:rPr>
        <w:t xml:space="preserve"> </w:t>
      </w:r>
      <w:r w:rsidRPr="00280DAE">
        <w:rPr>
          <w:rFonts w:ascii="Times New Roman" w:hAnsi="Times New Roman"/>
          <w:sz w:val="24"/>
          <w:szCs w:val="24"/>
          <w:lang w:val="en-US"/>
        </w:rPr>
        <w:t xml:space="preserve">Boxplots illustrating </w:t>
      </w:r>
      <w:r>
        <w:rPr>
          <w:rFonts w:ascii="Times New Roman" w:hAnsi="Times New Roman"/>
          <w:sz w:val="24"/>
          <w:szCs w:val="24"/>
          <w:lang w:val="en-US"/>
        </w:rPr>
        <w:t>differences in the values of DR</w:t>
      </w:r>
      <w:r w:rsidRPr="00280DAE">
        <w:rPr>
          <w:rFonts w:ascii="Times New Roman" w:hAnsi="Times New Roman"/>
          <w:sz w:val="24"/>
          <w:szCs w:val="24"/>
          <w:lang w:val="en-US"/>
        </w:rPr>
        <w:t xml:space="preserve"> among </w:t>
      </w:r>
      <w:r>
        <w:rPr>
          <w:rFonts w:ascii="Times New Roman" w:hAnsi="Times New Roman"/>
          <w:sz w:val="24"/>
          <w:szCs w:val="24"/>
          <w:lang w:val="en-US"/>
        </w:rPr>
        <w:t xml:space="preserve">the 662 </w:t>
      </w:r>
      <w:proofErr w:type="spellStart"/>
      <w:r>
        <w:rPr>
          <w:rFonts w:ascii="Times New Roman" w:hAnsi="Times New Roman"/>
          <w:sz w:val="24"/>
          <w:szCs w:val="24"/>
          <w:lang w:val="en-US"/>
        </w:rPr>
        <w:t>corvoid</w:t>
      </w:r>
      <w:proofErr w:type="spellEnd"/>
      <w:r>
        <w:rPr>
          <w:rFonts w:ascii="Times New Roman" w:hAnsi="Times New Roman"/>
          <w:sz w:val="24"/>
          <w:szCs w:val="24"/>
          <w:lang w:val="en-US"/>
        </w:rPr>
        <w:t xml:space="preserve"> species </w:t>
      </w:r>
      <w:r w:rsidR="006B6FDC">
        <w:rPr>
          <w:rFonts w:ascii="Times New Roman" w:hAnsi="Times New Roman"/>
          <w:sz w:val="24"/>
          <w:szCs w:val="24"/>
          <w:lang w:val="en-US"/>
        </w:rPr>
        <w:t>sampled in the ph</w:t>
      </w:r>
      <w:r w:rsidR="001C10E4">
        <w:rPr>
          <w:rFonts w:ascii="Times New Roman" w:hAnsi="Times New Roman"/>
          <w:sz w:val="24"/>
          <w:szCs w:val="24"/>
          <w:lang w:val="en-US"/>
        </w:rPr>
        <w:t xml:space="preserve">ylogeny of </w:t>
      </w:r>
      <w:proofErr w:type="spellStart"/>
      <w:r w:rsidR="001C10E4">
        <w:rPr>
          <w:rFonts w:ascii="Times New Roman" w:hAnsi="Times New Roman"/>
          <w:sz w:val="24"/>
          <w:szCs w:val="24"/>
          <w:lang w:val="en-US"/>
        </w:rPr>
        <w:t>Jønsson</w:t>
      </w:r>
      <w:proofErr w:type="spellEnd"/>
      <w:r w:rsidR="001C10E4">
        <w:rPr>
          <w:rFonts w:ascii="Times New Roman" w:hAnsi="Times New Roman"/>
          <w:sz w:val="24"/>
          <w:szCs w:val="24"/>
          <w:lang w:val="en-US"/>
        </w:rPr>
        <w:t xml:space="preserve"> et al. [5]</w:t>
      </w:r>
      <w:r w:rsidRPr="00280DAE">
        <w:rPr>
          <w:rFonts w:ascii="Times New Roman" w:hAnsi="Times New Roman"/>
          <w:sz w:val="24"/>
          <w:szCs w:val="24"/>
          <w:lang w:val="en-US"/>
        </w:rPr>
        <w:t xml:space="preserve">. </w:t>
      </w:r>
      <w:proofErr w:type="gramStart"/>
      <w:r w:rsidRPr="00280DAE">
        <w:rPr>
          <w:rFonts w:ascii="Times New Roman" w:hAnsi="Times New Roman"/>
          <w:sz w:val="24"/>
          <w:szCs w:val="24"/>
          <w:lang w:val="en-US"/>
        </w:rPr>
        <w:t xml:space="preserve">Variation in these values </w:t>
      </w:r>
      <w:r>
        <w:rPr>
          <w:rFonts w:ascii="Times New Roman" w:hAnsi="Times New Roman"/>
          <w:sz w:val="24"/>
          <w:szCs w:val="24"/>
          <w:lang w:val="en-US"/>
        </w:rPr>
        <w:t>are</w:t>
      </w:r>
      <w:proofErr w:type="gramEnd"/>
      <w:r w:rsidRPr="00280DAE">
        <w:rPr>
          <w:rFonts w:ascii="Times New Roman" w:hAnsi="Times New Roman"/>
          <w:sz w:val="24"/>
          <w:szCs w:val="24"/>
          <w:lang w:val="en-US"/>
        </w:rPr>
        <w:t xml:space="preserve"> highlighted among taxa that are distributed on islands, continents or are widespread (present on both islands and continents)</w:t>
      </w:r>
      <w:r>
        <w:rPr>
          <w:rFonts w:ascii="Times New Roman" w:hAnsi="Times New Roman"/>
          <w:sz w:val="24"/>
          <w:szCs w:val="24"/>
          <w:lang w:val="en-US"/>
        </w:rPr>
        <w:t xml:space="preserve">. </w:t>
      </w:r>
      <w:r w:rsidRPr="00280DAE">
        <w:rPr>
          <w:rFonts w:ascii="Times New Roman" w:hAnsi="Times New Roman"/>
          <w:sz w:val="24"/>
          <w:szCs w:val="24"/>
          <w:lang w:val="en-US"/>
        </w:rPr>
        <w:t>The numbers of spec</w:t>
      </w:r>
      <w:r>
        <w:rPr>
          <w:rFonts w:ascii="Times New Roman" w:hAnsi="Times New Roman"/>
          <w:sz w:val="24"/>
          <w:szCs w:val="24"/>
          <w:lang w:val="en-US"/>
        </w:rPr>
        <w:t xml:space="preserve">ies in the island, continental and </w:t>
      </w:r>
      <w:r w:rsidRPr="00280DAE">
        <w:rPr>
          <w:rFonts w:ascii="Times New Roman" w:hAnsi="Times New Roman"/>
          <w:sz w:val="24"/>
          <w:szCs w:val="24"/>
          <w:lang w:val="en-US"/>
        </w:rPr>
        <w:t>widespre</w:t>
      </w:r>
      <w:r>
        <w:rPr>
          <w:rFonts w:ascii="Times New Roman" w:hAnsi="Times New Roman"/>
          <w:sz w:val="24"/>
          <w:szCs w:val="24"/>
          <w:lang w:val="en-US"/>
        </w:rPr>
        <w:t>ad</w:t>
      </w:r>
      <w:r w:rsidRPr="00280DAE">
        <w:rPr>
          <w:rFonts w:ascii="Times New Roman" w:hAnsi="Times New Roman"/>
          <w:sz w:val="24"/>
          <w:szCs w:val="24"/>
          <w:lang w:val="en-US"/>
        </w:rPr>
        <w:t xml:space="preserve"> classes are </w:t>
      </w:r>
      <w:r>
        <w:rPr>
          <w:rFonts w:ascii="Times New Roman" w:hAnsi="Times New Roman"/>
          <w:sz w:val="24"/>
          <w:szCs w:val="24"/>
          <w:lang w:val="en-US"/>
        </w:rPr>
        <w:t>shown</w:t>
      </w:r>
      <w:r w:rsidRPr="00280DAE">
        <w:rPr>
          <w:rFonts w:ascii="Times New Roman" w:hAnsi="Times New Roman"/>
          <w:sz w:val="24"/>
          <w:szCs w:val="24"/>
          <w:lang w:val="en-US"/>
        </w:rPr>
        <w:t xml:space="preserve"> in parentheses. </w:t>
      </w:r>
    </w:p>
    <w:p w14:paraId="5FB264EE" w14:textId="77777777" w:rsidR="003D38A5" w:rsidRPr="00280DAE" w:rsidRDefault="003D38A5" w:rsidP="00943A0A">
      <w:pPr>
        <w:spacing w:line="480" w:lineRule="auto"/>
        <w:jc w:val="both"/>
        <w:rPr>
          <w:rFonts w:ascii="Times New Roman" w:hAnsi="Times New Roman"/>
          <w:sz w:val="24"/>
          <w:szCs w:val="24"/>
          <w:lang w:val="en-US"/>
        </w:rPr>
      </w:pPr>
      <w:r>
        <w:rPr>
          <w:rFonts w:ascii="Times New Roman" w:hAnsi="Times New Roman"/>
          <w:noProof/>
          <w:sz w:val="24"/>
          <w:szCs w:val="24"/>
          <w:lang w:eastAsia="en-GB"/>
        </w:rPr>
        <w:drawing>
          <wp:inline distT="0" distB="0" distL="0" distR="0" wp14:anchorId="48557580" wp14:editId="11899E19">
            <wp:extent cx="6120130" cy="6511371"/>
            <wp:effectExtent l="0" t="0" r="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0130" cy="6511371"/>
                    </a:xfrm>
                    <a:prstGeom prst="rect">
                      <a:avLst/>
                    </a:prstGeom>
                    <a:noFill/>
                    <a:ln>
                      <a:noFill/>
                    </a:ln>
                  </pic:spPr>
                </pic:pic>
              </a:graphicData>
            </a:graphic>
          </wp:inline>
        </w:drawing>
      </w:r>
    </w:p>
    <w:p w14:paraId="59D6D6F3" w14:textId="77777777" w:rsidR="003C6992" w:rsidRDefault="00943A0A" w:rsidP="003C6992">
      <w:pPr>
        <w:spacing w:line="480" w:lineRule="auto"/>
        <w:jc w:val="both"/>
        <w:rPr>
          <w:rFonts w:ascii="Times New Roman" w:hAnsi="Times New Roman"/>
          <w:sz w:val="24"/>
          <w:szCs w:val="24"/>
          <w:lang w:val="en-US"/>
        </w:rPr>
      </w:pPr>
      <w:r>
        <w:rPr>
          <w:rFonts w:ascii="Times New Roman" w:hAnsi="Times New Roman"/>
          <w:b/>
          <w:sz w:val="24"/>
          <w:szCs w:val="24"/>
          <w:lang w:val="en-US"/>
        </w:rPr>
        <w:lastRenderedPageBreak/>
        <w:t>Figure A6</w:t>
      </w:r>
      <w:r w:rsidRPr="00280DAE">
        <w:rPr>
          <w:rFonts w:ascii="Times New Roman" w:hAnsi="Times New Roman"/>
          <w:sz w:val="24"/>
          <w:szCs w:val="24"/>
          <w:lang w:val="en-US"/>
        </w:rPr>
        <w:t>.</w:t>
      </w:r>
      <w:r>
        <w:rPr>
          <w:rFonts w:ascii="Times New Roman" w:hAnsi="Times New Roman"/>
          <w:sz w:val="24"/>
          <w:szCs w:val="24"/>
          <w:lang w:val="en-US"/>
        </w:rPr>
        <w:t xml:space="preserve"> </w:t>
      </w:r>
      <w:r w:rsidRPr="00280DAE">
        <w:rPr>
          <w:rFonts w:ascii="Times New Roman" w:hAnsi="Times New Roman"/>
          <w:sz w:val="24"/>
          <w:szCs w:val="24"/>
          <w:lang w:val="en-US"/>
        </w:rPr>
        <w:t xml:space="preserve">Boxplots illustrating </w:t>
      </w:r>
      <w:r>
        <w:rPr>
          <w:rFonts w:ascii="Times New Roman" w:hAnsi="Times New Roman"/>
          <w:sz w:val="24"/>
          <w:szCs w:val="24"/>
          <w:lang w:val="en-US"/>
        </w:rPr>
        <w:t>differences in the values of DR</w:t>
      </w:r>
      <w:r w:rsidRPr="00280DAE">
        <w:rPr>
          <w:rFonts w:ascii="Times New Roman" w:hAnsi="Times New Roman"/>
          <w:sz w:val="24"/>
          <w:szCs w:val="24"/>
          <w:lang w:val="en-US"/>
        </w:rPr>
        <w:t xml:space="preserve"> among </w:t>
      </w:r>
      <w:r>
        <w:rPr>
          <w:rFonts w:ascii="Times New Roman" w:hAnsi="Times New Roman"/>
          <w:sz w:val="24"/>
          <w:szCs w:val="24"/>
          <w:lang w:val="en-US"/>
        </w:rPr>
        <w:t xml:space="preserve">the 662 </w:t>
      </w:r>
      <w:proofErr w:type="spellStart"/>
      <w:r>
        <w:rPr>
          <w:rFonts w:ascii="Times New Roman" w:hAnsi="Times New Roman"/>
          <w:sz w:val="24"/>
          <w:szCs w:val="24"/>
          <w:lang w:val="en-US"/>
        </w:rPr>
        <w:t>corvoid</w:t>
      </w:r>
      <w:proofErr w:type="spellEnd"/>
      <w:r>
        <w:rPr>
          <w:rFonts w:ascii="Times New Roman" w:hAnsi="Times New Roman"/>
          <w:sz w:val="24"/>
          <w:szCs w:val="24"/>
          <w:lang w:val="en-US"/>
        </w:rPr>
        <w:t xml:space="preserve"> species </w:t>
      </w:r>
      <w:r w:rsidR="006B6FDC">
        <w:rPr>
          <w:rFonts w:ascii="Times New Roman" w:hAnsi="Times New Roman"/>
          <w:sz w:val="24"/>
          <w:szCs w:val="24"/>
          <w:lang w:val="en-US"/>
        </w:rPr>
        <w:t>sampled in th</w:t>
      </w:r>
      <w:r w:rsidR="001C10E4">
        <w:rPr>
          <w:rFonts w:ascii="Times New Roman" w:hAnsi="Times New Roman"/>
          <w:sz w:val="24"/>
          <w:szCs w:val="24"/>
          <w:lang w:val="en-US"/>
        </w:rPr>
        <w:t xml:space="preserve">e phylogeny of </w:t>
      </w:r>
      <w:proofErr w:type="spellStart"/>
      <w:r w:rsidR="001C10E4">
        <w:rPr>
          <w:rFonts w:ascii="Times New Roman" w:hAnsi="Times New Roman"/>
          <w:sz w:val="24"/>
          <w:szCs w:val="24"/>
          <w:lang w:val="en-US"/>
        </w:rPr>
        <w:t>Jønsson</w:t>
      </w:r>
      <w:proofErr w:type="spellEnd"/>
      <w:r w:rsidR="001C10E4">
        <w:rPr>
          <w:rFonts w:ascii="Times New Roman" w:hAnsi="Times New Roman"/>
          <w:sz w:val="24"/>
          <w:szCs w:val="24"/>
          <w:lang w:val="en-US"/>
        </w:rPr>
        <w:t xml:space="preserve"> et al. [5]</w:t>
      </w:r>
      <w:r w:rsidR="007E5B97">
        <w:rPr>
          <w:rFonts w:ascii="Times New Roman" w:hAnsi="Times New Roman"/>
          <w:sz w:val="24"/>
          <w:szCs w:val="24"/>
          <w:lang w:val="en-US"/>
        </w:rPr>
        <w:t>.</w:t>
      </w:r>
      <w:r w:rsidRPr="00280DAE">
        <w:rPr>
          <w:rFonts w:ascii="Times New Roman" w:hAnsi="Times New Roman"/>
          <w:sz w:val="24"/>
          <w:szCs w:val="24"/>
          <w:lang w:val="en-US"/>
        </w:rPr>
        <w:t xml:space="preserve"> </w:t>
      </w:r>
      <w:proofErr w:type="gramStart"/>
      <w:r w:rsidRPr="00280DAE">
        <w:rPr>
          <w:rFonts w:ascii="Times New Roman" w:hAnsi="Times New Roman"/>
          <w:sz w:val="24"/>
          <w:szCs w:val="24"/>
          <w:lang w:val="en-US"/>
        </w:rPr>
        <w:t xml:space="preserve">Variation in these values </w:t>
      </w:r>
      <w:r>
        <w:rPr>
          <w:rFonts w:ascii="Times New Roman" w:hAnsi="Times New Roman"/>
          <w:sz w:val="24"/>
          <w:szCs w:val="24"/>
          <w:lang w:val="en-US"/>
        </w:rPr>
        <w:t>are</w:t>
      </w:r>
      <w:proofErr w:type="gramEnd"/>
      <w:r w:rsidRPr="00280DAE">
        <w:rPr>
          <w:rFonts w:ascii="Times New Roman" w:hAnsi="Times New Roman"/>
          <w:sz w:val="24"/>
          <w:szCs w:val="24"/>
          <w:lang w:val="en-US"/>
        </w:rPr>
        <w:t xml:space="preserve"> highlighted among species </w:t>
      </w:r>
      <w:r>
        <w:rPr>
          <w:rFonts w:ascii="Times New Roman" w:hAnsi="Times New Roman"/>
          <w:sz w:val="24"/>
          <w:szCs w:val="24"/>
          <w:lang w:val="en-US"/>
        </w:rPr>
        <w:t xml:space="preserve">found in open, dense or mixed habitat types. </w:t>
      </w:r>
      <w:r w:rsidRPr="00280DAE">
        <w:rPr>
          <w:rFonts w:ascii="Times New Roman" w:hAnsi="Times New Roman"/>
          <w:sz w:val="24"/>
          <w:szCs w:val="24"/>
          <w:lang w:val="en-US"/>
        </w:rPr>
        <w:t>The numbers of spec</w:t>
      </w:r>
      <w:r>
        <w:rPr>
          <w:rFonts w:ascii="Times New Roman" w:hAnsi="Times New Roman"/>
          <w:sz w:val="24"/>
          <w:szCs w:val="24"/>
          <w:lang w:val="en-US"/>
        </w:rPr>
        <w:t>ies in the open, dense or mixed</w:t>
      </w:r>
      <w:r w:rsidRPr="00280DAE">
        <w:rPr>
          <w:rFonts w:ascii="Times New Roman" w:hAnsi="Times New Roman"/>
          <w:sz w:val="24"/>
          <w:szCs w:val="24"/>
          <w:lang w:val="en-US"/>
        </w:rPr>
        <w:t xml:space="preserve"> </w:t>
      </w:r>
      <w:r>
        <w:rPr>
          <w:rFonts w:ascii="Times New Roman" w:hAnsi="Times New Roman"/>
          <w:sz w:val="24"/>
          <w:szCs w:val="24"/>
          <w:lang w:val="en-US"/>
        </w:rPr>
        <w:t xml:space="preserve">classes </w:t>
      </w:r>
      <w:r w:rsidRPr="00280DAE">
        <w:rPr>
          <w:rFonts w:ascii="Times New Roman" w:hAnsi="Times New Roman"/>
          <w:sz w:val="24"/>
          <w:szCs w:val="24"/>
          <w:lang w:val="en-US"/>
        </w:rPr>
        <w:t xml:space="preserve">are </w:t>
      </w:r>
      <w:r>
        <w:rPr>
          <w:rFonts w:ascii="Times New Roman" w:hAnsi="Times New Roman"/>
          <w:sz w:val="24"/>
          <w:szCs w:val="24"/>
          <w:lang w:val="en-US"/>
        </w:rPr>
        <w:t>shown</w:t>
      </w:r>
      <w:r w:rsidRPr="00280DAE">
        <w:rPr>
          <w:rFonts w:ascii="Times New Roman" w:hAnsi="Times New Roman"/>
          <w:sz w:val="24"/>
          <w:szCs w:val="24"/>
          <w:lang w:val="en-US"/>
        </w:rPr>
        <w:t xml:space="preserve"> in parentheses. </w:t>
      </w:r>
    </w:p>
    <w:p w14:paraId="220115F9" w14:textId="77777777" w:rsidR="003D38A5" w:rsidRPr="00050335" w:rsidRDefault="00EC3FF4" w:rsidP="003C6992">
      <w:pPr>
        <w:spacing w:line="480" w:lineRule="auto"/>
        <w:jc w:val="both"/>
        <w:rPr>
          <w:rFonts w:ascii="Times New Roman" w:hAnsi="Times New Roman"/>
          <w:sz w:val="24"/>
          <w:szCs w:val="24"/>
          <w:lang w:val="en-US"/>
        </w:rPr>
      </w:pPr>
      <w:r>
        <w:rPr>
          <w:rFonts w:ascii="Times New Roman" w:hAnsi="Times New Roman"/>
          <w:noProof/>
          <w:sz w:val="24"/>
          <w:szCs w:val="24"/>
          <w:lang w:eastAsia="en-GB"/>
        </w:rPr>
        <w:drawing>
          <wp:inline distT="0" distB="0" distL="0" distR="0" wp14:anchorId="6782DC74" wp14:editId="225030E6">
            <wp:extent cx="6120130" cy="651804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0130" cy="6518040"/>
                    </a:xfrm>
                    <a:prstGeom prst="rect">
                      <a:avLst/>
                    </a:prstGeom>
                    <a:noFill/>
                    <a:ln>
                      <a:noFill/>
                    </a:ln>
                  </pic:spPr>
                </pic:pic>
              </a:graphicData>
            </a:graphic>
          </wp:inline>
        </w:drawing>
      </w:r>
    </w:p>
    <w:p w14:paraId="1EB4C84D" w14:textId="30945AAE" w:rsidR="003C6992" w:rsidRDefault="00943A0A" w:rsidP="00943A0A">
      <w:pPr>
        <w:spacing w:line="480" w:lineRule="auto"/>
        <w:jc w:val="both"/>
        <w:rPr>
          <w:rFonts w:ascii="Times New Roman" w:hAnsi="Times New Roman"/>
          <w:sz w:val="24"/>
          <w:szCs w:val="24"/>
          <w:lang w:val="en-US"/>
        </w:rPr>
      </w:pPr>
      <w:r>
        <w:rPr>
          <w:rFonts w:ascii="Times New Roman" w:hAnsi="Times New Roman"/>
          <w:b/>
          <w:sz w:val="24"/>
          <w:szCs w:val="24"/>
          <w:lang w:val="en-US"/>
        </w:rPr>
        <w:lastRenderedPageBreak/>
        <w:t>Figure A7</w:t>
      </w:r>
      <w:r w:rsidR="003C6992" w:rsidRPr="00280DAE">
        <w:rPr>
          <w:rFonts w:ascii="Times New Roman" w:hAnsi="Times New Roman"/>
          <w:sz w:val="24"/>
          <w:szCs w:val="24"/>
          <w:lang w:val="en-US"/>
        </w:rPr>
        <w:t xml:space="preserve">. Boxplots illustrating </w:t>
      </w:r>
      <w:r w:rsidR="003C6992">
        <w:rPr>
          <w:rFonts w:ascii="Times New Roman" w:hAnsi="Times New Roman"/>
          <w:sz w:val="24"/>
          <w:szCs w:val="24"/>
          <w:lang w:val="en-US"/>
        </w:rPr>
        <w:t xml:space="preserve">present </w:t>
      </w:r>
      <w:r w:rsidR="00BB6A8A">
        <w:rPr>
          <w:rFonts w:ascii="Times New Roman" w:hAnsi="Times New Roman"/>
          <w:sz w:val="24"/>
          <w:szCs w:val="24"/>
          <w:lang w:val="en-US"/>
        </w:rPr>
        <w:t>d</w:t>
      </w:r>
      <w:r w:rsidR="003C6992">
        <w:rPr>
          <w:rFonts w:ascii="Times New Roman" w:hAnsi="Times New Roman"/>
          <w:sz w:val="24"/>
          <w:szCs w:val="24"/>
          <w:lang w:val="en-US"/>
        </w:rPr>
        <w:t>ay speciation rates (estimated from</w:t>
      </w:r>
      <w:r w:rsidR="003C6992" w:rsidRPr="00280DAE">
        <w:rPr>
          <w:rFonts w:ascii="Times New Roman" w:hAnsi="Times New Roman"/>
          <w:sz w:val="24"/>
          <w:szCs w:val="24"/>
          <w:lang w:val="en-US"/>
        </w:rPr>
        <w:t xml:space="preserve"> </w:t>
      </w:r>
      <w:r w:rsidR="003C6992">
        <w:rPr>
          <w:rFonts w:ascii="Times New Roman" w:hAnsi="Times New Roman"/>
          <w:sz w:val="24"/>
          <w:szCs w:val="24"/>
          <w:lang w:val="en-US"/>
        </w:rPr>
        <w:t>BAMM)</w:t>
      </w:r>
      <w:r w:rsidR="003C6992" w:rsidRPr="00280DAE">
        <w:rPr>
          <w:rFonts w:ascii="Times New Roman" w:hAnsi="Times New Roman"/>
          <w:sz w:val="24"/>
          <w:szCs w:val="24"/>
          <w:lang w:val="en-US"/>
        </w:rPr>
        <w:t xml:space="preserve"> among </w:t>
      </w:r>
      <w:r w:rsidR="007E5B97">
        <w:rPr>
          <w:rFonts w:ascii="Times New Roman" w:hAnsi="Times New Roman"/>
          <w:sz w:val="24"/>
          <w:szCs w:val="24"/>
          <w:lang w:val="en-US"/>
        </w:rPr>
        <w:t>662</w:t>
      </w:r>
      <w:r w:rsidR="003C6992" w:rsidRPr="00280DAE">
        <w:rPr>
          <w:rFonts w:ascii="Times New Roman" w:hAnsi="Times New Roman"/>
          <w:sz w:val="24"/>
          <w:szCs w:val="24"/>
          <w:lang w:val="en-US"/>
        </w:rPr>
        <w:t xml:space="preserve"> species of the </w:t>
      </w:r>
      <w:proofErr w:type="spellStart"/>
      <w:r w:rsidR="003C6992" w:rsidRPr="00280DAE">
        <w:rPr>
          <w:rFonts w:ascii="Times New Roman" w:hAnsi="Times New Roman"/>
          <w:sz w:val="24"/>
          <w:szCs w:val="24"/>
          <w:lang w:val="en-US"/>
        </w:rPr>
        <w:t>Corvides</w:t>
      </w:r>
      <w:proofErr w:type="spellEnd"/>
      <w:r w:rsidR="003C6992" w:rsidRPr="00280DAE">
        <w:rPr>
          <w:rFonts w:ascii="Times New Roman" w:hAnsi="Times New Roman"/>
          <w:sz w:val="24"/>
          <w:szCs w:val="24"/>
          <w:lang w:val="en-US"/>
        </w:rPr>
        <w:t xml:space="preserve">. </w:t>
      </w:r>
      <w:proofErr w:type="gramStart"/>
      <w:r w:rsidR="003C6992" w:rsidRPr="00280DAE">
        <w:rPr>
          <w:rFonts w:ascii="Times New Roman" w:hAnsi="Times New Roman"/>
          <w:sz w:val="24"/>
          <w:szCs w:val="24"/>
          <w:lang w:val="en-US"/>
        </w:rPr>
        <w:t xml:space="preserve">Variation in these values </w:t>
      </w:r>
      <w:r w:rsidR="003C6992">
        <w:rPr>
          <w:rFonts w:ascii="Times New Roman" w:hAnsi="Times New Roman"/>
          <w:sz w:val="24"/>
          <w:szCs w:val="24"/>
          <w:lang w:val="en-US"/>
        </w:rPr>
        <w:t>are</w:t>
      </w:r>
      <w:proofErr w:type="gramEnd"/>
      <w:r w:rsidR="003C6992" w:rsidRPr="00280DAE">
        <w:rPr>
          <w:rFonts w:ascii="Times New Roman" w:hAnsi="Times New Roman"/>
          <w:sz w:val="24"/>
          <w:szCs w:val="24"/>
          <w:lang w:val="en-US"/>
        </w:rPr>
        <w:t xml:space="preserve"> highlighted </w:t>
      </w:r>
      <w:r w:rsidR="003C6992">
        <w:rPr>
          <w:rFonts w:ascii="Times New Roman" w:hAnsi="Times New Roman"/>
          <w:sz w:val="24"/>
          <w:szCs w:val="24"/>
          <w:lang w:val="en-US"/>
        </w:rPr>
        <w:t>among</w:t>
      </w:r>
      <w:r w:rsidR="003C6992" w:rsidRPr="00280DAE">
        <w:rPr>
          <w:rFonts w:ascii="Times New Roman" w:hAnsi="Times New Roman"/>
          <w:sz w:val="24"/>
          <w:szCs w:val="24"/>
          <w:lang w:val="en-US"/>
        </w:rPr>
        <w:t xml:space="preserve"> taxa that undertake seasonal movement </w:t>
      </w:r>
      <w:r w:rsidR="003C6992">
        <w:rPr>
          <w:rFonts w:ascii="Times New Roman" w:hAnsi="Times New Roman"/>
          <w:sz w:val="24"/>
          <w:szCs w:val="24"/>
          <w:lang w:val="en-US"/>
        </w:rPr>
        <w:t>(</w:t>
      </w:r>
      <w:r w:rsidR="003C6992" w:rsidRPr="00280DAE">
        <w:rPr>
          <w:rFonts w:ascii="Times New Roman" w:hAnsi="Times New Roman"/>
          <w:sz w:val="24"/>
          <w:szCs w:val="24"/>
          <w:lang w:val="en-US"/>
        </w:rPr>
        <w:t>generally &gt; 1,000 km</w:t>
      </w:r>
      <w:r w:rsidR="003C6992">
        <w:rPr>
          <w:rFonts w:ascii="Times New Roman" w:hAnsi="Times New Roman"/>
          <w:sz w:val="24"/>
          <w:szCs w:val="24"/>
          <w:lang w:val="en-US"/>
        </w:rPr>
        <w:t>) compared to</w:t>
      </w:r>
      <w:r w:rsidR="003C6992" w:rsidRPr="00280DAE">
        <w:rPr>
          <w:rFonts w:ascii="Times New Roman" w:hAnsi="Times New Roman"/>
          <w:sz w:val="24"/>
          <w:szCs w:val="24"/>
          <w:lang w:val="en-US"/>
        </w:rPr>
        <w:t xml:space="preserve"> those that are more sedentary</w:t>
      </w:r>
      <w:r w:rsidR="003C6992">
        <w:rPr>
          <w:rFonts w:ascii="Times New Roman" w:hAnsi="Times New Roman"/>
          <w:sz w:val="24"/>
          <w:szCs w:val="24"/>
          <w:lang w:val="en-US"/>
        </w:rPr>
        <w:t>.</w:t>
      </w:r>
      <w:r w:rsidR="009F71C5" w:rsidRPr="009F71C5">
        <w:rPr>
          <w:rFonts w:ascii="Times New Roman" w:hAnsi="Times New Roman"/>
          <w:sz w:val="24"/>
          <w:szCs w:val="24"/>
          <w:lang w:val="en-US"/>
        </w:rPr>
        <w:t xml:space="preserve"> </w:t>
      </w:r>
      <w:r w:rsidR="009F71C5" w:rsidRPr="00280DAE">
        <w:rPr>
          <w:rFonts w:ascii="Times New Roman" w:hAnsi="Times New Roman"/>
          <w:sz w:val="24"/>
          <w:szCs w:val="24"/>
          <w:lang w:val="en-US"/>
        </w:rPr>
        <w:t>The numbers of spec</w:t>
      </w:r>
      <w:r w:rsidR="009F71C5">
        <w:rPr>
          <w:rFonts w:ascii="Times New Roman" w:hAnsi="Times New Roman"/>
          <w:sz w:val="24"/>
          <w:szCs w:val="24"/>
          <w:lang w:val="en-US"/>
        </w:rPr>
        <w:t xml:space="preserve">ies in the </w:t>
      </w:r>
      <w:r w:rsidR="00C46D0A">
        <w:rPr>
          <w:rFonts w:ascii="Times New Roman" w:hAnsi="Times New Roman"/>
          <w:sz w:val="24"/>
          <w:szCs w:val="24"/>
          <w:lang w:val="en-US"/>
        </w:rPr>
        <w:t>migratory and non-migratory</w:t>
      </w:r>
      <w:r w:rsidR="009F71C5" w:rsidRPr="00280DAE">
        <w:rPr>
          <w:rFonts w:ascii="Times New Roman" w:hAnsi="Times New Roman"/>
          <w:sz w:val="24"/>
          <w:szCs w:val="24"/>
          <w:lang w:val="en-US"/>
        </w:rPr>
        <w:t xml:space="preserve"> classes are </w:t>
      </w:r>
      <w:r w:rsidR="009F71C5">
        <w:rPr>
          <w:rFonts w:ascii="Times New Roman" w:hAnsi="Times New Roman"/>
          <w:sz w:val="24"/>
          <w:szCs w:val="24"/>
          <w:lang w:val="en-US"/>
        </w:rPr>
        <w:t>shown</w:t>
      </w:r>
      <w:r w:rsidR="009F71C5" w:rsidRPr="00280DAE">
        <w:rPr>
          <w:rFonts w:ascii="Times New Roman" w:hAnsi="Times New Roman"/>
          <w:sz w:val="24"/>
          <w:szCs w:val="24"/>
          <w:lang w:val="en-US"/>
        </w:rPr>
        <w:t xml:space="preserve"> in parentheses. </w:t>
      </w:r>
    </w:p>
    <w:p w14:paraId="1874F975" w14:textId="77777777" w:rsidR="00C752A3" w:rsidRDefault="006B6FDC" w:rsidP="00C752A3">
      <w:pPr>
        <w:spacing w:line="480" w:lineRule="auto"/>
        <w:jc w:val="center"/>
        <w:rPr>
          <w:rFonts w:ascii="Times New Roman" w:hAnsi="Times New Roman"/>
          <w:sz w:val="24"/>
          <w:szCs w:val="24"/>
          <w:lang w:val="en-US"/>
        </w:rPr>
      </w:pPr>
      <w:r>
        <w:rPr>
          <w:rFonts w:ascii="Times New Roman" w:hAnsi="Times New Roman"/>
          <w:noProof/>
          <w:sz w:val="24"/>
          <w:szCs w:val="24"/>
          <w:lang w:eastAsia="en-GB"/>
        </w:rPr>
        <w:drawing>
          <wp:inline distT="0" distB="0" distL="0" distR="0" wp14:anchorId="7970AA76" wp14:editId="724878EF">
            <wp:extent cx="5550445" cy="67437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50445" cy="6743700"/>
                    </a:xfrm>
                    <a:prstGeom prst="rect">
                      <a:avLst/>
                    </a:prstGeom>
                    <a:noFill/>
                    <a:ln>
                      <a:noFill/>
                    </a:ln>
                  </pic:spPr>
                </pic:pic>
              </a:graphicData>
            </a:graphic>
          </wp:inline>
        </w:drawing>
      </w:r>
    </w:p>
    <w:p w14:paraId="5A92BBEB" w14:textId="10BAC27C" w:rsidR="006B6FDC" w:rsidRDefault="009F71C5" w:rsidP="006B6FDC">
      <w:pPr>
        <w:spacing w:line="480" w:lineRule="auto"/>
        <w:jc w:val="both"/>
        <w:rPr>
          <w:rFonts w:ascii="Times New Roman" w:hAnsi="Times New Roman"/>
          <w:sz w:val="24"/>
          <w:szCs w:val="24"/>
          <w:lang w:val="en-US"/>
        </w:rPr>
      </w:pPr>
      <w:r>
        <w:rPr>
          <w:rFonts w:ascii="Times New Roman" w:hAnsi="Times New Roman"/>
          <w:b/>
          <w:sz w:val="24"/>
          <w:szCs w:val="24"/>
          <w:lang w:val="en-US"/>
        </w:rPr>
        <w:lastRenderedPageBreak/>
        <w:t>Figure A</w:t>
      </w:r>
      <w:r w:rsidR="00943A0A">
        <w:rPr>
          <w:rFonts w:ascii="Times New Roman" w:hAnsi="Times New Roman"/>
          <w:b/>
          <w:sz w:val="24"/>
          <w:szCs w:val="24"/>
          <w:lang w:val="en-US"/>
        </w:rPr>
        <w:t>8</w:t>
      </w:r>
      <w:r w:rsidRPr="00280DAE">
        <w:rPr>
          <w:rFonts w:ascii="Times New Roman" w:hAnsi="Times New Roman"/>
          <w:sz w:val="24"/>
          <w:szCs w:val="24"/>
          <w:lang w:val="en-US"/>
        </w:rPr>
        <w:t>.</w:t>
      </w:r>
      <w:r>
        <w:rPr>
          <w:rFonts w:ascii="Times New Roman" w:hAnsi="Times New Roman"/>
          <w:sz w:val="24"/>
          <w:szCs w:val="24"/>
          <w:lang w:val="en-US"/>
        </w:rPr>
        <w:t xml:space="preserve"> </w:t>
      </w:r>
      <w:r w:rsidRPr="00280DAE">
        <w:rPr>
          <w:rFonts w:ascii="Times New Roman" w:hAnsi="Times New Roman"/>
          <w:sz w:val="24"/>
          <w:szCs w:val="24"/>
          <w:lang w:val="en-US"/>
        </w:rPr>
        <w:t xml:space="preserve">Boxplots illustrating </w:t>
      </w:r>
      <w:r>
        <w:rPr>
          <w:rFonts w:ascii="Times New Roman" w:hAnsi="Times New Roman"/>
          <w:sz w:val="24"/>
          <w:szCs w:val="24"/>
          <w:lang w:val="en-US"/>
        </w:rPr>
        <w:t xml:space="preserve">present </w:t>
      </w:r>
      <w:r w:rsidR="00BB6A8A">
        <w:rPr>
          <w:rFonts w:ascii="Times New Roman" w:hAnsi="Times New Roman"/>
          <w:sz w:val="24"/>
          <w:szCs w:val="24"/>
          <w:lang w:val="en-US"/>
        </w:rPr>
        <w:t>d</w:t>
      </w:r>
      <w:r>
        <w:rPr>
          <w:rFonts w:ascii="Times New Roman" w:hAnsi="Times New Roman"/>
          <w:sz w:val="24"/>
          <w:szCs w:val="24"/>
          <w:lang w:val="en-US"/>
        </w:rPr>
        <w:t>ay speciation rates (estimated from</w:t>
      </w:r>
      <w:r w:rsidRPr="00280DAE">
        <w:rPr>
          <w:rFonts w:ascii="Times New Roman" w:hAnsi="Times New Roman"/>
          <w:sz w:val="24"/>
          <w:szCs w:val="24"/>
          <w:lang w:val="en-US"/>
        </w:rPr>
        <w:t xml:space="preserve"> </w:t>
      </w:r>
      <w:r>
        <w:rPr>
          <w:rFonts w:ascii="Times New Roman" w:hAnsi="Times New Roman"/>
          <w:sz w:val="24"/>
          <w:szCs w:val="24"/>
          <w:lang w:val="en-US"/>
        </w:rPr>
        <w:t>BAMM)</w:t>
      </w:r>
      <w:r w:rsidRPr="00280DAE">
        <w:rPr>
          <w:rFonts w:ascii="Times New Roman" w:hAnsi="Times New Roman"/>
          <w:sz w:val="24"/>
          <w:szCs w:val="24"/>
          <w:lang w:val="en-US"/>
        </w:rPr>
        <w:t xml:space="preserve"> among </w:t>
      </w:r>
      <w:r w:rsidR="006B6FDC">
        <w:rPr>
          <w:rFonts w:ascii="Times New Roman" w:hAnsi="Times New Roman"/>
          <w:sz w:val="24"/>
          <w:szCs w:val="24"/>
          <w:lang w:val="en-US"/>
        </w:rPr>
        <w:t>662</w:t>
      </w:r>
      <w:r w:rsidRPr="00280DAE">
        <w:rPr>
          <w:rFonts w:ascii="Times New Roman" w:hAnsi="Times New Roman"/>
          <w:sz w:val="24"/>
          <w:szCs w:val="24"/>
          <w:lang w:val="en-US"/>
        </w:rPr>
        <w:t xml:space="preserve"> species of the </w:t>
      </w:r>
      <w:proofErr w:type="spellStart"/>
      <w:r w:rsidRPr="00280DAE">
        <w:rPr>
          <w:rFonts w:ascii="Times New Roman" w:hAnsi="Times New Roman"/>
          <w:sz w:val="24"/>
          <w:szCs w:val="24"/>
          <w:lang w:val="en-US"/>
        </w:rPr>
        <w:t>Corvides</w:t>
      </w:r>
      <w:proofErr w:type="spellEnd"/>
      <w:r w:rsidRPr="00280DAE">
        <w:rPr>
          <w:rFonts w:ascii="Times New Roman" w:hAnsi="Times New Roman"/>
          <w:sz w:val="24"/>
          <w:szCs w:val="24"/>
          <w:lang w:val="en-US"/>
        </w:rPr>
        <w:t xml:space="preserve">. </w:t>
      </w:r>
      <w:proofErr w:type="gramStart"/>
      <w:r w:rsidRPr="00280DAE">
        <w:rPr>
          <w:rFonts w:ascii="Times New Roman" w:hAnsi="Times New Roman"/>
          <w:sz w:val="24"/>
          <w:szCs w:val="24"/>
          <w:lang w:val="en-US"/>
        </w:rPr>
        <w:t xml:space="preserve">Variation in these values </w:t>
      </w:r>
      <w:r>
        <w:rPr>
          <w:rFonts w:ascii="Times New Roman" w:hAnsi="Times New Roman"/>
          <w:sz w:val="24"/>
          <w:szCs w:val="24"/>
          <w:lang w:val="en-US"/>
        </w:rPr>
        <w:t>are</w:t>
      </w:r>
      <w:proofErr w:type="gramEnd"/>
      <w:r w:rsidRPr="00280DAE">
        <w:rPr>
          <w:rFonts w:ascii="Times New Roman" w:hAnsi="Times New Roman"/>
          <w:sz w:val="24"/>
          <w:szCs w:val="24"/>
          <w:lang w:val="en-US"/>
        </w:rPr>
        <w:t xml:space="preserve"> highlighted among taxa that are distributed on islands, continents or are widespread (present on both islands and continents)</w:t>
      </w:r>
      <w:r>
        <w:rPr>
          <w:rFonts w:ascii="Times New Roman" w:hAnsi="Times New Roman"/>
          <w:sz w:val="24"/>
          <w:szCs w:val="24"/>
          <w:lang w:val="en-US"/>
        </w:rPr>
        <w:t xml:space="preserve">. </w:t>
      </w:r>
      <w:r w:rsidRPr="00280DAE">
        <w:rPr>
          <w:rFonts w:ascii="Times New Roman" w:hAnsi="Times New Roman"/>
          <w:sz w:val="24"/>
          <w:szCs w:val="24"/>
          <w:lang w:val="en-US"/>
        </w:rPr>
        <w:t>The numbers of spec</w:t>
      </w:r>
      <w:r>
        <w:rPr>
          <w:rFonts w:ascii="Times New Roman" w:hAnsi="Times New Roman"/>
          <w:sz w:val="24"/>
          <w:szCs w:val="24"/>
          <w:lang w:val="en-US"/>
        </w:rPr>
        <w:t xml:space="preserve">ies in the island, continental and </w:t>
      </w:r>
      <w:r w:rsidRPr="00280DAE">
        <w:rPr>
          <w:rFonts w:ascii="Times New Roman" w:hAnsi="Times New Roman"/>
          <w:sz w:val="24"/>
          <w:szCs w:val="24"/>
          <w:lang w:val="en-US"/>
        </w:rPr>
        <w:t>widespre</w:t>
      </w:r>
      <w:r>
        <w:rPr>
          <w:rFonts w:ascii="Times New Roman" w:hAnsi="Times New Roman"/>
          <w:sz w:val="24"/>
          <w:szCs w:val="24"/>
          <w:lang w:val="en-US"/>
        </w:rPr>
        <w:t>ad</w:t>
      </w:r>
      <w:r w:rsidRPr="00280DAE">
        <w:rPr>
          <w:rFonts w:ascii="Times New Roman" w:hAnsi="Times New Roman"/>
          <w:sz w:val="24"/>
          <w:szCs w:val="24"/>
          <w:lang w:val="en-US"/>
        </w:rPr>
        <w:t xml:space="preserve"> classes are </w:t>
      </w:r>
      <w:r>
        <w:rPr>
          <w:rFonts w:ascii="Times New Roman" w:hAnsi="Times New Roman"/>
          <w:sz w:val="24"/>
          <w:szCs w:val="24"/>
          <w:lang w:val="en-US"/>
        </w:rPr>
        <w:t>shown</w:t>
      </w:r>
      <w:r w:rsidRPr="00280DAE">
        <w:rPr>
          <w:rFonts w:ascii="Times New Roman" w:hAnsi="Times New Roman"/>
          <w:sz w:val="24"/>
          <w:szCs w:val="24"/>
          <w:lang w:val="en-US"/>
        </w:rPr>
        <w:t xml:space="preserve"> in parentheses. </w:t>
      </w:r>
    </w:p>
    <w:p w14:paraId="4A400BF9" w14:textId="77777777" w:rsidR="009F71C5" w:rsidRDefault="006B6FDC" w:rsidP="006B6FDC">
      <w:pPr>
        <w:spacing w:line="480" w:lineRule="auto"/>
        <w:jc w:val="center"/>
        <w:rPr>
          <w:rFonts w:ascii="Times New Roman" w:hAnsi="Times New Roman"/>
          <w:sz w:val="24"/>
          <w:szCs w:val="24"/>
          <w:lang w:val="en-US"/>
        </w:rPr>
      </w:pPr>
      <w:r>
        <w:rPr>
          <w:rFonts w:ascii="Times New Roman" w:hAnsi="Times New Roman"/>
          <w:noProof/>
          <w:sz w:val="24"/>
          <w:szCs w:val="24"/>
          <w:lang w:eastAsia="en-GB"/>
        </w:rPr>
        <w:drawing>
          <wp:inline distT="0" distB="0" distL="0" distR="0" wp14:anchorId="615463A1" wp14:editId="7D7F0C99">
            <wp:extent cx="5677690" cy="68961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77690" cy="6896100"/>
                    </a:xfrm>
                    <a:prstGeom prst="rect">
                      <a:avLst/>
                    </a:prstGeom>
                    <a:noFill/>
                    <a:ln>
                      <a:noFill/>
                    </a:ln>
                  </pic:spPr>
                </pic:pic>
              </a:graphicData>
            </a:graphic>
          </wp:inline>
        </w:drawing>
      </w:r>
    </w:p>
    <w:p w14:paraId="161834FD" w14:textId="5B80668F" w:rsidR="0070275B" w:rsidRDefault="0070275B" w:rsidP="0070275B">
      <w:pPr>
        <w:spacing w:line="480" w:lineRule="auto"/>
        <w:jc w:val="both"/>
        <w:rPr>
          <w:rFonts w:ascii="Times New Roman" w:hAnsi="Times New Roman"/>
          <w:sz w:val="24"/>
          <w:szCs w:val="24"/>
          <w:lang w:val="en-US"/>
        </w:rPr>
      </w:pPr>
      <w:r>
        <w:rPr>
          <w:rFonts w:ascii="Times New Roman" w:hAnsi="Times New Roman"/>
          <w:b/>
          <w:sz w:val="24"/>
          <w:szCs w:val="24"/>
          <w:lang w:val="en-US"/>
        </w:rPr>
        <w:lastRenderedPageBreak/>
        <w:t>Figure A</w:t>
      </w:r>
      <w:r w:rsidR="00943A0A">
        <w:rPr>
          <w:rFonts w:ascii="Times New Roman" w:hAnsi="Times New Roman"/>
          <w:b/>
          <w:sz w:val="24"/>
          <w:szCs w:val="24"/>
          <w:lang w:val="en-US"/>
        </w:rPr>
        <w:t>9</w:t>
      </w:r>
      <w:r w:rsidRPr="00280DAE">
        <w:rPr>
          <w:rFonts w:ascii="Times New Roman" w:hAnsi="Times New Roman"/>
          <w:sz w:val="24"/>
          <w:szCs w:val="24"/>
          <w:lang w:val="en-US"/>
        </w:rPr>
        <w:t>.</w:t>
      </w:r>
      <w:r>
        <w:rPr>
          <w:rFonts w:ascii="Times New Roman" w:hAnsi="Times New Roman"/>
          <w:sz w:val="24"/>
          <w:szCs w:val="24"/>
          <w:lang w:val="en-US"/>
        </w:rPr>
        <w:t xml:space="preserve"> </w:t>
      </w:r>
      <w:r w:rsidRPr="00280DAE">
        <w:rPr>
          <w:rFonts w:ascii="Times New Roman" w:hAnsi="Times New Roman"/>
          <w:sz w:val="24"/>
          <w:szCs w:val="24"/>
          <w:lang w:val="en-US"/>
        </w:rPr>
        <w:t xml:space="preserve">Boxplots illustrating </w:t>
      </w:r>
      <w:r>
        <w:rPr>
          <w:rFonts w:ascii="Times New Roman" w:hAnsi="Times New Roman"/>
          <w:sz w:val="24"/>
          <w:szCs w:val="24"/>
          <w:lang w:val="en-US"/>
        </w:rPr>
        <w:t xml:space="preserve">present </w:t>
      </w:r>
      <w:r w:rsidR="00BB6A8A">
        <w:rPr>
          <w:rFonts w:ascii="Times New Roman" w:hAnsi="Times New Roman"/>
          <w:sz w:val="24"/>
          <w:szCs w:val="24"/>
          <w:lang w:val="en-US"/>
        </w:rPr>
        <w:t>d</w:t>
      </w:r>
      <w:bookmarkStart w:id="0" w:name="_GoBack"/>
      <w:bookmarkEnd w:id="0"/>
      <w:r>
        <w:rPr>
          <w:rFonts w:ascii="Times New Roman" w:hAnsi="Times New Roman"/>
          <w:sz w:val="24"/>
          <w:szCs w:val="24"/>
          <w:lang w:val="en-US"/>
        </w:rPr>
        <w:t>ay speciation rates (estimated from</w:t>
      </w:r>
      <w:r w:rsidRPr="00280DAE">
        <w:rPr>
          <w:rFonts w:ascii="Times New Roman" w:hAnsi="Times New Roman"/>
          <w:sz w:val="24"/>
          <w:szCs w:val="24"/>
          <w:lang w:val="en-US"/>
        </w:rPr>
        <w:t xml:space="preserve"> </w:t>
      </w:r>
      <w:r>
        <w:rPr>
          <w:rFonts w:ascii="Times New Roman" w:hAnsi="Times New Roman"/>
          <w:sz w:val="24"/>
          <w:szCs w:val="24"/>
          <w:lang w:val="en-US"/>
        </w:rPr>
        <w:t>BAMM)</w:t>
      </w:r>
      <w:r w:rsidRPr="00280DAE">
        <w:rPr>
          <w:rFonts w:ascii="Times New Roman" w:hAnsi="Times New Roman"/>
          <w:sz w:val="24"/>
          <w:szCs w:val="24"/>
          <w:lang w:val="en-US"/>
        </w:rPr>
        <w:t xml:space="preserve"> among </w:t>
      </w:r>
      <w:r w:rsidR="006B6FDC">
        <w:rPr>
          <w:rFonts w:ascii="Times New Roman" w:hAnsi="Times New Roman"/>
          <w:sz w:val="24"/>
          <w:szCs w:val="24"/>
          <w:lang w:val="en-US"/>
        </w:rPr>
        <w:t>662</w:t>
      </w:r>
      <w:r w:rsidRPr="00280DAE">
        <w:rPr>
          <w:rFonts w:ascii="Times New Roman" w:hAnsi="Times New Roman"/>
          <w:sz w:val="24"/>
          <w:szCs w:val="24"/>
          <w:lang w:val="en-US"/>
        </w:rPr>
        <w:t xml:space="preserve"> species of the </w:t>
      </w:r>
      <w:proofErr w:type="spellStart"/>
      <w:r w:rsidRPr="00280DAE">
        <w:rPr>
          <w:rFonts w:ascii="Times New Roman" w:hAnsi="Times New Roman"/>
          <w:sz w:val="24"/>
          <w:szCs w:val="24"/>
          <w:lang w:val="en-US"/>
        </w:rPr>
        <w:t>Corvides</w:t>
      </w:r>
      <w:proofErr w:type="spellEnd"/>
      <w:r w:rsidRPr="00280DAE">
        <w:rPr>
          <w:rFonts w:ascii="Times New Roman" w:hAnsi="Times New Roman"/>
          <w:sz w:val="24"/>
          <w:szCs w:val="24"/>
          <w:lang w:val="en-US"/>
        </w:rPr>
        <w:t xml:space="preserve">. </w:t>
      </w:r>
      <w:proofErr w:type="gramStart"/>
      <w:r w:rsidRPr="00280DAE">
        <w:rPr>
          <w:rFonts w:ascii="Times New Roman" w:hAnsi="Times New Roman"/>
          <w:sz w:val="24"/>
          <w:szCs w:val="24"/>
          <w:lang w:val="en-US"/>
        </w:rPr>
        <w:t xml:space="preserve">Variation in these values </w:t>
      </w:r>
      <w:r>
        <w:rPr>
          <w:rFonts w:ascii="Times New Roman" w:hAnsi="Times New Roman"/>
          <w:sz w:val="24"/>
          <w:szCs w:val="24"/>
          <w:lang w:val="en-US"/>
        </w:rPr>
        <w:t>are</w:t>
      </w:r>
      <w:proofErr w:type="gramEnd"/>
      <w:r w:rsidRPr="00280DAE">
        <w:rPr>
          <w:rFonts w:ascii="Times New Roman" w:hAnsi="Times New Roman"/>
          <w:sz w:val="24"/>
          <w:szCs w:val="24"/>
          <w:lang w:val="en-US"/>
        </w:rPr>
        <w:t xml:space="preserve"> highlighted among species </w:t>
      </w:r>
      <w:r>
        <w:rPr>
          <w:rFonts w:ascii="Times New Roman" w:hAnsi="Times New Roman"/>
          <w:sz w:val="24"/>
          <w:szCs w:val="24"/>
          <w:lang w:val="en-US"/>
        </w:rPr>
        <w:t xml:space="preserve">found in open, dense or mixed habitat types. </w:t>
      </w:r>
      <w:r w:rsidRPr="00280DAE">
        <w:rPr>
          <w:rFonts w:ascii="Times New Roman" w:hAnsi="Times New Roman"/>
          <w:sz w:val="24"/>
          <w:szCs w:val="24"/>
          <w:lang w:val="en-US"/>
        </w:rPr>
        <w:t>The numbers of spec</w:t>
      </w:r>
      <w:r>
        <w:rPr>
          <w:rFonts w:ascii="Times New Roman" w:hAnsi="Times New Roman"/>
          <w:sz w:val="24"/>
          <w:szCs w:val="24"/>
          <w:lang w:val="en-US"/>
        </w:rPr>
        <w:t>ies in the open, dense or mixed</w:t>
      </w:r>
      <w:r w:rsidRPr="00280DAE">
        <w:rPr>
          <w:rFonts w:ascii="Times New Roman" w:hAnsi="Times New Roman"/>
          <w:sz w:val="24"/>
          <w:szCs w:val="24"/>
          <w:lang w:val="en-US"/>
        </w:rPr>
        <w:t xml:space="preserve"> </w:t>
      </w:r>
      <w:r w:rsidR="00C46D0A">
        <w:rPr>
          <w:rFonts w:ascii="Times New Roman" w:hAnsi="Times New Roman"/>
          <w:sz w:val="24"/>
          <w:szCs w:val="24"/>
          <w:lang w:val="en-US"/>
        </w:rPr>
        <w:t xml:space="preserve">classes </w:t>
      </w:r>
      <w:r w:rsidRPr="00280DAE">
        <w:rPr>
          <w:rFonts w:ascii="Times New Roman" w:hAnsi="Times New Roman"/>
          <w:sz w:val="24"/>
          <w:szCs w:val="24"/>
          <w:lang w:val="en-US"/>
        </w:rPr>
        <w:t xml:space="preserve">are </w:t>
      </w:r>
      <w:r>
        <w:rPr>
          <w:rFonts w:ascii="Times New Roman" w:hAnsi="Times New Roman"/>
          <w:sz w:val="24"/>
          <w:szCs w:val="24"/>
          <w:lang w:val="en-US"/>
        </w:rPr>
        <w:t>shown</w:t>
      </w:r>
      <w:r w:rsidRPr="00280DAE">
        <w:rPr>
          <w:rFonts w:ascii="Times New Roman" w:hAnsi="Times New Roman"/>
          <w:sz w:val="24"/>
          <w:szCs w:val="24"/>
          <w:lang w:val="en-US"/>
        </w:rPr>
        <w:t xml:space="preserve"> in parentheses. </w:t>
      </w:r>
    </w:p>
    <w:p w14:paraId="39B5861B" w14:textId="77777777" w:rsidR="00C752A3" w:rsidRDefault="006B6FDC" w:rsidP="00C752A3">
      <w:pPr>
        <w:spacing w:line="480" w:lineRule="auto"/>
        <w:jc w:val="center"/>
        <w:rPr>
          <w:rFonts w:ascii="Times New Roman" w:hAnsi="Times New Roman"/>
          <w:sz w:val="24"/>
          <w:szCs w:val="24"/>
          <w:lang w:val="en-US"/>
        </w:rPr>
      </w:pPr>
      <w:r>
        <w:rPr>
          <w:rFonts w:ascii="Times New Roman" w:hAnsi="Times New Roman"/>
          <w:noProof/>
          <w:sz w:val="24"/>
          <w:szCs w:val="24"/>
          <w:lang w:eastAsia="en-GB"/>
        </w:rPr>
        <w:drawing>
          <wp:inline distT="0" distB="0" distL="0" distR="0" wp14:anchorId="0E13461E" wp14:editId="14759C2E">
            <wp:extent cx="5644520" cy="68580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44520" cy="6858000"/>
                    </a:xfrm>
                    <a:prstGeom prst="rect">
                      <a:avLst/>
                    </a:prstGeom>
                    <a:noFill/>
                    <a:ln>
                      <a:noFill/>
                    </a:ln>
                  </pic:spPr>
                </pic:pic>
              </a:graphicData>
            </a:graphic>
          </wp:inline>
        </w:drawing>
      </w:r>
    </w:p>
    <w:p w14:paraId="03E69C7E" w14:textId="77777777" w:rsidR="00943A0A" w:rsidRDefault="00943A0A" w:rsidP="0070275B">
      <w:pPr>
        <w:spacing w:line="480" w:lineRule="auto"/>
        <w:jc w:val="both"/>
        <w:rPr>
          <w:rFonts w:ascii="Times New Roman" w:hAnsi="Times New Roman"/>
          <w:sz w:val="24"/>
          <w:szCs w:val="24"/>
          <w:lang w:val="en-US"/>
        </w:rPr>
      </w:pPr>
      <w:r>
        <w:rPr>
          <w:rFonts w:ascii="Times New Roman" w:hAnsi="Times New Roman"/>
          <w:b/>
          <w:sz w:val="24"/>
          <w:szCs w:val="24"/>
          <w:lang w:val="en-US"/>
        </w:rPr>
        <w:lastRenderedPageBreak/>
        <w:t>Figure A10</w:t>
      </w:r>
      <w:r w:rsidRPr="00280DAE">
        <w:rPr>
          <w:rFonts w:ascii="Times New Roman" w:hAnsi="Times New Roman"/>
          <w:sz w:val="24"/>
          <w:szCs w:val="24"/>
          <w:lang w:val="en-US"/>
        </w:rPr>
        <w:t>.</w:t>
      </w:r>
      <w:r>
        <w:rPr>
          <w:rFonts w:ascii="Times New Roman" w:hAnsi="Times New Roman"/>
          <w:sz w:val="24"/>
          <w:szCs w:val="24"/>
          <w:lang w:val="en-US"/>
        </w:rPr>
        <w:t xml:space="preserve"> </w:t>
      </w:r>
      <w:r w:rsidRPr="00A75D10">
        <w:rPr>
          <w:rFonts w:ascii="Times New Roman" w:hAnsi="Times New Roman"/>
          <w:sz w:val="24"/>
          <w:szCs w:val="24"/>
          <w:lang w:val="en-US"/>
        </w:rPr>
        <w:t>Me</w:t>
      </w:r>
      <w:r>
        <w:rPr>
          <w:rFonts w:ascii="Times New Roman" w:hAnsi="Times New Roman"/>
          <w:sz w:val="24"/>
          <w:szCs w:val="24"/>
          <w:lang w:val="en-US"/>
        </w:rPr>
        <w:t xml:space="preserve">an rates of speciation estimated among five groups of </w:t>
      </w:r>
      <w:proofErr w:type="spellStart"/>
      <w:r>
        <w:rPr>
          <w:rFonts w:ascii="Times New Roman" w:hAnsi="Times New Roman"/>
          <w:sz w:val="24"/>
          <w:szCs w:val="24"/>
          <w:lang w:val="en-US"/>
        </w:rPr>
        <w:t>corvoid</w:t>
      </w:r>
      <w:proofErr w:type="spellEnd"/>
      <w:r>
        <w:rPr>
          <w:rFonts w:ascii="Times New Roman" w:hAnsi="Times New Roman"/>
          <w:sz w:val="24"/>
          <w:szCs w:val="24"/>
          <w:lang w:val="en-US"/>
        </w:rPr>
        <w:t xml:space="preserve"> birds. Four of these groupings represent families (</w:t>
      </w:r>
      <w:proofErr w:type="spellStart"/>
      <w:r w:rsidRPr="00565279">
        <w:rPr>
          <w:rFonts w:ascii="Times New Roman" w:hAnsi="Times New Roman"/>
          <w:sz w:val="24"/>
          <w:szCs w:val="24"/>
          <w:lang w:val="en-US" w:eastAsia="da-DK"/>
        </w:rPr>
        <w:t>Campephagidae</w:t>
      </w:r>
      <w:proofErr w:type="spellEnd"/>
      <w:r>
        <w:rPr>
          <w:rFonts w:ascii="Times New Roman" w:hAnsi="Times New Roman"/>
          <w:sz w:val="24"/>
          <w:szCs w:val="24"/>
          <w:lang w:val="en-US" w:eastAsia="da-DK"/>
        </w:rPr>
        <w:t>,</w:t>
      </w:r>
      <w:r>
        <w:rPr>
          <w:rFonts w:ascii="Times New Roman" w:hAnsi="Times New Roman"/>
          <w:sz w:val="24"/>
          <w:szCs w:val="24"/>
          <w:lang w:val="en-US"/>
        </w:rPr>
        <w:t xml:space="preserve"> </w:t>
      </w:r>
      <w:proofErr w:type="spellStart"/>
      <w:r>
        <w:rPr>
          <w:rFonts w:ascii="Times New Roman" w:hAnsi="Times New Roman"/>
          <w:sz w:val="24"/>
          <w:szCs w:val="24"/>
          <w:lang w:val="en-US"/>
        </w:rPr>
        <w:t>Corvidae</w:t>
      </w:r>
      <w:proofErr w:type="spellEnd"/>
      <w:r>
        <w:rPr>
          <w:rFonts w:ascii="Times New Roman" w:hAnsi="Times New Roman"/>
          <w:sz w:val="24"/>
          <w:szCs w:val="24"/>
          <w:lang w:val="en-US"/>
        </w:rPr>
        <w:t xml:space="preserve">, </w:t>
      </w:r>
      <w:proofErr w:type="spellStart"/>
      <w:r w:rsidRPr="00E9170F">
        <w:rPr>
          <w:rFonts w:ascii="Times New Roman" w:hAnsi="Times New Roman"/>
          <w:sz w:val="24"/>
          <w:szCs w:val="24"/>
          <w:lang w:val="en-US"/>
        </w:rPr>
        <w:t>Monarchidae</w:t>
      </w:r>
      <w:proofErr w:type="spellEnd"/>
      <w:r>
        <w:rPr>
          <w:rFonts w:ascii="Times New Roman" w:hAnsi="Times New Roman"/>
          <w:sz w:val="24"/>
          <w:szCs w:val="24"/>
          <w:lang w:val="en-US"/>
        </w:rPr>
        <w:t xml:space="preserve"> and </w:t>
      </w:r>
      <w:proofErr w:type="spellStart"/>
      <w:r w:rsidRPr="001F3027">
        <w:rPr>
          <w:rFonts w:ascii="Times New Roman" w:hAnsi="Times New Roman"/>
          <w:sz w:val="24"/>
          <w:szCs w:val="24"/>
          <w:lang w:val="en-US"/>
        </w:rPr>
        <w:t>Pachycephalidae</w:t>
      </w:r>
      <w:proofErr w:type="spellEnd"/>
      <w:r>
        <w:rPr>
          <w:rFonts w:ascii="Times New Roman" w:hAnsi="Times New Roman"/>
          <w:sz w:val="24"/>
          <w:szCs w:val="24"/>
          <w:lang w:val="en-US"/>
        </w:rPr>
        <w:t>) that were consistently recovered to have increased rates of speciation by BAMM, whereas the final group represents the remaining lineages that are diversifying at the background rate. Error bars represent the standard deviation of the</w:t>
      </w:r>
      <w:r w:rsidR="006B6FDC">
        <w:rPr>
          <w:rFonts w:ascii="Times New Roman" w:hAnsi="Times New Roman"/>
          <w:sz w:val="24"/>
          <w:szCs w:val="24"/>
          <w:lang w:val="en-US"/>
        </w:rPr>
        <w:t xml:space="preserve"> mean</w:t>
      </w:r>
      <w:r>
        <w:rPr>
          <w:rFonts w:ascii="Times New Roman" w:hAnsi="Times New Roman"/>
          <w:sz w:val="24"/>
          <w:szCs w:val="24"/>
          <w:lang w:val="en-US"/>
        </w:rPr>
        <w:t xml:space="preserve"> speciation rates estimated across 4,500 post-</w:t>
      </w:r>
      <w:proofErr w:type="spellStart"/>
      <w:r>
        <w:rPr>
          <w:rFonts w:ascii="Times New Roman" w:hAnsi="Times New Roman"/>
          <w:sz w:val="24"/>
          <w:szCs w:val="24"/>
          <w:lang w:val="en-US"/>
        </w:rPr>
        <w:t>burnin</w:t>
      </w:r>
      <w:proofErr w:type="spellEnd"/>
      <w:r>
        <w:rPr>
          <w:rFonts w:ascii="Times New Roman" w:hAnsi="Times New Roman"/>
          <w:sz w:val="24"/>
          <w:szCs w:val="24"/>
          <w:lang w:val="en-US"/>
        </w:rPr>
        <w:t xml:space="preserve"> samples from BAMM.</w:t>
      </w:r>
    </w:p>
    <w:p w14:paraId="410E49B7" w14:textId="77777777" w:rsidR="00C752A3" w:rsidRDefault="00C752A3" w:rsidP="0070275B">
      <w:pPr>
        <w:spacing w:line="480" w:lineRule="auto"/>
        <w:jc w:val="both"/>
        <w:rPr>
          <w:rFonts w:ascii="Times New Roman" w:hAnsi="Times New Roman"/>
          <w:sz w:val="24"/>
          <w:szCs w:val="24"/>
          <w:lang w:val="en-US"/>
        </w:rPr>
      </w:pPr>
      <w:r>
        <w:rPr>
          <w:rFonts w:ascii="Times New Roman" w:hAnsi="Times New Roman"/>
          <w:noProof/>
          <w:sz w:val="24"/>
          <w:szCs w:val="24"/>
          <w:lang w:eastAsia="en-GB"/>
        </w:rPr>
        <w:drawing>
          <wp:inline distT="0" distB="0" distL="0" distR="0" wp14:anchorId="7EF55BC9" wp14:editId="25CF2E60">
            <wp:extent cx="6120130" cy="4791826"/>
            <wp:effectExtent l="0" t="0" r="0" b="889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20130" cy="4791826"/>
                    </a:xfrm>
                    <a:prstGeom prst="rect">
                      <a:avLst/>
                    </a:prstGeom>
                    <a:noFill/>
                    <a:ln>
                      <a:noFill/>
                    </a:ln>
                  </pic:spPr>
                </pic:pic>
              </a:graphicData>
            </a:graphic>
          </wp:inline>
        </w:drawing>
      </w:r>
    </w:p>
    <w:p w14:paraId="5C2ED74E" w14:textId="77777777" w:rsidR="00C752A3" w:rsidRDefault="00C752A3" w:rsidP="00943A0A">
      <w:pPr>
        <w:spacing w:line="480" w:lineRule="auto"/>
        <w:jc w:val="both"/>
        <w:rPr>
          <w:rFonts w:ascii="Times New Roman" w:hAnsi="Times New Roman"/>
          <w:b/>
          <w:sz w:val="24"/>
          <w:szCs w:val="24"/>
          <w:lang w:val="en-US"/>
        </w:rPr>
      </w:pPr>
    </w:p>
    <w:p w14:paraId="0C06C5C6" w14:textId="77777777" w:rsidR="00943A0A" w:rsidRDefault="00943A0A" w:rsidP="00943A0A">
      <w:pPr>
        <w:spacing w:line="480" w:lineRule="auto"/>
        <w:jc w:val="both"/>
        <w:rPr>
          <w:rFonts w:ascii="Times New Roman" w:hAnsi="Times New Roman"/>
          <w:sz w:val="24"/>
          <w:szCs w:val="24"/>
          <w:lang w:val="en-US"/>
        </w:rPr>
      </w:pPr>
      <w:r>
        <w:rPr>
          <w:rFonts w:ascii="Times New Roman" w:hAnsi="Times New Roman"/>
          <w:b/>
          <w:sz w:val="24"/>
          <w:szCs w:val="24"/>
          <w:lang w:val="en-US"/>
        </w:rPr>
        <w:lastRenderedPageBreak/>
        <w:t>Figure A11</w:t>
      </w:r>
      <w:r w:rsidRPr="00280DAE">
        <w:rPr>
          <w:rFonts w:ascii="Times New Roman" w:hAnsi="Times New Roman"/>
          <w:sz w:val="24"/>
          <w:szCs w:val="24"/>
          <w:lang w:val="en-US"/>
        </w:rPr>
        <w:t>.</w:t>
      </w:r>
      <w:r w:rsidR="00050335">
        <w:rPr>
          <w:rFonts w:ascii="Times New Roman" w:hAnsi="Times New Roman"/>
          <w:sz w:val="24"/>
          <w:szCs w:val="24"/>
          <w:lang w:val="en-US"/>
        </w:rPr>
        <w:t xml:space="preserve"> Proportion of </w:t>
      </w:r>
      <w:r w:rsidR="001A1629">
        <w:rPr>
          <w:rFonts w:ascii="Times New Roman" w:hAnsi="Times New Roman"/>
          <w:sz w:val="24"/>
          <w:szCs w:val="24"/>
          <w:lang w:val="en-US"/>
        </w:rPr>
        <w:t xml:space="preserve">overall </w:t>
      </w:r>
      <w:proofErr w:type="spellStart"/>
      <w:r w:rsidR="001A1629">
        <w:rPr>
          <w:rFonts w:ascii="Times New Roman" w:hAnsi="Times New Roman"/>
          <w:sz w:val="24"/>
          <w:szCs w:val="24"/>
          <w:lang w:val="en-US"/>
        </w:rPr>
        <w:t>corvoid</w:t>
      </w:r>
      <w:proofErr w:type="spellEnd"/>
      <w:r w:rsidR="001A1629">
        <w:rPr>
          <w:rFonts w:ascii="Times New Roman" w:hAnsi="Times New Roman"/>
          <w:sz w:val="24"/>
          <w:szCs w:val="24"/>
          <w:lang w:val="en-US"/>
        </w:rPr>
        <w:t xml:space="preserve"> </w:t>
      </w:r>
      <w:r w:rsidR="00050335">
        <w:rPr>
          <w:rFonts w:ascii="Times New Roman" w:hAnsi="Times New Roman"/>
          <w:sz w:val="24"/>
          <w:szCs w:val="24"/>
          <w:lang w:val="en-US"/>
        </w:rPr>
        <w:t>species</w:t>
      </w:r>
      <w:r w:rsidR="001A1629">
        <w:rPr>
          <w:rFonts w:ascii="Times New Roman" w:hAnsi="Times New Roman"/>
          <w:sz w:val="24"/>
          <w:szCs w:val="24"/>
          <w:lang w:val="en-US"/>
        </w:rPr>
        <w:t xml:space="preserve"> diversity</w:t>
      </w:r>
      <w:r w:rsidR="00050335">
        <w:rPr>
          <w:rFonts w:ascii="Times New Roman" w:hAnsi="Times New Roman"/>
          <w:sz w:val="24"/>
          <w:szCs w:val="24"/>
          <w:lang w:val="en-US"/>
        </w:rPr>
        <w:t xml:space="preserve"> </w:t>
      </w:r>
      <w:r w:rsidR="00050335" w:rsidRPr="00280DAE">
        <w:rPr>
          <w:rFonts w:ascii="Times New Roman" w:hAnsi="Times New Roman"/>
          <w:sz w:val="24"/>
          <w:szCs w:val="24"/>
          <w:lang w:val="en-US"/>
        </w:rPr>
        <w:t xml:space="preserve">distributed on islands, continents or </w:t>
      </w:r>
      <w:r w:rsidR="001A1629">
        <w:rPr>
          <w:rFonts w:ascii="Times New Roman" w:hAnsi="Times New Roman"/>
          <w:sz w:val="24"/>
          <w:szCs w:val="24"/>
          <w:lang w:val="en-US"/>
        </w:rPr>
        <w:t>in both areas</w:t>
      </w:r>
      <w:r w:rsidR="00050335">
        <w:rPr>
          <w:rFonts w:ascii="Times New Roman" w:hAnsi="Times New Roman"/>
          <w:sz w:val="24"/>
          <w:szCs w:val="24"/>
          <w:lang w:val="en-US"/>
        </w:rPr>
        <w:t xml:space="preserve"> </w:t>
      </w:r>
      <w:r w:rsidR="006B6FDC">
        <w:rPr>
          <w:rFonts w:ascii="Times New Roman" w:hAnsi="Times New Roman"/>
          <w:sz w:val="24"/>
          <w:szCs w:val="24"/>
          <w:lang w:val="en-US"/>
        </w:rPr>
        <w:t>within</w:t>
      </w:r>
      <w:r w:rsidR="00050335">
        <w:rPr>
          <w:rFonts w:ascii="Times New Roman" w:hAnsi="Times New Roman"/>
          <w:sz w:val="24"/>
          <w:szCs w:val="24"/>
          <w:lang w:val="en-US"/>
        </w:rPr>
        <w:t xml:space="preserve"> four families of </w:t>
      </w:r>
      <w:proofErr w:type="spellStart"/>
      <w:r w:rsidR="00050335">
        <w:rPr>
          <w:rFonts w:ascii="Times New Roman" w:hAnsi="Times New Roman"/>
          <w:sz w:val="24"/>
          <w:szCs w:val="24"/>
          <w:lang w:val="en-US"/>
        </w:rPr>
        <w:t>corvoid</w:t>
      </w:r>
      <w:proofErr w:type="spellEnd"/>
      <w:r w:rsidR="00050335">
        <w:rPr>
          <w:rFonts w:ascii="Times New Roman" w:hAnsi="Times New Roman"/>
          <w:sz w:val="24"/>
          <w:szCs w:val="24"/>
          <w:lang w:val="en-US"/>
        </w:rPr>
        <w:t xml:space="preserve"> birds (</w:t>
      </w:r>
      <w:proofErr w:type="spellStart"/>
      <w:r w:rsidR="00050335" w:rsidRPr="00565279">
        <w:rPr>
          <w:rFonts w:ascii="Times New Roman" w:hAnsi="Times New Roman"/>
          <w:sz w:val="24"/>
          <w:szCs w:val="24"/>
          <w:lang w:val="en-US" w:eastAsia="da-DK"/>
        </w:rPr>
        <w:t>Campephagidae</w:t>
      </w:r>
      <w:proofErr w:type="spellEnd"/>
      <w:r w:rsidR="00050335">
        <w:rPr>
          <w:rFonts w:ascii="Times New Roman" w:hAnsi="Times New Roman"/>
          <w:sz w:val="24"/>
          <w:szCs w:val="24"/>
          <w:lang w:val="en-US" w:eastAsia="da-DK"/>
        </w:rPr>
        <w:t>,</w:t>
      </w:r>
      <w:r w:rsidR="00050335">
        <w:rPr>
          <w:rFonts w:ascii="Times New Roman" w:hAnsi="Times New Roman"/>
          <w:sz w:val="24"/>
          <w:szCs w:val="24"/>
          <w:lang w:val="en-US"/>
        </w:rPr>
        <w:t xml:space="preserve"> </w:t>
      </w:r>
      <w:proofErr w:type="spellStart"/>
      <w:r w:rsidR="00050335">
        <w:rPr>
          <w:rFonts w:ascii="Times New Roman" w:hAnsi="Times New Roman"/>
          <w:sz w:val="24"/>
          <w:szCs w:val="24"/>
          <w:lang w:val="en-US"/>
        </w:rPr>
        <w:t>Corvidae</w:t>
      </w:r>
      <w:proofErr w:type="spellEnd"/>
      <w:r w:rsidR="00050335">
        <w:rPr>
          <w:rFonts w:ascii="Times New Roman" w:hAnsi="Times New Roman"/>
          <w:sz w:val="24"/>
          <w:szCs w:val="24"/>
          <w:lang w:val="en-US"/>
        </w:rPr>
        <w:t xml:space="preserve">, </w:t>
      </w:r>
      <w:proofErr w:type="spellStart"/>
      <w:r w:rsidR="00050335" w:rsidRPr="00E9170F">
        <w:rPr>
          <w:rFonts w:ascii="Times New Roman" w:hAnsi="Times New Roman"/>
          <w:sz w:val="24"/>
          <w:szCs w:val="24"/>
          <w:lang w:val="en-US"/>
        </w:rPr>
        <w:t>Monarchidae</w:t>
      </w:r>
      <w:proofErr w:type="spellEnd"/>
      <w:r w:rsidR="00050335">
        <w:rPr>
          <w:rFonts w:ascii="Times New Roman" w:hAnsi="Times New Roman"/>
          <w:sz w:val="24"/>
          <w:szCs w:val="24"/>
          <w:lang w:val="en-US"/>
        </w:rPr>
        <w:t xml:space="preserve"> and </w:t>
      </w:r>
      <w:proofErr w:type="spellStart"/>
      <w:r w:rsidR="00050335" w:rsidRPr="001F3027">
        <w:rPr>
          <w:rFonts w:ascii="Times New Roman" w:hAnsi="Times New Roman"/>
          <w:sz w:val="24"/>
          <w:szCs w:val="24"/>
          <w:lang w:val="en-US"/>
        </w:rPr>
        <w:t>Pachycephalidae</w:t>
      </w:r>
      <w:proofErr w:type="spellEnd"/>
      <w:r w:rsidR="00050335">
        <w:rPr>
          <w:rFonts w:ascii="Times New Roman" w:hAnsi="Times New Roman"/>
          <w:sz w:val="24"/>
          <w:szCs w:val="24"/>
          <w:lang w:val="en-US"/>
        </w:rPr>
        <w:t>) that were consistently recovered to have increased rates of speciation by BAMM.</w:t>
      </w:r>
    </w:p>
    <w:p w14:paraId="7ADDE8C2" w14:textId="77777777" w:rsidR="0098601A" w:rsidRPr="00280DAE" w:rsidRDefault="0098601A" w:rsidP="00943A0A">
      <w:pPr>
        <w:spacing w:line="480" w:lineRule="auto"/>
        <w:jc w:val="both"/>
        <w:rPr>
          <w:rFonts w:ascii="Times New Roman" w:hAnsi="Times New Roman"/>
          <w:sz w:val="24"/>
          <w:szCs w:val="24"/>
          <w:lang w:val="en-US"/>
        </w:rPr>
      </w:pPr>
      <w:r>
        <w:rPr>
          <w:rFonts w:ascii="Times New Roman" w:hAnsi="Times New Roman"/>
          <w:noProof/>
          <w:sz w:val="24"/>
          <w:szCs w:val="24"/>
          <w:lang w:eastAsia="en-GB"/>
        </w:rPr>
        <w:drawing>
          <wp:inline distT="0" distB="0" distL="0" distR="0" wp14:anchorId="1832D233" wp14:editId="70B6A047">
            <wp:extent cx="6120130" cy="610105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20130" cy="6101054"/>
                    </a:xfrm>
                    <a:prstGeom prst="rect">
                      <a:avLst/>
                    </a:prstGeom>
                    <a:noFill/>
                    <a:ln>
                      <a:noFill/>
                    </a:ln>
                  </pic:spPr>
                </pic:pic>
              </a:graphicData>
            </a:graphic>
          </wp:inline>
        </w:drawing>
      </w:r>
    </w:p>
    <w:p w14:paraId="2E3764A5" w14:textId="77777777" w:rsidR="0098601A" w:rsidRDefault="0098601A" w:rsidP="00050335">
      <w:pPr>
        <w:spacing w:line="480" w:lineRule="auto"/>
        <w:jc w:val="both"/>
        <w:rPr>
          <w:rFonts w:ascii="Times New Roman" w:hAnsi="Times New Roman"/>
          <w:b/>
          <w:sz w:val="24"/>
          <w:szCs w:val="24"/>
          <w:lang w:val="en-US"/>
        </w:rPr>
      </w:pPr>
    </w:p>
    <w:p w14:paraId="1E1CE5AF" w14:textId="77777777" w:rsidR="00050335" w:rsidRDefault="00050335" w:rsidP="00050335">
      <w:pPr>
        <w:spacing w:line="480" w:lineRule="auto"/>
        <w:jc w:val="both"/>
        <w:rPr>
          <w:rFonts w:ascii="Times New Roman" w:hAnsi="Times New Roman"/>
          <w:sz w:val="24"/>
          <w:szCs w:val="24"/>
          <w:lang w:val="en-US"/>
        </w:rPr>
      </w:pPr>
      <w:r>
        <w:rPr>
          <w:rFonts w:ascii="Times New Roman" w:hAnsi="Times New Roman"/>
          <w:b/>
          <w:sz w:val="24"/>
          <w:szCs w:val="24"/>
          <w:lang w:val="en-US"/>
        </w:rPr>
        <w:lastRenderedPageBreak/>
        <w:t>Figure A12</w:t>
      </w:r>
      <w:r w:rsidRPr="00280DAE">
        <w:rPr>
          <w:rFonts w:ascii="Times New Roman" w:hAnsi="Times New Roman"/>
          <w:sz w:val="24"/>
          <w:szCs w:val="24"/>
          <w:lang w:val="en-US"/>
        </w:rPr>
        <w:t>.</w:t>
      </w:r>
      <w:r>
        <w:rPr>
          <w:rFonts w:ascii="Times New Roman" w:hAnsi="Times New Roman"/>
          <w:sz w:val="24"/>
          <w:szCs w:val="24"/>
          <w:lang w:val="en-US"/>
        </w:rPr>
        <w:t xml:space="preserve"> </w:t>
      </w:r>
      <w:r w:rsidR="001A1629">
        <w:rPr>
          <w:rFonts w:ascii="Times New Roman" w:hAnsi="Times New Roman"/>
          <w:sz w:val="24"/>
          <w:szCs w:val="24"/>
          <w:lang w:val="en-US"/>
        </w:rPr>
        <w:t xml:space="preserve">Proportion of overall </w:t>
      </w:r>
      <w:proofErr w:type="spellStart"/>
      <w:r w:rsidR="001A1629">
        <w:rPr>
          <w:rFonts w:ascii="Times New Roman" w:hAnsi="Times New Roman"/>
          <w:sz w:val="24"/>
          <w:szCs w:val="24"/>
          <w:lang w:val="en-US"/>
        </w:rPr>
        <w:t>corvoid</w:t>
      </w:r>
      <w:proofErr w:type="spellEnd"/>
      <w:r w:rsidR="001A1629">
        <w:rPr>
          <w:rFonts w:ascii="Times New Roman" w:hAnsi="Times New Roman"/>
          <w:sz w:val="24"/>
          <w:szCs w:val="24"/>
          <w:lang w:val="en-US"/>
        </w:rPr>
        <w:t xml:space="preserve"> species diversity </w:t>
      </w:r>
      <w:r>
        <w:rPr>
          <w:rFonts w:ascii="Times New Roman" w:hAnsi="Times New Roman"/>
          <w:sz w:val="24"/>
          <w:szCs w:val="24"/>
          <w:lang w:val="en-US"/>
        </w:rPr>
        <w:t xml:space="preserve">that are migratory or non-migratory </w:t>
      </w:r>
      <w:r w:rsidR="001A1629">
        <w:rPr>
          <w:rFonts w:ascii="Times New Roman" w:hAnsi="Times New Roman"/>
          <w:sz w:val="24"/>
          <w:szCs w:val="24"/>
          <w:lang w:val="en-US"/>
        </w:rPr>
        <w:t>within</w:t>
      </w:r>
      <w:r>
        <w:rPr>
          <w:rFonts w:ascii="Times New Roman" w:hAnsi="Times New Roman"/>
          <w:sz w:val="24"/>
          <w:szCs w:val="24"/>
          <w:lang w:val="en-US"/>
        </w:rPr>
        <w:t xml:space="preserve"> four families of </w:t>
      </w:r>
      <w:proofErr w:type="spellStart"/>
      <w:r>
        <w:rPr>
          <w:rFonts w:ascii="Times New Roman" w:hAnsi="Times New Roman"/>
          <w:sz w:val="24"/>
          <w:szCs w:val="24"/>
          <w:lang w:val="en-US"/>
        </w:rPr>
        <w:t>corvoid</w:t>
      </w:r>
      <w:proofErr w:type="spellEnd"/>
      <w:r>
        <w:rPr>
          <w:rFonts w:ascii="Times New Roman" w:hAnsi="Times New Roman"/>
          <w:sz w:val="24"/>
          <w:szCs w:val="24"/>
          <w:lang w:val="en-US"/>
        </w:rPr>
        <w:t xml:space="preserve"> birds (</w:t>
      </w:r>
      <w:proofErr w:type="spellStart"/>
      <w:r w:rsidRPr="00565279">
        <w:rPr>
          <w:rFonts w:ascii="Times New Roman" w:hAnsi="Times New Roman"/>
          <w:sz w:val="24"/>
          <w:szCs w:val="24"/>
          <w:lang w:val="en-US" w:eastAsia="da-DK"/>
        </w:rPr>
        <w:t>Campephagidae</w:t>
      </w:r>
      <w:proofErr w:type="spellEnd"/>
      <w:r>
        <w:rPr>
          <w:rFonts w:ascii="Times New Roman" w:hAnsi="Times New Roman"/>
          <w:sz w:val="24"/>
          <w:szCs w:val="24"/>
          <w:lang w:val="en-US" w:eastAsia="da-DK"/>
        </w:rPr>
        <w:t>,</w:t>
      </w:r>
      <w:r>
        <w:rPr>
          <w:rFonts w:ascii="Times New Roman" w:hAnsi="Times New Roman"/>
          <w:sz w:val="24"/>
          <w:szCs w:val="24"/>
          <w:lang w:val="en-US"/>
        </w:rPr>
        <w:t xml:space="preserve"> </w:t>
      </w:r>
      <w:proofErr w:type="spellStart"/>
      <w:r>
        <w:rPr>
          <w:rFonts w:ascii="Times New Roman" w:hAnsi="Times New Roman"/>
          <w:sz w:val="24"/>
          <w:szCs w:val="24"/>
          <w:lang w:val="en-US"/>
        </w:rPr>
        <w:t>Corvidae</w:t>
      </w:r>
      <w:proofErr w:type="spellEnd"/>
      <w:r>
        <w:rPr>
          <w:rFonts w:ascii="Times New Roman" w:hAnsi="Times New Roman"/>
          <w:sz w:val="24"/>
          <w:szCs w:val="24"/>
          <w:lang w:val="en-US"/>
        </w:rPr>
        <w:t xml:space="preserve">, </w:t>
      </w:r>
      <w:proofErr w:type="spellStart"/>
      <w:r w:rsidRPr="00E9170F">
        <w:rPr>
          <w:rFonts w:ascii="Times New Roman" w:hAnsi="Times New Roman"/>
          <w:sz w:val="24"/>
          <w:szCs w:val="24"/>
          <w:lang w:val="en-US"/>
        </w:rPr>
        <w:t>Monarchidae</w:t>
      </w:r>
      <w:proofErr w:type="spellEnd"/>
      <w:r>
        <w:rPr>
          <w:rFonts w:ascii="Times New Roman" w:hAnsi="Times New Roman"/>
          <w:sz w:val="24"/>
          <w:szCs w:val="24"/>
          <w:lang w:val="en-US"/>
        </w:rPr>
        <w:t xml:space="preserve"> and </w:t>
      </w:r>
      <w:proofErr w:type="spellStart"/>
      <w:r w:rsidRPr="001F3027">
        <w:rPr>
          <w:rFonts w:ascii="Times New Roman" w:hAnsi="Times New Roman"/>
          <w:sz w:val="24"/>
          <w:szCs w:val="24"/>
          <w:lang w:val="en-US"/>
        </w:rPr>
        <w:t>Pachycephalidae</w:t>
      </w:r>
      <w:proofErr w:type="spellEnd"/>
      <w:r>
        <w:rPr>
          <w:rFonts w:ascii="Times New Roman" w:hAnsi="Times New Roman"/>
          <w:sz w:val="24"/>
          <w:szCs w:val="24"/>
          <w:lang w:val="en-US"/>
        </w:rPr>
        <w:t>), that were consistently recovered to have increased rates of speciation by BAMM.</w:t>
      </w:r>
    </w:p>
    <w:p w14:paraId="55A438F3" w14:textId="77777777" w:rsidR="0098601A" w:rsidRPr="00280DAE" w:rsidRDefault="0098601A" w:rsidP="00050335">
      <w:pPr>
        <w:spacing w:line="480" w:lineRule="auto"/>
        <w:jc w:val="both"/>
        <w:rPr>
          <w:rFonts w:ascii="Times New Roman" w:hAnsi="Times New Roman"/>
          <w:sz w:val="24"/>
          <w:szCs w:val="24"/>
          <w:lang w:val="en-US"/>
        </w:rPr>
      </w:pPr>
      <w:r>
        <w:rPr>
          <w:rFonts w:ascii="Times New Roman" w:hAnsi="Times New Roman"/>
          <w:noProof/>
          <w:sz w:val="24"/>
          <w:szCs w:val="24"/>
          <w:lang w:eastAsia="en-GB"/>
        </w:rPr>
        <w:drawing>
          <wp:inline distT="0" distB="0" distL="0" distR="0" wp14:anchorId="292FB503" wp14:editId="263FF940">
            <wp:extent cx="6120130" cy="610105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20130" cy="6101054"/>
                    </a:xfrm>
                    <a:prstGeom prst="rect">
                      <a:avLst/>
                    </a:prstGeom>
                    <a:noFill/>
                    <a:ln>
                      <a:noFill/>
                    </a:ln>
                  </pic:spPr>
                </pic:pic>
              </a:graphicData>
            </a:graphic>
          </wp:inline>
        </w:drawing>
      </w:r>
    </w:p>
    <w:p w14:paraId="18299BF8" w14:textId="77777777" w:rsidR="0098601A" w:rsidRDefault="0098601A" w:rsidP="00050335">
      <w:pPr>
        <w:spacing w:line="480" w:lineRule="auto"/>
        <w:jc w:val="both"/>
        <w:rPr>
          <w:rFonts w:ascii="Times New Roman" w:hAnsi="Times New Roman"/>
          <w:b/>
          <w:sz w:val="24"/>
          <w:szCs w:val="24"/>
          <w:lang w:val="en-US"/>
        </w:rPr>
      </w:pPr>
    </w:p>
    <w:p w14:paraId="0F513CD5" w14:textId="77777777" w:rsidR="00050335" w:rsidRPr="00280DAE" w:rsidRDefault="00050335" w:rsidP="00050335">
      <w:pPr>
        <w:spacing w:line="480" w:lineRule="auto"/>
        <w:jc w:val="both"/>
        <w:rPr>
          <w:rFonts w:ascii="Times New Roman" w:hAnsi="Times New Roman"/>
          <w:sz w:val="24"/>
          <w:szCs w:val="24"/>
          <w:lang w:val="en-US"/>
        </w:rPr>
      </w:pPr>
      <w:r>
        <w:rPr>
          <w:rFonts w:ascii="Times New Roman" w:hAnsi="Times New Roman"/>
          <w:b/>
          <w:sz w:val="24"/>
          <w:szCs w:val="24"/>
          <w:lang w:val="en-US"/>
        </w:rPr>
        <w:lastRenderedPageBreak/>
        <w:t>Figure A13</w:t>
      </w:r>
      <w:r w:rsidRPr="00280DAE">
        <w:rPr>
          <w:rFonts w:ascii="Times New Roman" w:hAnsi="Times New Roman"/>
          <w:sz w:val="24"/>
          <w:szCs w:val="24"/>
          <w:lang w:val="en-US"/>
        </w:rPr>
        <w:t>.</w:t>
      </w:r>
      <w:r>
        <w:rPr>
          <w:rFonts w:ascii="Times New Roman" w:hAnsi="Times New Roman"/>
          <w:sz w:val="24"/>
          <w:szCs w:val="24"/>
          <w:lang w:val="en-US"/>
        </w:rPr>
        <w:t xml:space="preserve"> </w:t>
      </w:r>
      <w:r w:rsidR="001A1629">
        <w:rPr>
          <w:rFonts w:ascii="Times New Roman" w:hAnsi="Times New Roman"/>
          <w:sz w:val="24"/>
          <w:szCs w:val="24"/>
          <w:lang w:val="en-US"/>
        </w:rPr>
        <w:t xml:space="preserve">Proportion of overall </w:t>
      </w:r>
      <w:proofErr w:type="spellStart"/>
      <w:r w:rsidR="001A1629">
        <w:rPr>
          <w:rFonts w:ascii="Times New Roman" w:hAnsi="Times New Roman"/>
          <w:sz w:val="24"/>
          <w:szCs w:val="24"/>
          <w:lang w:val="en-US"/>
        </w:rPr>
        <w:t>corvoid</w:t>
      </w:r>
      <w:proofErr w:type="spellEnd"/>
      <w:r w:rsidR="001A1629">
        <w:rPr>
          <w:rFonts w:ascii="Times New Roman" w:hAnsi="Times New Roman"/>
          <w:sz w:val="24"/>
          <w:szCs w:val="24"/>
          <w:lang w:val="en-US"/>
        </w:rPr>
        <w:t xml:space="preserve"> species diversity </w:t>
      </w:r>
      <w:r>
        <w:rPr>
          <w:rFonts w:ascii="Times New Roman" w:hAnsi="Times New Roman"/>
          <w:sz w:val="24"/>
          <w:szCs w:val="24"/>
          <w:lang w:val="en-US"/>
        </w:rPr>
        <w:t xml:space="preserve">found in open, dense or mixed habitat types among four families of </w:t>
      </w:r>
      <w:proofErr w:type="spellStart"/>
      <w:r>
        <w:rPr>
          <w:rFonts w:ascii="Times New Roman" w:hAnsi="Times New Roman"/>
          <w:sz w:val="24"/>
          <w:szCs w:val="24"/>
          <w:lang w:val="en-US"/>
        </w:rPr>
        <w:t>corvoid</w:t>
      </w:r>
      <w:proofErr w:type="spellEnd"/>
      <w:r>
        <w:rPr>
          <w:rFonts w:ascii="Times New Roman" w:hAnsi="Times New Roman"/>
          <w:sz w:val="24"/>
          <w:szCs w:val="24"/>
          <w:lang w:val="en-US"/>
        </w:rPr>
        <w:t xml:space="preserve"> birds (</w:t>
      </w:r>
      <w:proofErr w:type="spellStart"/>
      <w:r w:rsidRPr="00565279">
        <w:rPr>
          <w:rFonts w:ascii="Times New Roman" w:hAnsi="Times New Roman"/>
          <w:sz w:val="24"/>
          <w:szCs w:val="24"/>
          <w:lang w:val="en-US" w:eastAsia="da-DK"/>
        </w:rPr>
        <w:t>Campephagidae</w:t>
      </w:r>
      <w:proofErr w:type="spellEnd"/>
      <w:r>
        <w:rPr>
          <w:rFonts w:ascii="Times New Roman" w:hAnsi="Times New Roman"/>
          <w:sz w:val="24"/>
          <w:szCs w:val="24"/>
          <w:lang w:val="en-US" w:eastAsia="da-DK"/>
        </w:rPr>
        <w:t>,</w:t>
      </w:r>
      <w:r>
        <w:rPr>
          <w:rFonts w:ascii="Times New Roman" w:hAnsi="Times New Roman"/>
          <w:sz w:val="24"/>
          <w:szCs w:val="24"/>
          <w:lang w:val="en-US"/>
        </w:rPr>
        <w:t xml:space="preserve"> </w:t>
      </w:r>
      <w:proofErr w:type="spellStart"/>
      <w:r>
        <w:rPr>
          <w:rFonts w:ascii="Times New Roman" w:hAnsi="Times New Roman"/>
          <w:sz w:val="24"/>
          <w:szCs w:val="24"/>
          <w:lang w:val="en-US"/>
        </w:rPr>
        <w:t>Corvidae</w:t>
      </w:r>
      <w:proofErr w:type="spellEnd"/>
      <w:r>
        <w:rPr>
          <w:rFonts w:ascii="Times New Roman" w:hAnsi="Times New Roman"/>
          <w:sz w:val="24"/>
          <w:szCs w:val="24"/>
          <w:lang w:val="en-US"/>
        </w:rPr>
        <w:t xml:space="preserve">, </w:t>
      </w:r>
      <w:proofErr w:type="spellStart"/>
      <w:r w:rsidRPr="00E9170F">
        <w:rPr>
          <w:rFonts w:ascii="Times New Roman" w:hAnsi="Times New Roman"/>
          <w:sz w:val="24"/>
          <w:szCs w:val="24"/>
          <w:lang w:val="en-US"/>
        </w:rPr>
        <w:t>Monarchidae</w:t>
      </w:r>
      <w:proofErr w:type="spellEnd"/>
      <w:r>
        <w:rPr>
          <w:rFonts w:ascii="Times New Roman" w:hAnsi="Times New Roman"/>
          <w:sz w:val="24"/>
          <w:szCs w:val="24"/>
          <w:lang w:val="en-US"/>
        </w:rPr>
        <w:t xml:space="preserve"> and </w:t>
      </w:r>
      <w:proofErr w:type="spellStart"/>
      <w:r w:rsidRPr="001F3027">
        <w:rPr>
          <w:rFonts w:ascii="Times New Roman" w:hAnsi="Times New Roman"/>
          <w:sz w:val="24"/>
          <w:szCs w:val="24"/>
          <w:lang w:val="en-US"/>
        </w:rPr>
        <w:t>Pachycephalidae</w:t>
      </w:r>
      <w:proofErr w:type="spellEnd"/>
      <w:r>
        <w:rPr>
          <w:rFonts w:ascii="Times New Roman" w:hAnsi="Times New Roman"/>
          <w:sz w:val="24"/>
          <w:szCs w:val="24"/>
          <w:lang w:val="en-US"/>
        </w:rPr>
        <w:t>) that were consistently recovered to have increased rates of speciation by BAMM.</w:t>
      </w:r>
    </w:p>
    <w:p w14:paraId="3A9772A6" w14:textId="77777777" w:rsidR="00943A0A" w:rsidRPr="00280DAE" w:rsidRDefault="0098601A" w:rsidP="0098601A">
      <w:pPr>
        <w:spacing w:line="480" w:lineRule="auto"/>
        <w:jc w:val="center"/>
        <w:rPr>
          <w:rFonts w:ascii="Times New Roman" w:hAnsi="Times New Roman"/>
          <w:sz w:val="24"/>
          <w:szCs w:val="24"/>
          <w:lang w:val="en-US"/>
        </w:rPr>
      </w:pPr>
      <w:r>
        <w:rPr>
          <w:rFonts w:ascii="Times New Roman" w:hAnsi="Times New Roman"/>
          <w:noProof/>
          <w:sz w:val="24"/>
          <w:szCs w:val="24"/>
          <w:lang w:eastAsia="en-GB"/>
        </w:rPr>
        <w:drawing>
          <wp:inline distT="0" distB="0" distL="0" distR="0" wp14:anchorId="7F49D8D3" wp14:editId="4F1008EB">
            <wp:extent cx="6120130" cy="610105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20130" cy="6101054"/>
                    </a:xfrm>
                    <a:prstGeom prst="rect">
                      <a:avLst/>
                    </a:prstGeom>
                    <a:noFill/>
                    <a:ln>
                      <a:noFill/>
                    </a:ln>
                  </pic:spPr>
                </pic:pic>
              </a:graphicData>
            </a:graphic>
          </wp:inline>
        </w:drawing>
      </w:r>
    </w:p>
    <w:p w14:paraId="5F1617C7" w14:textId="77777777" w:rsidR="003D3D7A" w:rsidRPr="003C6992" w:rsidRDefault="003D3D7A" w:rsidP="0070275B">
      <w:pPr>
        <w:spacing w:line="480" w:lineRule="auto"/>
        <w:jc w:val="center"/>
        <w:rPr>
          <w:rFonts w:ascii="Times New Roman" w:hAnsi="Times New Roman" w:cs="Times New Roman"/>
          <w:sz w:val="24"/>
          <w:szCs w:val="24"/>
          <w:lang w:val="en-US"/>
        </w:rPr>
      </w:pPr>
    </w:p>
    <w:sectPr w:rsidR="003D3D7A" w:rsidRPr="003C6992">
      <w:pgSz w:w="11906" w:h="16838"/>
      <w:pgMar w:top="1701" w:right="1134" w:bottom="1701" w:left="1134"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F951E07"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1AE62E02"/>
    <w:lvl w:ilvl="0">
      <w:start w:val="1"/>
      <w:numFmt w:val="decimal"/>
      <w:pStyle w:val="ListNumber"/>
      <w:lvlText w:val="%1."/>
      <w:lvlJc w:val="left"/>
      <w:pPr>
        <w:tabs>
          <w:tab w:val="num" w:pos="360"/>
        </w:tabs>
        <w:ind w:left="360" w:hanging="360"/>
      </w:pPr>
    </w:lvl>
  </w:abstractNum>
  <w:abstractNum w:abstractNumId="1">
    <w:nsid w:val="1B111730"/>
    <w:multiLevelType w:val="hybridMultilevel"/>
    <w:tmpl w:val="A4DE46E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etter Zahl Marki">
    <w15:presenceInfo w15:providerId="Windows Live" w15:userId="3c368d6f98b367c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384"/>
    <w:rsid w:val="00050335"/>
    <w:rsid w:val="000833E1"/>
    <w:rsid w:val="001315EE"/>
    <w:rsid w:val="00193868"/>
    <w:rsid w:val="001A1629"/>
    <w:rsid w:val="001C10E4"/>
    <w:rsid w:val="001D0C2C"/>
    <w:rsid w:val="002E2AC6"/>
    <w:rsid w:val="00395A4F"/>
    <w:rsid w:val="003B3BA9"/>
    <w:rsid w:val="003C5F77"/>
    <w:rsid w:val="003C6992"/>
    <w:rsid w:val="003D38A5"/>
    <w:rsid w:val="003D3D7A"/>
    <w:rsid w:val="0050044E"/>
    <w:rsid w:val="00576F19"/>
    <w:rsid w:val="00594516"/>
    <w:rsid w:val="006519C6"/>
    <w:rsid w:val="006B6FDC"/>
    <w:rsid w:val="0070275B"/>
    <w:rsid w:val="00781455"/>
    <w:rsid w:val="007A1F80"/>
    <w:rsid w:val="007D2F75"/>
    <w:rsid w:val="007E5B97"/>
    <w:rsid w:val="00863419"/>
    <w:rsid w:val="00881BAA"/>
    <w:rsid w:val="0088664C"/>
    <w:rsid w:val="008B05F7"/>
    <w:rsid w:val="008B1E77"/>
    <w:rsid w:val="00943A0A"/>
    <w:rsid w:val="00951848"/>
    <w:rsid w:val="0098601A"/>
    <w:rsid w:val="009975FE"/>
    <w:rsid w:val="009C3013"/>
    <w:rsid w:val="009D0687"/>
    <w:rsid w:val="009F71C5"/>
    <w:rsid w:val="00A53384"/>
    <w:rsid w:val="00A707F2"/>
    <w:rsid w:val="00AD215A"/>
    <w:rsid w:val="00AD5EE7"/>
    <w:rsid w:val="00B11D05"/>
    <w:rsid w:val="00B37441"/>
    <w:rsid w:val="00B6454F"/>
    <w:rsid w:val="00B76850"/>
    <w:rsid w:val="00BB6A8A"/>
    <w:rsid w:val="00BE2279"/>
    <w:rsid w:val="00C413D0"/>
    <w:rsid w:val="00C46D0A"/>
    <w:rsid w:val="00C752A3"/>
    <w:rsid w:val="00C975A3"/>
    <w:rsid w:val="00CA52A0"/>
    <w:rsid w:val="00CA6DE2"/>
    <w:rsid w:val="00D276E5"/>
    <w:rsid w:val="00D575E9"/>
    <w:rsid w:val="00D768D4"/>
    <w:rsid w:val="00DD657C"/>
    <w:rsid w:val="00DD6F67"/>
    <w:rsid w:val="00E9791A"/>
    <w:rsid w:val="00EC3FF4"/>
    <w:rsid w:val="00ED1B5C"/>
    <w:rsid w:val="00EE28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B0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6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6992"/>
    <w:rPr>
      <w:rFonts w:ascii="Tahoma" w:hAnsi="Tahoma" w:cs="Tahoma"/>
      <w:sz w:val="16"/>
      <w:szCs w:val="16"/>
    </w:rPr>
  </w:style>
  <w:style w:type="paragraph" w:customStyle="1" w:styleId="ColorfulList-Accent11">
    <w:name w:val="Colorful List - Accent 11"/>
    <w:basedOn w:val="Normal"/>
    <w:uiPriority w:val="34"/>
    <w:qFormat/>
    <w:rsid w:val="007D2F75"/>
    <w:pPr>
      <w:ind w:left="720"/>
      <w:contextualSpacing/>
    </w:pPr>
    <w:rPr>
      <w:rFonts w:ascii="Calibri" w:eastAsia="Calibri" w:hAnsi="Calibri" w:cs="Times New Roman"/>
      <w:lang w:val="da-DK"/>
    </w:rPr>
  </w:style>
  <w:style w:type="character" w:customStyle="1" w:styleId="apple-converted-space">
    <w:name w:val="apple-converted-space"/>
    <w:basedOn w:val="DefaultParagraphFont"/>
    <w:rsid w:val="007D2F75"/>
  </w:style>
  <w:style w:type="paragraph" w:styleId="ListNumber">
    <w:name w:val="List Number"/>
    <w:basedOn w:val="Normal"/>
    <w:uiPriority w:val="99"/>
    <w:unhideWhenUsed/>
    <w:rsid w:val="006519C6"/>
    <w:pPr>
      <w:numPr>
        <w:numId w:val="2"/>
      </w:numPr>
      <w:contextualSpacing/>
    </w:pPr>
  </w:style>
  <w:style w:type="character" w:styleId="CommentReference">
    <w:name w:val="annotation reference"/>
    <w:basedOn w:val="DefaultParagraphFont"/>
    <w:uiPriority w:val="99"/>
    <w:semiHidden/>
    <w:unhideWhenUsed/>
    <w:rsid w:val="00EE2817"/>
    <w:rPr>
      <w:sz w:val="16"/>
      <w:szCs w:val="16"/>
    </w:rPr>
  </w:style>
  <w:style w:type="paragraph" w:styleId="CommentText">
    <w:name w:val="annotation text"/>
    <w:basedOn w:val="Normal"/>
    <w:link w:val="CommentTextChar"/>
    <w:uiPriority w:val="99"/>
    <w:semiHidden/>
    <w:unhideWhenUsed/>
    <w:rsid w:val="00EE2817"/>
    <w:pPr>
      <w:spacing w:line="240" w:lineRule="auto"/>
    </w:pPr>
    <w:rPr>
      <w:sz w:val="20"/>
      <w:szCs w:val="20"/>
    </w:rPr>
  </w:style>
  <w:style w:type="character" w:customStyle="1" w:styleId="CommentTextChar">
    <w:name w:val="Comment Text Char"/>
    <w:basedOn w:val="DefaultParagraphFont"/>
    <w:link w:val="CommentText"/>
    <w:uiPriority w:val="99"/>
    <w:semiHidden/>
    <w:rsid w:val="00EE2817"/>
    <w:rPr>
      <w:sz w:val="20"/>
      <w:szCs w:val="20"/>
    </w:rPr>
  </w:style>
  <w:style w:type="paragraph" w:styleId="CommentSubject">
    <w:name w:val="annotation subject"/>
    <w:basedOn w:val="CommentText"/>
    <w:next w:val="CommentText"/>
    <w:link w:val="CommentSubjectChar"/>
    <w:uiPriority w:val="99"/>
    <w:semiHidden/>
    <w:unhideWhenUsed/>
    <w:rsid w:val="00EE2817"/>
    <w:rPr>
      <w:b/>
      <w:bCs/>
    </w:rPr>
  </w:style>
  <w:style w:type="character" w:customStyle="1" w:styleId="CommentSubjectChar">
    <w:name w:val="Comment Subject Char"/>
    <w:basedOn w:val="CommentTextChar"/>
    <w:link w:val="CommentSubject"/>
    <w:uiPriority w:val="99"/>
    <w:semiHidden/>
    <w:rsid w:val="00EE281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6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6992"/>
    <w:rPr>
      <w:rFonts w:ascii="Tahoma" w:hAnsi="Tahoma" w:cs="Tahoma"/>
      <w:sz w:val="16"/>
      <w:szCs w:val="16"/>
    </w:rPr>
  </w:style>
  <w:style w:type="paragraph" w:customStyle="1" w:styleId="ColorfulList-Accent11">
    <w:name w:val="Colorful List - Accent 11"/>
    <w:basedOn w:val="Normal"/>
    <w:uiPriority w:val="34"/>
    <w:qFormat/>
    <w:rsid w:val="007D2F75"/>
    <w:pPr>
      <w:ind w:left="720"/>
      <w:contextualSpacing/>
    </w:pPr>
    <w:rPr>
      <w:rFonts w:ascii="Calibri" w:eastAsia="Calibri" w:hAnsi="Calibri" w:cs="Times New Roman"/>
      <w:lang w:val="da-DK"/>
    </w:rPr>
  </w:style>
  <w:style w:type="character" w:customStyle="1" w:styleId="apple-converted-space">
    <w:name w:val="apple-converted-space"/>
    <w:basedOn w:val="DefaultParagraphFont"/>
    <w:rsid w:val="007D2F75"/>
  </w:style>
  <w:style w:type="paragraph" w:styleId="ListNumber">
    <w:name w:val="List Number"/>
    <w:basedOn w:val="Normal"/>
    <w:uiPriority w:val="99"/>
    <w:unhideWhenUsed/>
    <w:rsid w:val="006519C6"/>
    <w:pPr>
      <w:numPr>
        <w:numId w:val="2"/>
      </w:numPr>
      <w:contextualSpacing/>
    </w:pPr>
  </w:style>
  <w:style w:type="character" w:styleId="CommentReference">
    <w:name w:val="annotation reference"/>
    <w:basedOn w:val="DefaultParagraphFont"/>
    <w:uiPriority w:val="99"/>
    <w:semiHidden/>
    <w:unhideWhenUsed/>
    <w:rsid w:val="00EE2817"/>
    <w:rPr>
      <w:sz w:val="16"/>
      <w:szCs w:val="16"/>
    </w:rPr>
  </w:style>
  <w:style w:type="paragraph" w:styleId="CommentText">
    <w:name w:val="annotation text"/>
    <w:basedOn w:val="Normal"/>
    <w:link w:val="CommentTextChar"/>
    <w:uiPriority w:val="99"/>
    <w:semiHidden/>
    <w:unhideWhenUsed/>
    <w:rsid w:val="00EE2817"/>
    <w:pPr>
      <w:spacing w:line="240" w:lineRule="auto"/>
    </w:pPr>
    <w:rPr>
      <w:sz w:val="20"/>
      <w:szCs w:val="20"/>
    </w:rPr>
  </w:style>
  <w:style w:type="character" w:customStyle="1" w:styleId="CommentTextChar">
    <w:name w:val="Comment Text Char"/>
    <w:basedOn w:val="DefaultParagraphFont"/>
    <w:link w:val="CommentText"/>
    <w:uiPriority w:val="99"/>
    <w:semiHidden/>
    <w:rsid w:val="00EE2817"/>
    <w:rPr>
      <w:sz w:val="20"/>
      <w:szCs w:val="20"/>
    </w:rPr>
  </w:style>
  <w:style w:type="paragraph" w:styleId="CommentSubject">
    <w:name w:val="annotation subject"/>
    <w:basedOn w:val="CommentText"/>
    <w:next w:val="CommentText"/>
    <w:link w:val="CommentSubjectChar"/>
    <w:uiPriority w:val="99"/>
    <w:semiHidden/>
    <w:unhideWhenUsed/>
    <w:rsid w:val="00EE2817"/>
    <w:rPr>
      <w:b/>
      <w:bCs/>
    </w:rPr>
  </w:style>
  <w:style w:type="character" w:customStyle="1" w:styleId="CommentSubjectChar">
    <w:name w:val="Comment Subject Char"/>
    <w:basedOn w:val="CommentTextChar"/>
    <w:link w:val="CommentSubject"/>
    <w:uiPriority w:val="99"/>
    <w:semiHidden/>
    <w:rsid w:val="00EE281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8.emf"/><Relationship Id="rId18" Type="http://schemas.openxmlformats.org/officeDocument/2006/relationships/image" Target="media/image13.emf"/><Relationship Id="rId3" Type="http://schemas.microsoft.com/office/2007/relationships/stylesWithEffects" Target="stylesWithEffects.xml"/><Relationship Id="rId21" Type="http://schemas.microsoft.com/office/2011/relationships/people" Target="people.xml"/><Relationship Id="rId7" Type="http://schemas.openxmlformats.org/officeDocument/2006/relationships/image" Target="media/image2.emf"/><Relationship Id="rId12" Type="http://schemas.openxmlformats.org/officeDocument/2006/relationships/image" Target="media/image7.emf"/><Relationship Id="rId17" Type="http://schemas.openxmlformats.org/officeDocument/2006/relationships/image" Target="media/image12.emf"/><Relationship Id="rId2" Type="http://schemas.openxmlformats.org/officeDocument/2006/relationships/styles" Target="styles.xml"/><Relationship Id="rId16" Type="http://schemas.openxmlformats.org/officeDocument/2006/relationships/image" Target="media/image11.em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image" Target="media/image6.emf"/><Relationship Id="rId5" Type="http://schemas.openxmlformats.org/officeDocument/2006/relationships/webSettings" Target="webSettings.xml"/><Relationship Id="rId15" Type="http://schemas.openxmlformats.org/officeDocument/2006/relationships/image" Target="media/image10.emf"/><Relationship Id="rId10" Type="http://schemas.openxmlformats.org/officeDocument/2006/relationships/image" Target="media/image5.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emf"/><Relationship Id="rId14" Type="http://schemas.openxmlformats.org/officeDocument/2006/relationships/image" Target="media/image9.emf"/><Relationship Id="rId22"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17</Pages>
  <Words>1802</Words>
  <Characters>10278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Faculty of Science, University of Copenhagen</Company>
  <LinksUpToDate>false</LinksUpToDate>
  <CharactersWithSpaces>12056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David Kennedy</dc:creator>
  <cp:lastModifiedBy>Jonathan David Kennedy</cp:lastModifiedBy>
  <cp:revision>3</cp:revision>
  <dcterms:created xsi:type="dcterms:W3CDTF">2016-08-31T10:15:00Z</dcterms:created>
  <dcterms:modified xsi:type="dcterms:W3CDTF">2016-10-20T10:16:00Z</dcterms:modified>
</cp:coreProperties>
</file>