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A3" w:rsidRDefault="00F707A3" w:rsidP="00F707A3">
      <w:pPr>
        <w:tabs>
          <w:tab w:val="left" w:pos="252"/>
        </w:tabs>
        <w:snapToGrid w:val="0"/>
        <w:spacing w:line="240" w:lineRule="auto"/>
        <w:ind w:right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 xml:space="preserve">Supplementary </w:t>
      </w:r>
      <w:r w:rsidRPr="0090495E">
        <w:rPr>
          <w:rFonts w:asciiTheme="majorBidi" w:hAnsiTheme="majorBidi" w:cstheme="majorBidi"/>
          <w:b/>
          <w:bCs/>
          <w:sz w:val="24"/>
          <w:szCs w:val="24"/>
        </w:rPr>
        <w:t>Table 1.</w:t>
      </w:r>
      <w:proofErr w:type="gramEnd"/>
      <w:r w:rsidRPr="0090495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0495E">
        <w:rPr>
          <w:rFonts w:asciiTheme="majorBidi" w:hAnsiTheme="majorBidi" w:cstheme="majorBidi"/>
          <w:sz w:val="24"/>
          <w:szCs w:val="24"/>
        </w:rPr>
        <w:t xml:space="preserve">Observed and expected </w:t>
      </w:r>
      <w:proofErr w:type="spellStart"/>
      <w:r w:rsidRPr="0090495E">
        <w:rPr>
          <w:rFonts w:asciiTheme="majorBidi" w:hAnsiTheme="majorBidi" w:cstheme="majorBidi"/>
          <w:sz w:val="24"/>
          <w:szCs w:val="24"/>
        </w:rPr>
        <w:t>heterozygosity</w:t>
      </w:r>
      <w:proofErr w:type="spellEnd"/>
      <w:r w:rsidRPr="0090495E">
        <w:rPr>
          <w:rFonts w:asciiTheme="majorBidi" w:hAnsiTheme="majorBidi" w:cstheme="majorBidi"/>
          <w:sz w:val="24"/>
          <w:szCs w:val="24"/>
        </w:rPr>
        <w:t>, genotyping success rate and minor allele frequency of the e</w:t>
      </w:r>
      <w:bookmarkStart w:id="0" w:name="_GoBack"/>
      <w:bookmarkEnd w:id="0"/>
      <w:r w:rsidRPr="0090495E">
        <w:rPr>
          <w:rFonts w:asciiTheme="majorBidi" w:hAnsiTheme="majorBidi" w:cstheme="majorBidi"/>
          <w:sz w:val="24"/>
          <w:szCs w:val="24"/>
        </w:rPr>
        <w:t xml:space="preserve">xamined </w:t>
      </w:r>
      <w:r w:rsidRPr="00EE55CC">
        <w:rPr>
          <w:rFonts w:asciiTheme="majorBidi" w:hAnsiTheme="majorBidi" w:cstheme="majorBidi"/>
          <w:i/>
          <w:iCs/>
          <w:sz w:val="24"/>
          <w:szCs w:val="24"/>
        </w:rPr>
        <w:t>DBH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0495E">
        <w:rPr>
          <w:rFonts w:asciiTheme="majorBidi" w:hAnsiTheme="majorBidi" w:cstheme="majorBidi"/>
          <w:sz w:val="24"/>
          <w:szCs w:val="24"/>
        </w:rPr>
        <w:t xml:space="preserve">markers </w:t>
      </w:r>
    </w:p>
    <w:p w:rsidR="00F707A3" w:rsidRDefault="00F707A3" w:rsidP="00F707A3">
      <w:pPr>
        <w:tabs>
          <w:tab w:val="left" w:pos="252"/>
        </w:tabs>
        <w:snapToGrid w:val="0"/>
        <w:spacing w:line="240" w:lineRule="auto"/>
        <w:ind w:right="28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1580"/>
        <w:gridCol w:w="1289"/>
        <w:gridCol w:w="1287"/>
        <w:gridCol w:w="1167"/>
        <w:gridCol w:w="1048"/>
        <w:gridCol w:w="999"/>
      </w:tblGrid>
      <w:tr w:rsidR="00F707A3" w:rsidTr="00892A4C"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</w:rPr>
              <w:t>SNP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</w:rPr>
              <w:t>Position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A3516">
              <w:rPr>
                <w:rFonts w:asciiTheme="majorBidi" w:hAnsiTheme="majorBidi" w:cstheme="majorBidi"/>
              </w:rPr>
              <w:t>ObsHet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A3516">
              <w:rPr>
                <w:rFonts w:asciiTheme="majorBidi" w:hAnsiTheme="majorBidi" w:cstheme="majorBidi"/>
              </w:rPr>
              <w:t>PredHet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A3516">
              <w:rPr>
                <w:rFonts w:asciiTheme="majorBidi" w:hAnsiTheme="majorBidi" w:cstheme="majorBidi"/>
              </w:rPr>
              <w:t>HWEp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</w:rPr>
              <w:t>Geno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</w:rPr>
              <w:t>MAF</w:t>
            </w:r>
          </w:p>
        </w:tc>
      </w:tr>
      <w:tr w:rsidR="00F707A3" w:rsidTr="00892A4C">
        <w:tc>
          <w:tcPr>
            <w:tcW w:w="1634" w:type="dxa"/>
            <w:tcBorders>
              <w:top w:val="single" w:sz="4" w:space="0" w:color="auto"/>
            </w:tcBorders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rs1611115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135490336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0.36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0.34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0.18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92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0.22</w:t>
            </w:r>
          </w:p>
        </w:tc>
      </w:tr>
      <w:tr w:rsidR="00F707A3" w:rsidTr="00892A4C">
        <w:tc>
          <w:tcPr>
            <w:tcW w:w="1634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rs2797849</w:t>
            </w:r>
          </w:p>
        </w:tc>
        <w:tc>
          <w:tcPr>
            <w:tcW w:w="1580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135491762</w:t>
            </w:r>
          </w:p>
        </w:tc>
        <w:tc>
          <w:tcPr>
            <w:tcW w:w="1289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0.44</w:t>
            </w:r>
          </w:p>
        </w:tc>
        <w:tc>
          <w:tcPr>
            <w:tcW w:w="1287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0.44</w:t>
            </w:r>
          </w:p>
        </w:tc>
        <w:tc>
          <w:tcPr>
            <w:tcW w:w="1167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0.71</w:t>
            </w:r>
          </w:p>
        </w:tc>
        <w:tc>
          <w:tcPr>
            <w:tcW w:w="1048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98</w:t>
            </w:r>
          </w:p>
        </w:tc>
        <w:tc>
          <w:tcPr>
            <w:tcW w:w="999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0.33</w:t>
            </w:r>
          </w:p>
        </w:tc>
      </w:tr>
      <w:tr w:rsidR="00F707A3" w:rsidTr="00892A4C">
        <w:tc>
          <w:tcPr>
            <w:tcW w:w="1634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rs1108580</w:t>
            </w:r>
          </w:p>
        </w:tc>
        <w:tc>
          <w:tcPr>
            <w:tcW w:w="1580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135494935</w:t>
            </w:r>
          </w:p>
        </w:tc>
        <w:tc>
          <w:tcPr>
            <w:tcW w:w="1289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0.49</w:t>
            </w:r>
          </w:p>
        </w:tc>
        <w:tc>
          <w:tcPr>
            <w:tcW w:w="1287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0.50</w:t>
            </w:r>
          </w:p>
        </w:tc>
        <w:tc>
          <w:tcPr>
            <w:tcW w:w="1167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0.56</w:t>
            </w:r>
          </w:p>
        </w:tc>
        <w:tc>
          <w:tcPr>
            <w:tcW w:w="1048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93</w:t>
            </w:r>
          </w:p>
        </w:tc>
        <w:tc>
          <w:tcPr>
            <w:tcW w:w="999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0.48</w:t>
            </w:r>
          </w:p>
        </w:tc>
      </w:tr>
      <w:tr w:rsidR="00F707A3" w:rsidTr="00892A4C">
        <w:tc>
          <w:tcPr>
            <w:tcW w:w="1634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rs1548364</w:t>
            </w:r>
          </w:p>
        </w:tc>
        <w:tc>
          <w:tcPr>
            <w:tcW w:w="1580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135497563</w:t>
            </w:r>
          </w:p>
        </w:tc>
        <w:tc>
          <w:tcPr>
            <w:tcW w:w="1289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0.49</w:t>
            </w:r>
          </w:p>
        </w:tc>
        <w:tc>
          <w:tcPr>
            <w:tcW w:w="1287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0.50</w:t>
            </w:r>
          </w:p>
        </w:tc>
        <w:tc>
          <w:tcPr>
            <w:tcW w:w="1167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0.47</w:t>
            </w:r>
          </w:p>
        </w:tc>
        <w:tc>
          <w:tcPr>
            <w:tcW w:w="1048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98</w:t>
            </w:r>
          </w:p>
        </w:tc>
        <w:tc>
          <w:tcPr>
            <w:tcW w:w="999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0.48</w:t>
            </w:r>
          </w:p>
        </w:tc>
      </w:tr>
      <w:tr w:rsidR="00F707A3" w:rsidTr="00892A4C">
        <w:tc>
          <w:tcPr>
            <w:tcW w:w="1634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rs2519152</w:t>
            </w:r>
          </w:p>
        </w:tc>
        <w:tc>
          <w:tcPr>
            <w:tcW w:w="1580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135499455</w:t>
            </w:r>
          </w:p>
        </w:tc>
        <w:tc>
          <w:tcPr>
            <w:tcW w:w="1289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0.50</w:t>
            </w:r>
          </w:p>
        </w:tc>
        <w:tc>
          <w:tcPr>
            <w:tcW w:w="1287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0.50</w:t>
            </w:r>
          </w:p>
        </w:tc>
        <w:tc>
          <w:tcPr>
            <w:tcW w:w="1167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0.85</w:t>
            </w:r>
          </w:p>
        </w:tc>
        <w:tc>
          <w:tcPr>
            <w:tcW w:w="1048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86</w:t>
            </w:r>
          </w:p>
        </w:tc>
        <w:tc>
          <w:tcPr>
            <w:tcW w:w="999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0.48</w:t>
            </w:r>
          </w:p>
        </w:tc>
      </w:tr>
      <w:tr w:rsidR="00F707A3" w:rsidTr="00892A4C">
        <w:tc>
          <w:tcPr>
            <w:tcW w:w="1634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rs2797853</w:t>
            </w:r>
          </w:p>
        </w:tc>
        <w:tc>
          <w:tcPr>
            <w:tcW w:w="1580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135502336</w:t>
            </w:r>
          </w:p>
        </w:tc>
        <w:tc>
          <w:tcPr>
            <w:tcW w:w="1289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0.43</w:t>
            </w:r>
          </w:p>
        </w:tc>
        <w:tc>
          <w:tcPr>
            <w:tcW w:w="1287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0.44</w:t>
            </w:r>
          </w:p>
        </w:tc>
        <w:tc>
          <w:tcPr>
            <w:tcW w:w="1167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0.38</w:t>
            </w:r>
          </w:p>
        </w:tc>
        <w:tc>
          <w:tcPr>
            <w:tcW w:w="1048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99</w:t>
            </w:r>
          </w:p>
        </w:tc>
        <w:tc>
          <w:tcPr>
            <w:tcW w:w="999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0.33</w:t>
            </w:r>
          </w:p>
        </w:tc>
      </w:tr>
      <w:tr w:rsidR="00F707A3" w:rsidTr="00892A4C">
        <w:tc>
          <w:tcPr>
            <w:tcW w:w="1634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rs6479643</w:t>
            </w:r>
          </w:p>
        </w:tc>
        <w:tc>
          <w:tcPr>
            <w:tcW w:w="1580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135504489</w:t>
            </w:r>
          </w:p>
        </w:tc>
        <w:tc>
          <w:tcPr>
            <w:tcW w:w="1289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0.49</w:t>
            </w:r>
          </w:p>
        </w:tc>
        <w:tc>
          <w:tcPr>
            <w:tcW w:w="1287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0.47</w:t>
            </w:r>
          </w:p>
        </w:tc>
        <w:tc>
          <w:tcPr>
            <w:tcW w:w="1167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0.31</w:t>
            </w:r>
          </w:p>
        </w:tc>
        <w:tc>
          <w:tcPr>
            <w:tcW w:w="1048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99</w:t>
            </w:r>
          </w:p>
        </w:tc>
        <w:tc>
          <w:tcPr>
            <w:tcW w:w="999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0.38</w:t>
            </w:r>
          </w:p>
        </w:tc>
      </w:tr>
      <w:tr w:rsidR="00F707A3" w:rsidTr="00892A4C">
        <w:tc>
          <w:tcPr>
            <w:tcW w:w="1634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rs77905</w:t>
            </w:r>
          </w:p>
        </w:tc>
        <w:tc>
          <w:tcPr>
            <w:tcW w:w="1580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135507918</w:t>
            </w:r>
          </w:p>
        </w:tc>
        <w:tc>
          <w:tcPr>
            <w:tcW w:w="1289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0.52</w:t>
            </w:r>
          </w:p>
        </w:tc>
        <w:tc>
          <w:tcPr>
            <w:tcW w:w="1287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0.50</w:t>
            </w:r>
          </w:p>
        </w:tc>
        <w:tc>
          <w:tcPr>
            <w:tcW w:w="1167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0.23</w:t>
            </w:r>
          </w:p>
        </w:tc>
        <w:tc>
          <w:tcPr>
            <w:tcW w:w="1048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99</w:t>
            </w:r>
          </w:p>
        </w:tc>
        <w:tc>
          <w:tcPr>
            <w:tcW w:w="999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0.50</w:t>
            </w:r>
          </w:p>
        </w:tc>
      </w:tr>
      <w:tr w:rsidR="00F707A3" w:rsidTr="00892A4C">
        <w:tc>
          <w:tcPr>
            <w:tcW w:w="1634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rs10761412</w:t>
            </w:r>
          </w:p>
        </w:tc>
        <w:tc>
          <w:tcPr>
            <w:tcW w:w="1580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135509411</w:t>
            </w:r>
          </w:p>
        </w:tc>
        <w:tc>
          <w:tcPr>
            <w:tcW w:w="1289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0.45</w:t>
            </w:r>
          </w:p>
        </w:tc>
        <w:tc>
          <w:tcPr>
            <w:tcW w:w="1287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0.47</w:t>
            </w:r>
          </w:p>
        </w:tc>
        <w:tc>
          <w:tcPr>
            <w:tcW w:w="1167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0.10</w:t>
            </w:r>
          </w:p>
        </w:tc>
        <w:tc>
          <w:tcPr>
            <w:tcW w:w="1048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98</w:t>
            </w:r>
          </w:p>
        </w:tc>
        <w:tc>
          <w:tcPr>
            <w:tcW w:w="999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0.37</w:t>
            </w:r>
          </w:p>
        </w:tc>
      </w:tr>
      <w:tr w:rsidR="00F707A3" w:rsidTr="00892A4C">
        <w:tc>
          <w:tcPr>
            <w:tcW w:w="1634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rs6271</w:t>
            </w:r>
          </w:p>
        </w:tc>
        <w:tc>
          <w:tcPr>
            <w:tcW w:w="1580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135512095</w:t>
            </w:r>
          </w:p>
        </w:tc>
        <w:tc>
          <w:tcPr>
            <w:tcW w:w="1289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</w:rPr>
              <w:t>0.12</w:t>
            </w:r>
          </w:p>
        </w:tc>
        <w:tc>
          <w:tcPr>
            <w:tcW w:w="1287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0.13</w:t>
            </w:r>
          </w:p>
        </w:tc>
        <w:tc>
          <w:tcPr>
            <w:tcW w:w="1167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0.58</w:t>
            </w:r>
          </w:p>
        </w:tc>
        <w:tc>
          <w:tcPr>
            <w:tcW w:w="1048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</w:rPr>
              <w:t>94</w:t>
            </w:r>
          </w:p>
        </w:tc>
        <w:tc>
          <w:tcPr>
            <w:tcW w:w="999" w:type="dxa"/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  <w:lang w:val="fr-FR"/>
              </w:rPr>
              <w:t>0.07</w:t>
            </w:r>
          </w:p>
        </w:tc>
      </w:tr>
      <w:tr w:rsidR="00F707A3" w:rsidTr="00892A4C">
        <w:tc>
          <w:tcPr>
            <w:tcW w:w="1634" w:type="dxa"/>
            <w:tcBorders>
              <w:bottom w:val="single" w:sz="4" w:space="0" w:color="auto"/>
            </w:tcBorders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</w:rPr>
              <w:t>rs129882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</w:rPr>
              <w:t>135513490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</w:rPr>
              <w:t>0.32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</w:rPr>
              <w:t>0.33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</w:rPr>
              <w:t>0.54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</w:rPr>
              <w:t>95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F707A3" w:rsidRPr="004A3516" w:rsidRDefault="00F707A3" w:rsidP="00892A4C">
            <w:pPr>
              <w:tabs>
                <w:tab w:val="left" w:pos="252"/>
              </w:tabs>
              <w:snapToGrid w:val="0"/>
              <w:ind w:right="284"/>
              <w:contextualSpacing/>
              <w:jc w:val="center"/>
              <w:rPr>
                <w:rFonts w:asciiTheme="majorBidi" w:hAnsiTheme="majorBidi" w:cstheme="majorBidi"/>
              </w:rPr>
            </w:pPr>
            <w:r w:rsidRPr="004A3516">
              <w:rPr>
                <w:rFonts w:asciiTheme="majorBidi" w:hAnsiTheme="majorBidi" w:cstheme="majorBidi"/>
              </w:rPr>
              <w:t>0.20</w:t>
            </w:r>
          </w:p>
        </w:tc>
      </w:tr>
    </w:tbl>
    <w:p w:rsidR="00F707A3" w:rsidRPr="0090495E" w:rsidRDefault="00F707A3" w:rsidP="00F707A3">
      <w:pPr>
        <w:tabs>
          <w:tab w:val="left" w:pos="252"/>
        </w:tabs>
        <w:snapToGrid w:val="0"/>
        <w:spacing w:line="240" w:lineRule="auto"/>
        <w:ind w:right="28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F707A3" w:rsidRPr="0090495E" w:rsidRDefault="00F707A3" w:rsidP="00F707A3">
      <w:pPr>
        <w:tabs>
          <w:tab w:val="left" w:pos="252"/>
        </w:tabs>
        <w:snapToGrid w:val="0"/>
        <w:spacing w:line="240" w:lineRule="auto"/>
        <w:ind w:right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0495E">
        <w:rPr>
          <w:rFonts w:asciiTheme="majorBidi" w:hAnsiTheme="majorBidi" w:cstheme="majorBidi"/>
          <w:sz w:val="24"/>
          <w:szCs w:val="24"/>
        </w:rPr>
        <w:t>ObsHET</w:t>
      </w:r>
      <w:proofErr w:type="spellEnd"/>
      <w:r w:rsidRPr="0090495E">
        <w:rPr>
          <w:rFonts w:asciiTheme="majorBidi" w:hAnsiTheme="majorBidi" w:cstheme="majorBidi"/>
          <w:sz w:val="24"/>
          <w:szCs w:val="24"/>
        </w:rPr>
        <w:t xml:space="preserve"> = Observed </w:t>
      </w:r>
      <w:proofErr w:type="spellStart"/>
      <w:r w:rsidRPr="0090495E">
        <w:rPr>
          <w:rFonts w:asciiTheme="majorBidi" w:hAnsiTheme="majorBidi" w:cstheme="majorBidi"/>
          <w:sz w:val="24"/>
          <w:szCs w:val="24"/>
        </w:rPr>
        <w:t>heterozygosity</w:t>
      </w:r>
      <w:proofErr w:type="spellEnd"/>
      <w:r w:rsidRPr="0090495E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95E">
        <w:rPr>
          <w:rFonts w:asciiTheme="majorBidi" w:hAnsiTheme="majorBidi" w:cstheme="majorBidi"/>
          <w:sz w:val="24"/>
          <w:szCs w:val="24"/>
        </w:rPr>
        <w:t>PredHET</w:t>
      </w:r>
      <w:proofErr w:type="spellEnd"/>
      <w:r w:rsidRPr="0090495E">
        <w:rPr>
          <w:rFonts w:asciiTheme="majorBidi" w:hAnsiTheme="majorBidi" w:cstheme="majorBidi"/>
          <w:sz w:val="24"/>
          <w:szCs w:val="24"/>
        </w:rPr>
        <w:t xml:space="preserve">= Predicted </w:t>
      </w:r>
      <w:proofErr w:type="spellStart"/>
      <w:r w:rsidRPr="0090495E">
        <w:rPr>
          <w:rFonts w:asciiTheme="majorBidi" w:hAnsiTheme="majorBidi" w:cstheme="majorBidi"/>
          <w:sz w:val="24"/>
          <w:szCs w:val="24"/>
        </w:rPr>
        <w:t>heterozygosity</w:t>
      </w:r>
      <w:proofErr w:type="spellEnd"/>
      <w:r w:rsidRPr="0090495E">
        <w:rPr>
          <w:rFonts w:asciiTheme="majorBidi" w:hAnsiTheme="majorBidi" w:cstheme="majorBidi"/>
          <w:sz w:val="24"/>
          <w:szCs w:val="24"/>
        </w:rPr>
        <w:t>,</w:t>
      </w:r>
    </w:p>
    <w:p w:rsidR="00F707A3" w:rsidRPr="0090495E" w:rsidRDefault="00F707A3" w:rsidP="00F707A3">
      <w:pPr>
        <w:tabs>
          <w:tab w:val="left" w:pos="252"/>
        </w:tabs>
        <w:snapToGrid w:val="0"/>
        <w:spacing w:line="240" w:lineRule="auto"/>
        <w:ind w:right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049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495E">
        <w:rPr>
          <w:rFonts w:asciiTheme="majorBidi" w:hAnsiTheme="majorBidi" w:cstheme="majorBidi"/>
          <w:sz w:val="24"/>
          <w:szCs w:val="24"/>
        </w:rPr>
        <w:t>HW</w:t>
      </w:r>
      <w:r>
        <w:rPr>
          <w:rFonts w:asciiTheme="majorBidi" w:hAnsiTheme="majorBidi" w:cstheme="majorBidi"/>
          <w:sz w:val="24"/>
          <w:szCs w:val="24"/>
        </w:rPr>
        <w:t>E</w:t>
      </w:r>
      <w:r w:rsidRPr="0090495E">
        <w:rPr>
          <w:rFonts w:asciiTheme="majorBidi" w:hAnsiTheme="majorBidi" w:cstheme="majorBidi"/>
          <w:sz w:val="24"/>
          <w:szCs w:val="24"/>
        </w:rPr>
        <w:t>p</w:t>
      </w:r>
      <w:proofErr w:type="spellEnd"/>
      <w:r w:rsidRPr="0090495E">
        <w:rPr>
          <w:rFonts w:asciiTheme="majorBidi" w:hAnsiTheme="majorBidi" w:cstheme="majorBidi"/>
          <w:sz w:val="24"/>
          <w:szCs w:val="24"/>
        </w:rPr>
        <w:t xml:space="preserve">= Hardy Weinberg p value, Geno = Genotyping success rate, </w:t>
      </w:r>
    </w:p>
    <w:p w:rsidR="00BF51C2" w:rsidRDefault="00F707A3" w:rsidP="00F707A3">
      <w:r w:rsidRPr="0090495E">
        <w:rPr>
          <w:rFonts w:asciiTheme="majorBidi" w:hAnsiTheme="majorBidi" w:cstheme="majorBidi"/>
          <w:sz w:val="24"/>
          <w:szCs w:val="24"/>
        </w:rPr>
        <w:t>MAF=Minor allele frequency</w:t>
      </w:r>
    </w:p>
    <w:sectPr w:rsidR="00BF5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A3"/>
    <w:rsid w:val="002C43E9"/>
    <w:rsid w:val="002E57F9"/>
    <w:rsid w:val="00F7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Tong</dc:creator>
  <cp:lastModifiedBy>Janette Tong</cp:lastModifiedBy>
  <cp:revision>1</cp:revision>
  <dcterms:created xsi:type="dcterms:W3CDTF">2014-11-24T03:08:00Z</dcterms:created>
  <dcterms:modified xsi:type="dcterms:W3CDTF">2014-11-24T03:09:00Z</dcterms:modified>
</cp:coreProperties>
</file>