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94" w:rsidRPr="00AF0F20" w:rsidRDefault="00DF4894" w:rsidP="0011747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F0F20">
        <w:rPr>
          <w:rFonts w:ascii="Times New Roman" w:hAnsi="Times New Roman"/>
          <w:b/>
          <w:sz w:val="24"/>
          <w:szCs w:val="24"/>
        </w:rPr>
        <w:t>Supplementary Figure Legends</w:t>
      </w:r>
    </w:p>
    <w:p w:rsidR="00DF4894" w:rsidRPr="00AF0F20" w:rsidRDefault="00DF4894" w:rsidP="00DF4894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F0F20">
        <w:rPr>
          <w:rFonts w:ascii="Times New Roman" w:hAnsi="Times New Roman"/>
          <w:b/>
          <w:sz w:val="24"/>
          <w:szCs w:val="24"/>
        </w:rPr>
        <w:t>Fig. S1. CD90 is predominantly expressed in a small population in HCC cell lines.</w:t>
      </w:r>
    </w:p>
    <w:p w:rsidR="00DF4894" w:rsidRPr="00AF0F20" w:rsidRDefault="00DF4894" w:rsidP="00DF4894">
      <w:pPr>
        <w:spacing w:line="480" w:lineRule="auto"/>
        <w:ind w:firstLine="480"/>
        <w:rPr>
          <w:rFonts w:ascii="Times New Roman" w:hAnsi="Times New Roman"/>
          <w:sz w:val="24"/>
          <w:szCs w:val="24"/>
        </w:rPr>
      </w:pPr>
      <w:r w:rsidRPr="00AF0F20">
        <w:rPr>
          <w:rFonts w:ascii="Times New Roman" w:hAnsi="Times New Roman"/>
          <w:sz w:val="24"/>
          <w:szCs w:val="24"/>
        </w:rPr>
        <w:t>(A) CD90-, EpCAM-, CD133-, CD24-, OV-6- and CD44-expressing cells were measured in HCC cell lines (MHCC97H, MHCC97L, HepG2 and SMMC-7721) using flow cytometry. Compared to other CSC markers, CD90 is expressed in a small population in all of the HCC cell lines.</w:t>
      </w:r>
    </w:p>
    <w:p w:rsidR="00DF4894" w:rsidRDefault="00DF4894" w:rsidP="00DF4894">
      <w:pPr>
        <w:spacing w:line="480" w:lineRule="auto"/>
        <w:ind w:firstLine="480"/>
        <w:rPr>
          <w:rFonts w:ascii="Times New Roman" w:hAnsi="Times New Roman"/>
          <w:sz w:val="24"/>
          <w:szCs w:val="24"/>
        </w:rPr>
      </w:pPr>
      <w:r w:rsidRPr="00AF0F20">
        <w:rPr>
          <w:rFonts w:ascii="Times New Roman" w:hAnsi="Times New Roman"/>
          <w:sz w:val="24"/>
          <w:szCs w:val="24"/>
        </w:rPr>
        <w:t>(B) The HCC cell lines were cultured for sphere formation, and the formed spheres were dissociated into single cells to assess the CD90-expressing cells using flow cytometry. The proportion of CD90</w:t>
      </w:r>
      <w:r w:rsidRPr="00AF0F20">
        <w:rPr>
          <w:rFonts w:ascii="Times New Roman" w:hAnsi="Times New Roman"/>
          <w:sz w:val="24"/>
          <w:szCs w:val="24"/>
          <w:vertAlign w:val="superscript"/>
        </w:rPr>
        <w:t>+</w:t>
      </w:r>
      <w:r w:rsidRPr="00AF0F20">
        <w:rPr>
          <w:rFonts w:ascii="Times New Roman" w:hAnsi="Times New Roman"/>
          <w:sz w:val="24"/>
          <w:szCs w:val="24"/>
        </w:rPr>
        <w:t xml:space="preserve"> cells remained low in all of the cell lines.</w:t>
      </w:r>
    </w:p>
    <w:p w:rsidR="00236BF8" w:rsidRPr="00AF0F20" w:rsidRDefault="00236BF8" w:rsidP="00DF4894">
      <w:pPr>
        <w:spacing w:line="480" w:lineRule="auto"/>
        <w:ind w:firstLine="480"/>
        <w:rPr>
          <w:rFonts w:ascii="Times New Roman" w:hAnsi="Times New Roman"/>
          <w:sz w:val="24"/>
          <w:szCs w:val="24"/>
        </w:rPr>
      </w:pPr>
      <w:r w:rsidRPr="00236BF8">
        <w:rPr>
          <w:rFonts w:ascii="Times New Roman" w:hAnsi="Times New Roman"/>
          <w:sz w:val="24"/>
          <w:szCs w:val="24"/>
          <w:highlight w:val="yellow"/>
        </w:rPr>
        <w:t>All assays were performed in triplicate</w:t>
      </w:r>
      <w:r w:rsidR="005C289E" w:rsidRPr="006A0133">
        <w:rPr>
          <w:rFonts w:ascii="Times New Roman" w:hAnsi="Times New Roman"/>
          <w:sz w:val="24"/>
          <w:szCs w:val="24"/>
          <w:highlight w:val="yellow"/>
        </w:rPr>
        <w:t xml:space="preserve"> (n=3)</w:t>
      </w:r>
      <w:r w:rsidRPr="00236BF8">
        <w:rPr>
          <w:rFonts w:ascii="Times New Roman" w:hAnsi="Times New Roman"/>
          <w:sz w:val="24"/>
          <w:szCs w:val="24"/>
          <w:highlight w:val="yellow"/>
        </w:rPr>
        <w:t>.</w:t>
      </w:r>
    </w:p>
    <w:p w:rsidR="00DF4894" w:rsidRPr="00AF0F20" w:rsidRDefault="00DF4894" w:rsidP="00DF4894">
      <w:pPr>
        <w:spacing w:line="480" w:lineRule="auto"/>
        <w:rPr>
          <w:rFonts w:ascii="Times New Roman" w:hAnsi="Times New Roman"/>
          <w:sz w:val="24"/>
          <w:szCs w:val="24"/>
        </w:rPr>
      </w:pPr>
      <w:r w:rsidRPr="00AF0F20">
        <w:rPr>
          <w:rFonts w:ascii="Times New Roman" w:hAnsi="Times New Roman"/>
          <w:b/>
          <w:sz w:val="24"/>
          <w:szCs w:val="24"/>
        </w:rPr>
        <w:t>Fig. S2. CD90</w:t>
      </w:r>
      <w:r w:rsidRPr="00AF0F20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Pr="00AF0F20">
        <w:rPr>
          <w:rFonts w:ascii="Times New Roman" w:hAnsi="Times New Roman"/>
          <w:b/>
          <w:sz w:val="24"/>
          <w:szCs w:val="24"/>
        </w:rPr>
        <w:t xml:space="preserve"> HCC cells possess CSC characteristics.</w:t>
      </w:r>
    </w:p>
    <w:p w:rsidR="00DF4894" w:rsidRPr="00AF0F20" w:rsidRDefault="00DF4894" w:rsidP="00DF4894">
      <w:pPr>
        <w:spacing w:line="480" w:lineRule="auto"/>
        <w:ind w:firstLine="480"/>
        <w:rPr>
          <w:rFonts w:ascii="Times New Roman" w:hAnsi="Times New Roman"/>
          <w:sz w:val="24"/>
          <w:szCs w:val="24"/>
        </w:rPr>
      </w:pPr>
      <w:r w:rsidRPr="00AF0F20">
        <w:rPr>
          <w:rFonts w:ascii="Times New Roman" w:hAnsi="Times New Roman"/>
          <w:sz w:val="24"/>
          <w:szCs w:val="24"/>
        </w:rPr>
        <w:t xml:space="preserve">(A) Expression of the </w:t>
      </w:r>
      <w:r w:rsidR="00237B48">
        <w:rPr>
          <w:rFonts w:ascii="Times New Roman" w:hAnsi="Times New Roman"/>
          <w:sz w:val="24"/>
          <w:szCs w:val="24"/>
        </w:rPr>
        <w:t>pluripotency-associated</w:t>
      </w:r>
      <w:r w:rsidRPr="00AF0F20">
        <w:rPr>
          <w:rFonts w:ascii="Times New Roman" w:hAnsi="Times New Roman"/>
          <w:sz w:val="24"/>
          <w:szCs w:val="24"/>
        </w:rPr>
        <w:t xml:space="preserve"> genes Oct4, Sox</w:t>
      </w:r>
      <w:r>
        <w:rPr>
          <w:rFonts w:ascii="Times New Roman" w:hAnsi="Times New Roman"/>
          <w:sz w:val="24"/>
          <w:szCs w:val="24"/>
        </w:rPr>
        <w:t>2</w:t>
      </w:r>
      <w:r w:rsidRPr="00AF0F20">
        <w:rPr>
          <w:rFonts w:ascii="Times New Roman" w:hAnsi="Times New Roman"/>
          <w:sz w:val="24"/>
          <w:szCs w:val="24"/>
        </w:rPr>
        <w:t xml:space="preserve"> and Nanog in the sorted CD90</w:t>
      </w:r>
      <w:r w:rsidRPr="00AF0F20">
        <w:rPr>
          <w:rFonts w:ascii="Times New Roman" w:hAnsi="Times New Roman"/>
          <w:sz w:val="24"/>
          <w:szCs w:val="24"/>
          <w:vertAlign w:val="superscript"/>
        </w:rPr>
        <w:t>+</w:t>
      </w:r>
      <w:r w:rsidRPr="00AF0F20">
        <w:rPr>
          <w:rFonts w:ascii="Times New Roman" w:hAnsi="Times New Roman"/>
          <w:sz w:val="24"/>
          <w:szCs w:val="24"/>
        </w:rPr>
        <w:t xml:space="preserve"> and CD90</w:t>
      </w:r>
      <w:r w:rsidRPr="00AF0F20">
        <w:rPr>
          <w:rFonts w:ascii="Times New Roman" w:hAnsi="Times New Roman"/>
          <w:sz w:val="24"/>
          <w:szCs w:val="24"/>
          <w:vertAlign w:val="superscript"/>
        </w:rPr>
        <w:t>-</w:t>
      </w:r>
      <w:r w:rsidRPr="00AF0F20">
        <w:rPr>
          <w:rFonts w:ascii="Times New Roman" w:hAnsi="Times New Roman"/>
          <w:sz w:val="24"/>
          <w:szCs w:val="24"/>
        </w:rPr>
        <w:t xml:space="preserve"> MHCC97H cells</w:t>
      </w:r>
      <w:r w:rsidR="005C289E" w:rsidRPr="005C289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C289E" w:rsidRPr="00236BF8">
        <w:rPr>
          <w:rFonts w:ascii="Times New Roman" w:hAnsi="Times New Roman"/>
          <w:sz w:val="24"/>
          <w:szCs w:val="24"/>
          <w:highlight w:val="yellow"/>
        </w:rPr>
        <w:t>was measured by qRT-PCR (left and middle panels) and Western blot (right panel)</w:t>
      </w:r>
      <w:r w:rsidRPr="00AF0F20">
        <w:rPr>
          <w:rFonts w:ascii="Times New Roman" w:hAnsi="Times New Roman"/>
          <w:sz w:val="24"/>
          <w:szCs w:val="24"/>
        </w:rPr>
        <w:t>.</w:t>
      </w:r>
    </w:p>
    <w:p w:rsidR="00DF4894" w:rsidRPr="00AF0F20" w:rsidRDefault="00DF4894" w:rsidP="00DF4894">
      <w:pPr>
        <w:spacing w:line="48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AF0F20">
        <w:rPr>
          <w:rFonts w:ascii="Times New Roman" w:hAnsi="Times New Roman"/>
          <w:sz w:val="24"/>
          <w:szCs w:val="24"/>
        </w:rPr>
        <w:t xml:space="preserve"> (B) Sphere formation and clone formation by CD90</w:t>
      </w:r>
      <w:r w:rsidRPr="00AF0F20">
        <w:rPr>
          <w:rFonts w:ascii="Times New Roman" w:hAnsi="Times New Roman"/>
          <w:sz w:val="24"/>
          <w:szCs w:val="24"/>
          <w:vertAlign w:val="superscript"/>
        </w:rPr>
        <w:t>+</w:t>
      </w:r>
      <w:r w:rsidRPr="00AF0F20">
        <w:rPr>
          <w:rFonts w:ascii="Times New Roman" w:hAnsi="Times New Roman"/>
          <w:sz w:val="24"/>
          <w:szCs w:val="24"/>
        </w:rPr>
        <w:t xml:space="preserve"> and CD90</w:t>
      </w:r>
      <w:r w:rsidRPr="00AF0F20">
        <w:rPr>
          <w:rFonts w:ascii="Times New Roman" w:hAnsi="Times New Roman"/>
          <w:sz w:val="24"/>
          <w:szCs w:val="24"/>
          <w:vertAlign w:val="superscript"/>
        </w:rPr>
        <w:t>-</w:t>
      </w:r>
      <w:r w:rsidRPr="00AF0F20">
        <w:rPr>
          <w:rFonts w:ascii="Times New Roman" w:hAnsi="Times New Roman"/>
          <w:sz w:val="24"/>
          <w:szCs w:val="24"/>
        </w:rPr>
        <w:t xml:space="preserve"> HCC cells.</w:t>
      </w:r>
    </w:p>
    <w:p w:rsidR="00DF4894" w:rsidRPr="00AF0F20" w:rsidRDefault="00DF4894" w:rsidP="00DF4894">
      <w:pPr>
        <w:spacing w:line="48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AF0F20">
        <w:rPr>
          <w:rFonts w:ascii="Times New Roman" w:hAnsi="Times New Roman"/>
          <w:sz w:val="24"/>
          <w:szCs w:val="24"/>
        </w:rPr>
        <w:t xml:space="preserve"> (C) Migration and invasion of CD90</w:t>
      </w:r>
      <w:r w:rsidRPr="00AF0F20">
        <w:rPr>
          <w:rFonts w:ascii="Times New Roman" w:hAnsi="Times New Roman"/>
          <w:sz w:val="24"/>
          <w:szCs w:val="24"/>
          <w:vertAlign w:val="superscript"/>
        </w:rPr>
        <w:t>+</w:t>
      </w:r>
      <w:r w:rsidRPr="00AF0F20">
        <w:rPr>
          <w:rFonts w:ascii="Times New Roman" w:hAnsi="Times New Roman"/>
          <w:sz w:val="24"/>
          <w:szCs w:val="24"/>
        </w:rPr>
        <w:t xml:space="preserve"> and CD90</w:t>
      </w:r>
      <w:r w:rsidRPr="00AF0F20">
        <w:rPr>
          <w:rFonts w:ascii="Times New Roman" w:hAnsi="Times New Roman"/>
          <w:sz w:val="24"/>
          <w:szCs w:val="24"/>
          <w:vertAlign w:val="superscript"/>
        </w:rPr>
        <w:t>-</w:t>
      </w:r>
      <w:r w:rsidRPr="00AF0F20">
        <w:rPr>
          <w:rFonts w:ascii="Times New Roman" w:hAnsi="Times New Roman"/>
          <w:sz w:val="24"/>
          <w:szCs w:val="24"/>
        </w:rPr>
        <w:t xml:space="preserve"> HCC cells.</w:t>
      </w:r>
    </w:p>
    <w:p w:rsidR="00DF4894" w:rsidRDefault="00DF4894" w:rsidP="00DF4894">
      <w:pPr>
        <w:spacing w:line="480" w:lineRule="auto"/>
        <w:ind w:firstLine="480"/>
        <w:rPr>
          <w:rFonts w:ascii="Times New Roman" w:hAnsi="Times New Roman"/>
          <w:sz w:val="24"/>
          <w:szCs w:val="24"/>
        </w:rPr>
      </w:pPr>
      <w:r w:rsidRPr="00AF0F20">
        <w:rPr>
          <w:rFonts w:ascii="Times New Roman" w:hAnsi="Times New Roman"/>
          <w:sz w:val="24"/>
          <w:szCs w:val="24"/>
        </w:rPr>
        <w:t>(D) Tumor formation by CD90</w:t>
      </w:r>
      <w:r w:rsidRPr="00AF0F20">
        <w:rPr>
          <w:rFonts w:ascii="Times New Roman" w:hAnsi="Times New Roman"/>
          <w:sz w:val="24"/>
          <w:szCs w:val="24"/>
          <w:vertAlign w:val="superscript"/>
        </w:rPr>
        <w:t>+</w:t>
      </w:r>
      <w:r w:rsidRPr="00AF0F20">
        <w:rPr>
          <w:rFonts w:ascii="Times New Roman" w:hAnsi="Times New Roman"/>
          <w:sz w:val="24"/>
          <w:szCs w:val="24"/>
        </w:rPr>
        <w:t xml:space="preserve"> and CD90</w:t>
      </w:r>
      <w:r w:rsidRPr="00AF0F20">
        <w:rPr>
          <w:rFonts w:ascii="Times New Roman" w:hAnsi="Times New Roman"/>
          <w:sz w:val="24"/>
          <w:szCs w:val="24"/>
          <w:vertAlign w:val="superscript"/>
        </w:rPr>
        <w:t>-</w:t>
      </w:r>
      <w:r w:rsidRPr="00AF0F20">
        <w:rPr>
          <w:rFonts w:ascii="Times New Roman" w:hAnsi="Times New Roman"/>
          <w:sz w:val="24"/>
          <w:szCs w:val="24"/>
        </w:rPr>
        <w:t xml:space="preserve"> HCC cells in nude mice.</w:t>
      </w:r>
    </w:p>
    <w:p w:rsidR="00A4273E" w:rsidRPr="00A4273E" w:rsidRDefault="00A4273E" w:rsidP="00DF4894">
      <w:pPr>
        <w:spacing w:line="480" w:lineRule="auto"/>
        <w:ind w:firstLine="480"/>
        <w:rPr>
          <w:rFonts w:ascii="Times New Roman" w:hAnsi="Times New Roman"/>
          <w:sz w:val="24"/>
          <w:szCs w:val="24"/>
        </w:rPr>
      </w:pPr>
      <w:r w:rsidRPr="006A0133">
        <w:rPr>
          <w:rFonts w:ascii="Times New Roman" w:hAnsi="Times New Roman"/>
          <w:sz w:val="24"/>
          <w:szCs w:val="24"/>
          <w:highlight w:val="yellow"/>
        </w:rPr>
        <w:t>All data are representative of three independent experiments and are shown as mean ± SEM (n=3).</w:t>
      </w:r>
    </w:p>
    <w:p w:rsidR="008F5972" w:rsidRDefault="00DF4894" w:rsidP="00DF4894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5C289E">
        <w:rPr>
          <w:rFonts w:ascii="Times New Roman" w:hAnsi="Times New Roman"/>
          <w:b/>
          <w:sz w:val="24"/>
          <w:szCs w:val="24"/>
          <w:highlight w:val="yellow"/>
        </w:rPr>
        <w:t xml:space="preserve">Fig. S3. </w:t>
      </w:r>
      <w:r w:rsidR="008F5972" w:rsidRPr="005C289E">
        <w:rPr>
          <w:rFonts w:ascii="Times New Roman" w:hAnsi="Times New Roman"/>
          <w:b/>
          <w:sz w:val="24"/>
          <w:szCs w:val="24"/>
          <w:highlight w:val="yellow"/>
        </w:rPr>
        <w:t xml:space="preserve">Overexpression of miR-589-5p </w:t>
      </w:r>
      <w:r w:rsidR="00431E33" w:rsidRPr="005C289E">
        <w:rPr>
          <w:rFonts w:ascii="Times New Roman" w:hAnsi="Times New Roman"/>
          <w:b/>
          <w:sz w:val="24"/>
          <w:szCs w:val="24"/>
          <w:highlight w:val="yellow"/>
        </w:rPr>
        <w:t>has no impact on</w:t>
      </w:r>
      <w:r w:rsidR="008F5972" w:rsidRPr="005C289E">
        <w:rPr>
          <w:rFonts w:ascii="Times New Roman" w:hAnsi="Times New Roman"/>
          <w:b/>
          <w:sz w:val="24"/>
          <w:szCs w:val="24"/>
          <w:highlight w:val="yellow"/>
        </w:rPr>
        <w:t xml:space="preserve"> the regulation of MAP3K8 and stemness in CD90</w:t>
      </w:r>
      <w:r w:rsidR="008F5972" w:rsidRPr="005C289E">
        <w:rPr>
          <w:rFonts w:ascii="Times New Roman" w:hAnsi="Times New Roman"/>
          <w:b/>
          <w:sz w:val="24"/>
          <w:szCs w:val="24"/>
          <w:highlight w:val="yellow"/>
          <w:vertAlign w:val="superscript"/>
        </w:rPr>
        <w:t>-</w:t>
      </w:r>
      <w:r w:rsidR="008F5972" w:rsidRPr="005C289E">
        <w:rPr>
          <w:rFonts w:ascii="Times New Roman" w:hAnsi="Times New Roman"/>
          <w:b/>
          <w:sz w:val="24"/>
          <w:szCs w:val="24"/>
          <w:highlight w:val="yellow"/>
        </w:rPr>
        <w:t xml:space="preserve"> HCC cells</w:t>
      </w:r>
      <w:r w:rsidR="00737D90" w:rsidRPr="005C289E">
        <w:rPr>
          <w:rFonts w:ascii="Times New Roman" w:hAnsi="Times New Roman"/>
          <w:b/>
          <w:sz w:val="24"/>
          <w:szCs w:val="24"/>
          <w:highlight w:val="yellow"/>
        </w:rPr>
        <w:t>.</w:t>
      </w:r>
    </w:p>
    <w:p w:rsidR="008F5972" w:rsidRPr="005C289E" w:rsidRDefault="008F5972" w:rsidP="008F5972">
      <w:pPr>
        <w:spacing w:line="480" w:lineRule="auto"/>
        <w:ind w:firstLine="480"/>
        <w:rPr>
          <w:rFonts w:ascii="Times New Roman" w:hAnsi="Times New Roman"/>
          <w:sz w:val="24"/>
          <w:szCs w:val="24"/>
          <w:highlight w:val="yellow"/>
        </w:rPr>
      </w:pPr>
      <w:r w:rsidRPr="005C289E">
        <w:rPr>
          <w:rFonts w:ascii="Times New Roman" w:hAnsi="Times New Roman" w:hint="eastAsia"/>
          <w:sz w:val="24"/>
          <w:szCs w:val="24"/>
          <w:highlight w:val="yellow"/>
        </w:rPr>
        <w:t>(</w:t>
      </w:r>
      <w:r w:rsidRPr="005C289E">
        <w:rPr>
          <w:rFonts w:ascii="Times New Roman" w:hAnsi="Times New Roman"/>
          <w:sz w:val="24"/>
          <w:szCs w:val="24"/>
          <w:highlight w:val="yellow"/>
        </w:rPr>
        <w:t>A</w:t>
      </w:r>
      <w:r w:rsidRPr="005C289E">
        <w:rPr>
          <w:rFonts w:ascii="Times New Roman" w:hAnsi="Times New Roman" w:hint="eastAsia"/>
          <w:sz w:val="24"/>
          <w:szCs w:val="24"/>
          <w:highlight w:val="yellow"/>
        </w:rPr>
        <w:t>)</w:t>
      </w:r>
      <w:r w:rsidRPr="005C289E">
        <w:rPr>
          <w:rFonts w:ascii="Times New Roman" w:hAnsi="Times New Roman"/>
          <w:sz w:val="24"/>
          <w:szCs w:val="24"/>
          <w:highlight w:val="yellow"/>
        </w:rPr>
        <w:t xml:space="preserve"> Expression of miR-589-5p increased in CD90</w:t>
      </w:r>
      <w:r w:rsidR="00431E33" w:rsidRPr="005C289E">
        <w:rPr>
          <w:rFonts w:ascii="Times New Roman" w:hAnsi="Times New Roman"/>
          <w:sz w:val="24"/>
          <w:szCs w:val="24"/>
          <w:highlight w:val="yellow"/>
          <w:vertAlign w:val="superscript"/>
        </w:rPr>
        <w:t>-</w:t>
      </w:r>
      <w:r w:rsidRPr="005C289E">
        <w:rPr>
          <w:rFonts w:ascii="Times New Roman" w:hAnsi="Times New Roman"/>
          <w:sz w:val="24"/>
          <w:szCs w:val="24"/>
          <w:highlight w:val="yellow"/>
        </w:rPr>
        <w:t xml:space="preserve"> MHCC97H and MHCC97L cells after </w:t>
      </w:r>
      <w:r w:rsidRPr="005C289E">
        <w:rPr>
          <w:rFonts w:ascii="Times New Roman" w:hAnsi="Times New Roman"/>
          <w:sz w:val="24"/>
          <w:szCs w:val="24"/>
          <w:highlight w:val="yellow"/>
        </w:rPr>
        <w:lastRenderedPageBreak/>
        <w:t>transfection with miR-control or miR-589-5p mimics.</w:t>
      </w:r>
    </w:p>
    <w:p w:rsidR="008F5972" w:rsidRPr="005C289E" w:rsidRDefault="005C289E" w:rsidP="008F5972">
      <w:pPr>
        <w:spacing w:line="480" w:lineRule="auto"/>
        <w:ind w:firstLine="480"/>
        <w:rPr>
          <w:rFonts w:ascii="Times New Roman" w:hAnsi="Times New Roman"/>
          <w:sz w:val="24"/>
          <w:szCs w:val="24"/>
          <w:highlight w:val="yellow"/>
        </w:rPr>
      </w:pPr>
      <w:r w:rsidRPr="005C289E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F5972" w:rsidRPr="005C289E">
        <w:rPr>
          <w:rFonts w:ascii="Times New Roman" w:hAnsi="Times New Roman"/>
          <w:sz w:val="24"/>
          <w:szCs w:val="24"/>
          <w:highlight w:val="yellow"/>
        </w:rPr>
        <w:t>(</w:t>
      </w:r>
      <w:r w:rsidRPr="005C289E">
        <w:rPr>
          <w:rFonts w:ascii="Times New Roman" w:hAnsi="Times New Roman"/>
          <w:sz w:val="24"/>
          <w:szCs w:val="24"/>
          <w:highlight w:val="yellow"/>
        </w:rPr>
        <w:t>B</w:t>
      </w:r>
      <w:r w:rsidR="008F5972" w:rsidRPr="005C289E">
        <w:rPr>
          <w:rFonts w:ascii="Times New Roman" w:hAnsi="Times New Roman"/>
          <w:sz w:val="24"/>
          <w:szCs w:val="24"/>
          <w:highlight w:val="yellow"/>
        </w:rPr>
        <w:t>) Expression of the pluripotency-associated genes Oct4, Sox2 and Nanog in CD90</w:t>
      </w:r>
      <w:r w:rsidR="008F5972" w:rsidRPr="005C289E">
        <w:rPr>
          <w:rFonts w:ascii="Times New Roman" w:hAnsi="Times New Roman"/>
          <w:sz w:val="24"/>
          <w:szCs w:val="24"/>
          <w:highlight w:val="yellow"/>
          <w:vertAlign w:val="superscript"/>
        </w:rPr>
        <w:t>-</w:t>
      </w:r>
      <w:r w:rsidR="008F5972" w:rsidRPr="005C289E">
        <w:rPr>
          <w:rFonts w:ascii="Times New Roman" w:hAnsi="Times New Roman"/>
          <w:sz w:val="24"/>
          <w:szCs w:val="24"/>
          <w:highlight w:val="yellow"/>
        </w:rPr>
        <w:t xml:space="preserve"> MHCC97H and MHCC97L cells </w:t>
      </w:r>
      <w:r w:rsidR="00236BF8" w:rsidRPr="005C289E">
        <w:rPr>
          <w:rFonts w:ascii="Times New Roman" w:hAnsi="Times New Roman"/>
          <w:sz w:val="24"/>
          <w:szCs w:val="24"/>
          <w:highlight w:val="yellow"/>
        </w:rPr>
        <w:t>was measured by qRT-PCR (</w:t>
      </w:r>
      <w:r w:rsidR="00236BF8" w:rsidRPr="005C289E">
        <w:rPr>
          <w:rFonts w:ascii="Times New Roman" w:hAnsi="Times New Roman"/>
          <w:sz w:val="24"/>
          <w:szCs w:val="24"/>
          <w:highlight w:val="yellow"/>
        </w:rPr>
        <w:t>left and middle</w:t>
      </w:r>
      <w:r w:rsidR="00236BF8" w:rsidRPr="005C289E">
        <w:rPr>
          <w:rFonts w:ascii="Times New Roman" w:hAnsi="Times New Roman"/>
          <w:sz w:val="24"/>
          <w:szCs w:val="24"/>
          <w:highlight w:val="yellow"/>
        </w:rPr>
        <w:t xml:space="preserve"> panels) and Western blot (</w:t>
      </w:r>
      <w:r w:rsidR="00236BF8" w:rsidRPr="005C289E">
        <w:rPr>
          <w:rFonts w:ascii="Times New Roman" w:hAnsi="Times New Roman"/>
          <w:sz w:val="24"/>
          <w:szCs w:val="24"/>
          <w:highlight w:val="yellow"/>
        </w:rPr>
        <w:t>right</w:t>
      </w:r>
      <w:r w:rsidR="00236BF8" w:rsidRPr="005C289E">
        <w:rPr>
          <w:rFonts w:ascii="Times New Roman" w:hAnsi="Times New Roman"/>
          <w:sz w:val="24"/>
          <w:szCs w:val="24"/>
          <w:highlight w:val="yellow"/>
        </w:rPr>
        <w:t xml:space="preserve"> panel)</w:t>
      </w:r>
      <w:r w:rsidR="00236BF8" w:rsidRPr="005C289E">
        <w:rPr>
          <w:rFonts w:ascii="Times New Roman" w:hAnsi="Times New Roman"/>
          <w:sz w:val="24"/>
          <w:szCs w:val="24"/>
          <w:highlight w:val="yellow"/>
        </w:rPr>
        <w:t xml:space="preserve"> after </w:t>
      </w:r>
      <w:r w:rsidR="00236BF8" w:rsidRPr="005C289E">
        <w:rPr>
          <w:rFonts w:ascii="Times New Roman" w:hAnsi="Times New Roman"/>
          <w:sz w:val="24"/>
          <w:szCs w:val="24"/>
          <w:highlight w:val="yellow"/>
        </w:rPr>
        <w:t>transfect</w:t>
      </w:r>
      <w:r w:rsidR="00236BF8" w:rsidRPr="005C289E">
        <w:rPr>
          <w:rFonts w:ascii="Times New Roman" w:hAnsi="Times New Roman"/>
          <w:sz w:val="24"/>
          <w:szCs w:val="24"/>
          <w:highlight w:val="yellow"/>
        </w:rPr>
        <w:t>ion of</w:t>
      </w:r>
      <w:r w:rsidR="00236BF8" w:rsidRPr="005C289E">
        <w:rPr>
          <w:rFonts w:ascii="Times New Roman" w:hAnsi="Times New Roman"/>
          <w:sz w:val="24"/>
          <w:szCs w:val="24"/>
          <w:highlight w:val="yellow"/>
        </w:rPr>
        <w:t xml:space="preserve"> miR-control or miR-589-5p mimics</w:t>
      </w:r>
      <w:r w:rsidR="008F5972" w:rsidRPr="005C289E">
        <w:rPr>
          <w:rFonts w:ascii="Times New Roman" w:hAnsi="Times New Roman"/>
          <w:sz w:val="24"/>
          <w:szCs w:val="24"/>
          <w:highlight w:val="yellow"/>
        </w:rPr>
        <w:t>.</w:t>
      </w:r>
    </w:p>
    <w:p w:rsidR="008F5972" w:rsidRPr="005C289E" w:rsidRDefault="008F5972" w:rsidP="008F5972">
      <w:pPr>
        <w:spacing w:line="480" w:lineRule="auto"/>
        <w:ind w:firstLineChars="200" w:firstLine="480"/>
        <w:rPr>
          <w:rFonts w:ascii="Times New Roman" w:hAnsi="Times New Roman"/>
          <w:sz w:val="24"/>
          <w:szCs w:val="24"/>
          <w:highlight w:val="yellow"/>
        </w:rPr>
      </w:pPr>
      <w:r w:rsidRPr="005C289E">
        <w:rPr>
          <w:rFonts w:ascii="Times New Roman" w:hAnsi="Times New Roman"/>
          <w:sz w:val="24"/>
          <w:szCs w:val="24"/>
          <w:highlight w:val="yellow"/>
        </w:rPr>
        <w:t>(</w:t>
      </w:r>
      <w:r w:rsidR="005C289E" w:rsidRPr="005C289E">
        <w:rPr>
          <w:rFonts w:ascii="Times New Roman" w:hAnsi="Times New Roman"/>
          <w:sz w:val="24"/>
          <w:szCs w:val="24"/>
          <w:highlight w:val="yellow"/>
        </w:rPr>
        <w:t>C</w:t>
      </w:r>
      <w:r w:rsidRPr="005C289E">
        <w:rPr>
          <w:rFonts w:ascii="Times New Roman" w:hAnsi="Times New Roman"/>
          <w:sz w:val="24"/>
          <w:szCs w:val="24"/>
          <w:highlight w:val="yellow"/>
        </w:rPr>
        <w:t>) Sphere formation and clone formation by CD90</w:t>
      </w:r>
      <w:r w:rsidRPr="005C289E">
        <w:rPr>
          <w:rFonts w:ascii="Times New Roman" w:hAnsi="Times New Roman"/>
          <w:sz w:val="24"/>
          <w:szCs w:val="24"/>
          <w:highlight w:val="yellow"/>
          <w:vertAlign w:val="superscript"/>
        </w:rPr>
        <w:t>-</w:t>
      </w:r>
      <w:r w:rsidRPr="005C289E">
        <w:rPr>
          <w:rFonts w:ascii="Times New Roman" w:hAnsi="Times New Roman"/>
          <w:sz w:val="24"/>
          <w:szCs w:val="24"/>
          <w:highlight w:val="yellow"/>
        </w:rPr>
        <w:t xml:space="preserve"> MHCC97H and MHCC97L cells transfected with miR-control or miR-589-5p mimics.</w:t>
      </w:r>
    </w:p>
    <w:p w:rsidR="008F5972" w:rsidRPr="005C289E" w:rsidRDefault="008F5972" w:rsidP="008F5972">
      <w:pPr>
        <w:spacing w:line="480" w:lineRule="auto"/>
        <w:ind w:firstLineChars="200" w:firstLine="480"/>
        <w:rPr>
          <w:rFonts w:ascii="Times New Roman" w:hAnsi="Times New Roman"/>
          <w:sz w:val="24"/>
          <w:szCs w:val="24"/>
          <w:highlight w:val="yellow"/>
        </w:rPr>
      </w:pPr>
      <w:r w:rsidRPr="005C289E">
        <w:rPr>
          <w:rFonts w:ascii="Times New Roman" w:hAnsi="Times New Roman"/>
          <w:sz w:val="24"/>
          <w:szCs w:val="24"/>
          <w:highlight w:val="yellow"/>
        </w:rPr>
        <w:t>(</w:t>
      </w:r>
      <w:r w:rsidR="005C289E" w:rsidRPr="005C289E">
        <w:rPr>
          <w:rFonts w:ascii="Times New Roman" w:hAnsi="Times New Roman"/>
          <w:sz w:val="24"/>
          <w:szCs w:val="24"/>
          <w:highlight w:val="yellow"/>
        </w:rPr>
        <w:t>D</w:t>
      </w:r>
      <w:r w:rsidRPr="005C289E">
        <w:rPr>
          <w:rFonts w:ascii="Times New Roman" w:hAnsi="Times New Roman"/>
          <w:sz w:val="24"/>
          <w:szCs w:val="24"/>
          <w:highlight w:val="yellow"/>
        </w:rPr>
        <w:t>) Migration and invasion of CD90</w:t>
      </w:r>
      <w:r w:rsidRPr="005C289E">
        <w:rPr>
          <w:rFonts w:ascii="Times New Roman" w:hAnsi="Times New Roman"/>
          <w:sz w:val="24"/>
          <w:szCs w:val="24"/>
          <w:highlight w:val="yellow"/>
          <w:vertAlign w:val="superscript"/>
        </w:rPr>
        <w:t>-</w:t>
      </w:r>
      <w:r w:rsidRPr="005C289E">
        <w:rPr>
          <w:rFonts w:ascii="Times New Roman" w:hAnsi="Times New Roman"/>
          <w:sz w:val="24"/>
          <w:szCs w:val="24"/>
          <w:highlight w:val="yellow"/>
        </w:rPr>
        <w:t xml:space="preserve"> MHCC97H and MHCC97L cells transfected with miR-control or miR-589-5p mimics.</w:t>
      </w:r>
    </w:p>
    <w:p w:rsidR="005C289E" w:rsidRDefault="005C289E" w:rsidP="005C289E">
      <w:pPr>
        <w:spacing w:line="480" w:lineRule="auto"/>
        <w:ind w:firstLine="480"/>
        <w:rPr>
          <w:rFonts w:ascii="Times New Roman" w:hAnsi="Times New Roman"/>
          <w:sz w:val="24"/>
          <w:szCs w:val="24"/>
        </w:rPr>
      </w:pPr>
      <w:r w:rsidRPr="005C289E">
        <w:rPr>
          <w:rFonts w:ascii="Times New Roman" w:hAnsi="Times New Roman"/>
          <w:sz w:val="24"/>
          <w:szCs w:val="24"/>
          <w:highlight w:val="yellow"/>
        </w:rPr>
        <w:t>(E) CD90</w:t>
      </w:r>
      <w:r w:rsidRPr="005C289E">
        <w:rPr>
          <w:rFonts w:ascii="Times New Roman" w:hAnsi="Times New Roman"/>
          <w:sz w:val="24"/>
          <w:szCs w:val="24"/>
          <w:highlight w:val="yellow"/>
          <w:vertAlign w:val="superscript"/>
        </w:rPr>
        <w:t>-</w:t>
      </w:r>
      <w:r w:rsidRPr="005C289E">
        <w:rPr>
          <w:rFonts w:ascii="Times New Roman" w:hAnsi="Times New Roman"/>
          <w:sz w:val="24"/>
          <w:szCs w:val="24"/>
          <w:highlight w:val="yellow"/>
        </w:rPr>
        <w:t xml:space="preserve"> MHCC97H and MHCC97L cells were transfected with miR-589-5p mimics for 24 hours, and the level of MAP3K8 expression was measured by qRT-PCR and Western blot.</w:t>
      </w:r>
    </w:p>
    <w:p w:rsidR="00A4273E" w:rsidRPr="00AF0F20" w:rsidRDefault="00A4273E" w:rsidP="00A4273E">
      <w:pPr>
        <w:spacing w:line="480" w:lineRule="auto"/>
        <w:ind w:firstLine="480"/>
        <w:rPr>
          <w:rFonts w:ascii="Times New Roman" w:hAnsi="Times New Roman"/>
          <w:sz w:val="24"/>
          <w:szCs w:val="24"/>
        </w:rPr>
      </w:pPr>
      <w:r w:rsidRPr="006A0133">
        <w:rPr>
          <w:rFonts w:ascii="Times New Roman" w:hAnsi="Times New Roman"/>
          <w:sz w:val="24"/>
          <w:szCs w:val="24"/>
          <w:highlight w:val="yellow"/>
        </w:rPr>
        <w:t>All data are representative of three independent experiments and are shown as mean ± SEM (n=3).</w:t>
      </w:r>
    </w:p>
    <w:p w:rsidR="008F5972" w:rsidRPr="005C289E" w:rsidRDefault="008F5972" w:rsidP="00DF4894">
      <w:pPr>
        <w:spacing w:line="48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5C289E">
        <w:rPr>
          <w:rFonts w:ascii="Times New Roman" w:hAnsi="Times New Roman"/>
          <w:b/>
          <w:sz w:val="24"/>
          <w:szCs w:val="24"/>
          <w:highlight w:val="yellow"/>
        </w:rPr>
        <w:t>Fig. S</w:t>
      </w:r>
      <w:r w:rsidR="00A61012" w:rsidRPr="005C289E">
        <w:rPr>
          <w:rFonts w:ascii="Times New Roman" w:hAnsi="Times New Roman"/>
          <w:b/>
          <w:sz w:val="24"/>
          <w:szCs w:val="24"/>
          <w:highlight w:val="yellow"/>
        </w:rPr>
        <w:t>4</w:t>
      </w:r>
      <w:r w:rsidRPr="005C289E">
        <w:rPr>
          <w:rFonts w:ascii="Times New Roman" w:hAnsi="Times New Roman"/>
          <w:b/>
          <w:sz w:val="24"/>
          <w:szCs w:val="24"/>
          <w:highlight w:val="yellow"/>
        </w:rPr>
        <w:t xml:space="preserve">. </w:t>
      </w:r>
      <w:r w:rsidR="00DE0295" w:rsidRPr="005C289E">
        <w:rPr>
          <w:rFonts w:ascii="Times New Roman" w:hAnsi="Times New Roman"/>
          <w:b/>
          <w:sz w:val="24"/>
          <w:szCs w:val="24"/>
          <w:highlight w:val="yellow"/>
        </w:rPr>
        <w:t>Suppression</w:t>
      </w:r>
      <w:r w:rsidRPr="005C289E">
        <w:rPr>
          <w:rFonts w:ascii="Times New Roman" w:hAnsi="Times New Roman"/>
          <w:b/>
          <w:sz w:val="24"/>
          <w:szCs w:val="24"/>
          <w:highlight w:val="yellow"/>
        </w:rPr>
        <w:t xml:space="preserve"> of miR-589-5p </w:t>
      </w:r>
      <w:r w:rsidR="00B563E0" w:rsidRPr="005C289E">
        <w:rPr>
          <w:rFonts w:ascii="Times New Roman" w:hAnsi="Times New Roman"/>
          <w:b/>
          <w:sz w:val="24"/>
          <w:szCs w:val="24"/>
          <w:highlight w:val="yellow"/>
        </w:rPr>
        <w:t>fails to</w:t>
      </w:r>
      <w:r w:rsidRPr="005C289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DE0295" w:rsidRPr="005C289E">
        <w:rPr>
          <w:rFonts w:ascii="Times New Roman" w:hAnsi="Times New Roman"/>
          <w:b/>
          <w:sz w:val="24"/>
          <w:szCs w:val="24"/>
          <w:highlight w:val="yellow"/>
        </w:rPr>
        <w:t xml:space="preserve">alter the </w:t>
      </w:r>
      <w:r w:rsidR="002C132C" w:rsidRPr="005C289E">
        <w:rPr>
          <w:rFonts w:ascii="Times New Roman" w:hAnsi="Times New Roman"/>
          <w:b/>
          <w:sz w:val="24"/>
          <w:szCs w:val="24"/>
          <w:highlight w:val="yellow"/>
        </w:rPr>
        <w:t>CD90</w:t>
      </w:r>
      <w:r w:rsidR="002C132C" w:rsidRPr="005C289E">
        <w:rPr>
          <w:rFonts w:ascii="Times New Roman" w:hAnsi="Times New Roman"/>
          <w:b/>
          <w:sz w:val="24"/>
          <w:szCs w:val="24"/>
          <w:highlight w:val="yellow"/>
          <w:vertAlign w:val="superscript"/>
        </w:rPr>
        <w:t>+</w:t>
      </w:r>
      <w:r w:rsidR="002C132C">
        <w:rPr>
          <w:rFonts w:ascii="Times New Roman" w:hAnsi="Times New Roman"/>
          <w:b/>
          <w:sz w:val="24"/>
          <w:szCs w:val="24"/>
          <w:highlight w:val="yellow"/>
          <w:vertAlign w:val="superscript"/>
        </w:rPr>
        <w:t xml:space="preserve"> </w:t>
      </w:r>
      <w:r w:rsidR="00DE0295" w:rsidRPr="005C289E">
        <w:rPr>
          <w:rFonts w:ascii="Times New Roman" w:hAnsi="Times New Roman"/>
          <w:b/>
          <w:sz w:val="24"/>
          <w:szCs w:val="24"/>
          <w:highlight w:val="yellow"/>
        </w:rPr>
        <w:t xml:space="preserve">population </w:t>
      </w:r>
      <w:r w:rsidRPr="005C289E">
        <w:rPr>
          <w:rFonts w:ascii="Times New Roman" w:hAnsi="Times New Roman"/>
          <w:b/>
          <w:sz w:val="24"/>
          <w:szCs w:val="24"/>
          <w:highlight w:val="yellow"/>
        </w:rPr>
        <w:t>in HCC cells</w:t>
      </w:r>
    </w:p>
    <w:p w:rsidR="00487FE9" w:rsidRPr="005C289E" w:rsidRDefault="00487FE9" w:rsidP="00487FE9">
      <w:pPr>
        <w:spacing w:line="480" w:lineRule="auto"/>
        <w:ind w:firstLineChars="200" w:firstLine="480"/>
        <w:rPr>
          <w:rFonts w:ascii="Times New Roman" w:hAnsi="Times New Roman"/>
          <w:sz w:val="24"/>
          <w:szCs w:val="24"/>
          <w:highlight w:val="yellow"/>
        </w:rPr>
      </w:pPr>
      <w:r w:rsidRPr="005C289E">
        <w:rPr>
          <w:rFonts w:ascii="Times New Roman" w:hAnsi="Times New Roman"/>
          <w:sz w:val="24"/>
          <w:szCs w:val="24"/>
          <w:highlight w:val="yellow"/>
        </w:rPr>
        <w:t xml:space="preserve">(A) </w:t>
      </w:r>
      <w:r w:rsidR="00DD46EB" w:rsidRPr="005C289E">
        <w:rPr>
          <w:rFonts w:ascii="Times New Roman" w:hAnsi="Times New Roman"/>
          <w:sz w:val="24"/>
          <w:szCs w:val="24"/>
          <w:highlight w:val="yellow"/>
        </w:rPr>
        <w:t>Transfection of miR-589-5p antagomir inhibits miR-589-5p expression in MHCC97H and MHCC97L cell lines</w:t>
      </w:r>
      <w:r w:rsidRPr="005C289E">
        <w:rPr>
          <w:rFonts w:ascii="Times New Roman" w:hAnsi="Times New Roman"/>
          <w:sz w:val="24"/>
          <w:szCs w:val="24"/>
          <w:highlight w:val="yellow"/>
        </w:rPr>
        <w:t>.</w:t>
      </w:r>
      <w:bookmarkStart w:id="0" w:name="_GoBack"/>
      <w:bookmarkEnd w:id="0"/>
    </w:p>
    <w:p w:rsidR="00487FE9" w:rsidRPr="00AF0F20" w:rsidRDefault="00487FE9" w:rsidP="00487FE9">
      <w:pPr>
        <w:spacing w:line="48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C289E">
        <w:rPr>
          <w:rFonts w:ascii="Times New Roman" w:hAnsi="Times New Roman"/>
          <w:sz w:val="24"/>
          <w:szCs w:val="24"/>
          <w:highlight w:val="yellow"/>
        </w:rPr>
        <w:t xml:space="preserve">(B) </w:t>
      </w:r>
      <w:r w:rsidR="00690CC7" w:rsidRPr="005C289E">
        <w:rPr>
          <w:rFonts w:ascii="Times New Roman" w:hAnsi="Times New Roman"/>
          <w:sz w:val="24"/>
          <w:szCs w:val="24"/>
          <w:highlight w:val="yellow"/>
        </w:rPr>
        <w:t>No significant change of CD90</w:t>
      </w:r>
      <w:r w:rsidR="00690CC7" w:rsidRPr="005C289E">
        <w:rPr>
          <w:rFonts w:ascii="Times New Roman" w:hAnsi="Times New Roman"/>
          <w:sz w:val="24"/>
          <w:szCs w:val="24"/>
          <w:highlight w:val="yellow"/>
          <w:vertAlign w:val="superscript"/>
        </w:rPr>
        <w:t>+</w:t>
      </w:r>
      <w:r w:rsidR="00690CC7" w:rsidRPr="005C289E">
        <w:rPr>
          <w:rFonts w:ascii="Times New Roman" w:hAnsi="Times New Roman"/>
          <w:sz w:val="24"/>
          <w:szCs w:val="24"/>
          <w:highlight w:val="yellow"/>
        </w:rPr>
        <w:t xml:space="preserve"> population in MHCC97H and MHCC97L cell lines measured by flow cytometry after transfection of miR-589-5p antagomir.</w:t>
      </w:r>
    </w:p>
    <w:p w:rsidR="00A4273E" w:rsidRPr="00AF0F20" w:rsidRDefault="00A4273E" w:rsidP="00A4273E">
      <w:pPr>
        <w:spacing w:line="480" w:lineRule="auto"/>
        <w:ind w:firstLine="480"/>
        <w:rPr>
          <w:rFonts w:ascii="Times New Roman" w:hAnsi="Times New Roman"/>
          <w:sz w:val="24"/>
          <w:szCs w:val="24"/>
        </w:rPr>
      </w:pPr>
      <w:r w:rsidRPr="00236BF8">
        <w:rPr>
          <w:rFonts w:ascii="Times New Roman" w:hAnsi="Times New Roman"/>
          <w:sz w:val="24"/>
          <w:szCs w:val="24"/>
          <w:highlight w:val="yellow"/>
        </w:rPr>
        <w:t>All assays were performed in triplicate</w:t>
      </w:r>
      <w:r w:rsidR="005C289E" w:rsidRPr="006A0133">
        <w:rPr>
          <w:rFonts w:ascii="Times New Roman" w:hAnsi="Times New Roman"/>
          <w:sz w:val="24"/>
          <w:szCs w:val="24"/>
          <w:highlight w:val="yellow"/>
        </w:rPr>
        <w:t xml:space="preserve"> (n=3)</w:t>
      </w:r>
      <w:r w:rsidRPr="00236BF8">
        <w:rPr>
          <w:rFonts w:ascii="Times New Roman" w:hAnsi="Times New Roman"/>
          <w:sz w:val="24"/>
          <w:szCs w:val="24"/>
          <w:highlight w:val="yellow"/>
        </w:rPr>
        <w:t>.</w:t>
      </w:r>
    </w:p>
    <w:p w:rsidR="00DF4894" w:rsidRPr="00AF0F20" w:rsidRDefault="00DF4894" w:rsidP="00DF4894">
      <w:pPr>
        <w:spacing w:line="480" w:lineRule="auto"/>
        <w:rPr>
          <w:rFonts w:ascii="Times New Roman" w:hAnsi="Times New Roman"/>
          <w:sz w:val="24"/>
          <w:szCs w:val="24"/>
        </w:rPr>
      </w:pPr>
      <w:r w:rsidRPr="00AF0F20">
        <w:rPr>
          <w:rFonts w:ascii="Times New Roman" w:hAnsi="Times New Roman"/>
          <w:b/>
          <w:sz w:val="24"/>
          <w:szCs w:val="24"/>
        </w:rPr>
        <w:t>Fig. S</w:t>
      </w:r>
      <w:r w:rsidR="00A61012">
        <w:rPr>
          <w:rFonts w:ascii="Times New Roman" w:hAnsi="Times New Roman"/>
          <w:b/>
          <w:sz w:val="24"/>
          <w:szCs w:val="24"/>
        </w:rPr>
        <w:t>5</w:t>
      </w:r>
      <w:r w:rsidRPr="00AF0F20">
        <w:rPr>
          <w:rFonts w:ascii="Times New Roman" w:hAnsi="Times New Roman"/>
          <w:b/>
          <w:sz w:val="24"/>
          <w:szCs w:val="24"/>
        </w:rPr>
        <w:t>. CD90</w:t>
      </w:r>
      <w:r w:rsidRPr="00AF0F20">
        <w:rPr>
          <w:rFonts w:ascii="Times New Roman" w:hAnsi="Times New Roman"/>
          <w:b/>
          <w:sz w:val="24"/>
          <w:szCs w:val="24"/>
          <w:vertAlign w:val="superscript"/>
        </w:rPr>
        <w:t>-</w:t>
      </w:r>
      <w:r w:rsidRPr="00AF0F20">
        <w:rPr>
          <w:rFonts w:ascii="Times New Roman" w:hAnsi="Times New Roman"/>
          <w:b/>
          <w:sz w:val="24"/>
          <w:szCs w:val="24"/>
        </w:rPr>
        <w:t xml:space="preserve"> tumor xenograft contain</w:t>
      </w:r>
      <w:r w:rsidR="00B76E08">
        <w:rPr>
          <w:rFonts w:ascii="Times New Roman" w:hAnsi="Times New Roman"/>
          <w:b/>
          <w:sz w:val="24"/>
          <w:szCs w:val="24"/>
        </w:rPr>
        <w:t>s</w:t>
      </w:r>
      <w:r w:rsidRPr="00AF0F20">
        <w:rPr>
          <w:rFonts w:ascii="Times New Roman" w:hAnsi="Times New Roman"/>
          <w:b/>
          <w:sz w:val="24"/>
          <w:szCs w:val="24"/>
        </w:rPr>
        <w:t xml:space="preserve"> CD90</w:t>
      </w:r>
      <w:r w:rsidRPr="00AF0F20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Pr="00AF0F20">
        <w:rPr>
          <w:rFonts w:ascii="Times New Roman" w:hAnsi="Times New Roman"/>
          <w:b/>
          <w:sz w:val="24"/>
          <w:szCs w:val="24"/>
        </w:rPr>
        <w:t xml:space="preserve"> cells</w:t>
      </w:r>
    </w:p>
    <w:p w:rsidR="00DF4894" w:rsidRPr="00AF0F20" w:rsidRDefault="00DF4894" w:rsidP="00DF4894">
      <w:pPr>
        <w:spacing w:line="48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F0F20">
        <w:rPr>
          <w:rFonts w:ascii="Times New Roman" w:hAnsi="Times New Roman"/>
          <w:sz w:val="24"/>
          <w:szCs w:val="24"/>
        </w:rPr>
        <w:t>(A) Expression of CD90 in CD90</w:t>
      </w:r>
      <w:r w:rsidRPr="00AF0F20">
        <w:rPr>
          <w:rFonts w:ascii="Times New Roman" w:hAnsi="Times New Roman"/>
          <w:sz w:val="24"/>
          <w:szCs w:val="24"/>
          <w:vertAlign w:val="superscript"/>
        </w:rPr>
        <w:t>-</w:t>
      </w:r>
      <w:r w:rsidR="00B76E08">
        <w:rPr>
          <w:rFonts w:ascii="Times New Roman" w:hAnsi="Times New Roman"/>
          <w:sz w:val="24"/>
          <w:szCs w:val="24"/>
        </w:rPr>
        <w:t xml:space="preserve"> tumor xenograft</w:t>
      </w:r>
      <w:r w:rsidRPr="00AF0F20">
        <w:rPr>
          <w:rFonts w:ascii="Times New Roman" w:hAnsi="Times New Roman"/>
          <w:sz w:val="24"/>
          <w:szCs w:val="24"/>
        </w:rPr>
        <w:t xml:space="preserve"> as determined by IHC.</w:t>
      </w:r>
    </w:p>
    <w:p w:rsidR="00C56AAB" w:rsidRDefault="00DF4894" w:rsidP="00DF4894">
      <w:pPr>
        <w:spacing w:line="48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F0F20">
        <w:rPr>
          <w:rFonts w:ascii="Times New Roman" w:hAnsi="Times New Roman"/>
          <w:sz w:val="24"/>
          <w:szCs w:val="24"/>
        </w:rPr>
        <w:t>(B) CD90-expressing cells in CD90</w:t>
      </w:r>
      <w:r w:rsidRPr="00AF0F20">
        <w:rPr>
          <w:rFonts w:ascii="Times New Roman" w:hAnsi="Times New Roman"/>
          <w:sz w:val="24"/>
          <w:szCs w:val="24"/>
          <w:vertAlign w:val="superscript"/>
        </w:rPr>
        <w:t>-</w:t>
      </w:r>
      <w:r w:rsidR="00B76E08">
        <w:rPr>
          <w:rFonts w:ascii="Times New Roman" w:hAnsi="Times New Roman"/>
          <w:sz w:val="24"/>
          <w:szCs w:val="24"/>
        </w:rPr>
        <w:t xml:space="preserve"> tumor xenograft</w:t>
      </w:r>
      <w:r w:rsidRPr="00AF0F20">
        <w:rPr>
          <w:rFonts w:ascii="Times New Roman" w:hAnsi="Times New Roman"/>
          <w:sz w:val="24"/>
          <w:szCs w:val="24"/>
        </w:rPr>
        <w:t xml:space="preserve"> measured using flow cytometry.</w:t>
      </w:r>
    </w:p>
    <w:p w:rsidR="00A4273E" w:rsidRPr="00A4273E" w:rsidRDefault="00A4273E" w:rsidP="00A4273E">
      <w:pPr>
        <w:spacing w:line="480" w:lineRule="auto"/>
        <w:ind w:firstLine="480"/>
        <w:rPr>
          <w:rFonts w:ascii="Times New Roman" w:hAnsi="Times New Roman" w:hint="eastAsia"/>
          <w:sz w:val="24"/>
          <w:szCs w:val="24"/>
        </w:rPr>
      </w:pPr>
      <w:r w:rsidRPr="00236BF8">
        <w:rPr>
          <w:rFonts w:ascii="Times New Roman" w:hAnsi="Times New Roman"/>
          <w:sz w:val="24"/>
          <w:szCs w:val="24"/>
          <w:highlight w:val="yellow"/>
        </w:rPr>
        <w:t>All assays were performed in triplicate</w:t>
      </w:r>
      <w:r w:rsidR="005C289E" w:rsidRPr="006A0133">
        <w:rPr>
          <w:rFonts w:ascii="Times New Roman" w:hAnsi="Times New Roman"/>
          <w:sz w:val="24"/>
          <w:szCs w:val="24"/>
          <w:highlight w:val="yellow"/>
        </w:rPr>
        <w:t xml:space="preserve"> (n=3)</w:t>
      </w:r>
      <w:r w:rsidRPr="00236BF8">
        <w:rPr>
          <w:rFonts w:ascii="Times New Roman" w:hAnsi="Times New Roman"/>
          <w:sz w:val="24"/>
          <w:szCs w:val="24"/>
          <w:highlight w:val="yellow"/>
        </w:rPr>
        <w:t>.</w:t>
      </w:r>
    </w:p>
    <w:sectPr w:rsidR="00A4273E" w:rsidRPr="00A4273E" w:rsidSect="004B771E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08" w:rsidRDefault="00107808" w:rsidP="00F45589">
      <w:r>
        <w:separator/>
      </w:r>
    </w:p>
  </w:endnote>
  <w:endnote w:type="continuationSeparator" w:id="0">
    <w:p w:rsidR="00107808" w:rsidRDefault="00107808" w:rsidP="00F4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68" w:rsidRDefault="00F34B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132C" w:rsidRPr="002C132C">
      <w:rPr>
        <w:noProof/>
        <w:lang w:val="zh-CN"/>
      </w:rPr>
      <w:t>2</w:t>
    </w:r>
    <w:r>
      <w:fldChar w:fldCharType="end"/>
    </w:r>
  </w:p>
  <w:p w:rsidR="007A6668" w:rsidRDefault="001078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08" w:rsidRDefault="00107808" w:rsidP="00F45589">
      <w:r>
        <w:separator/>
      </w:r>
    </w:p>
  </w:footnote>
  <w:footnote w:type="continuationSeparator" w:id="0">
    <w:p w:rsidR="00107808" w:rsidRDefault="00107808" w:rsidP="00F4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68" w:rsidRDefault="00107808" w:rsidP="004B77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F67DFEB5-5FA8-4F64-ACDE-D104E004B35F}"/>
  </w:docVars>
  <w:rsids>
    <w:rsidRoot w:val="004221D7"/>
    <w:rsid w:val="00107808"/>
    <w:rsid w:val="00117471"/>
    <w:rsid w:val="0014408C"/>
    <w:rsid w:val="00236BF8"/>
    <w:rsid w:val="00237B48"/>
    <w:rsid w:val="002C132C"/>
    <w:rsid w:val="003220FE"/>
    <w:rsid w:val="00411FEA"/>
    <w:rsid w:val="004221D7"/>
    <w:rsid w:val="00431E33"/>
    <w:rsid w:val="00487FE9"/>
    <w:rsid w:val="004B2173"/>
    <w:rsid w:val="005C289E"/>
    <w:rsid w:val="005E1C6D"/>
    <w:rsid w:val="0068463B"/>
    <w:rsid w:val="00690CC7"/>
    <w:rsid w:val="00737D90"/>
    <w:rsid w:val="00790EDE"/>
    <w:rsid w:val="007D614C"/>
    <w:rsid w:val="008F5972"/>
    <w:rsid w:val="009469E3"/>
    <w:rsid w:val="00A13865"/>
    <w:rsid w:val="00A4273E"/>
    <w:rsid w:val="00A50208"/>
    <w:rsid w:val="00A61012"/>
    <w:rsid w:val="00B133F6"/>
    <w:rsid w:val="00B30C47"/>
    <w:rsid w:val="00B563E0"/>
    <w:rsid w:val="00B76E08"/>
    <w:rsid w:val="00C56AAB"/>
    <w:rsid w:val="00DD46EB"/>
    <w:rsid w:val="00DE0295"/>
    <w:rsid w:val="00DF4894"/>
    <w:rsid w:val="00E006A3"/>
    <w:rsid w:val="00F34B71"/>
    <w:rsid w:val="00F45589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512A0B-13AC-4DF2-9369-000ECD06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423</Words>
  <Characters>2414</Characters>
  <Application>Microsoft Office Word</Application>
  <DocSecurity>0</DocSecurity>
  <Lines>20</Lines>
  <Paragraphs>5</Paragraphs>
  <ScaleCrop>false</ScaleCrop>
  <Company>西南医院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张曦</cp:lastModifiedBy>
  <cp:revision>21</cp:revision>
  <dcterms:created xsi:type="dcterms:W3CDTF">2015-03-06T07:31:00Z</dcterms:created>
  <dcterms:modified xsi:type="dcterms:W3CDTF">2016-10-16T12:45:00Z</dcterms:modified>
</cp:coreProperties>
</file>