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57" w:rsidRDefault="000F418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Additional file 21</w:t>
      </w:r>
      <w:bookmarkStart w:id="0" w:name="_GoBack"/>
      <w:bookmarkEnd w:id="0"/>
      <w:r w:rsidR="000F45F8">
        <w:rPr>
          <w:rFonts w:ascii="Arial" w:hAnsi="Arial" w:cs="Arial"/>
          <w:b/>
          <w:bCs/>
          <w:color w:val="000000"/>
          <w:sz w:val="20"/>
          <w:szCs w:val="20"/>
        </w:rPr>
        <w:t>: Summary of effects for insertions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2193"/>
        <w:gridCol w:w="1402"/>
        <w:gridCol w:w="1339"/>
        <w:gridCol w:w="1373"/>
        <w:gridCol w:w="1358"/>
        <w:gridCol w:w="1580"/>
        <w:gridCol w:w="1008"/>
        <w:gridCol w:w="1276"/>
      </w:tblGrid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0F4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45F8" w:rsidTr="00FD222A">
        <w:trPr>
          <w:trHeight w:val="998"/>
        </w:trPr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2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of codon change and codon insertion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of codon insertion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of frame shift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of intergenic insertions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of introns affected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of stop gained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Insertions affecting genic regions (%)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Arerti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104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16.86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214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6,936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16.77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Ejerie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17.49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1431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17.03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1496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1882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283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16.85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3137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14.78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4958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506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14.96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6263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9,802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13.21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8261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14.52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 995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14.53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ICCV 00108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ICCV 03312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14.83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ICCV 04112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ICCV 04516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15.37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ICCV 05530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16.41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ICCV 10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12.63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ICCV 97105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13.65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 72933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17.36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 72953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44,093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ILC 3279R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17.07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JAKI 9218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12.55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JG 11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12.52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JG 130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10,598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13.63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JG 16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JG 62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15,353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13.55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JG 74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16.84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KAK 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 489777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19.96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14.24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Vijay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16.57</w:t>
            </w:r>
          </w:p>
        </w:tc>
      </w:tr>
      <w:tr w:rsidR="000F45F8" w:rsidTr="00FD222A">
        <w:trPr>
          <w:trHeight w:val="250"/>
        </w:trPr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 315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5F8" w:rsidRDefault="000F45F8" w:rsidP="00FD2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13.76</w:t>
            </w:r>
          </w:p>
        </w:tc>
      </w:tr>
    </w:tbl>
    <w:p w:rsidR="000F45F8" w:rsidRDefault="000F45F8"/>
    <w:sectPr w:rsidR="000F45F8" w:rsidSect="000F45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F8"/>
    <w:rsid w:val="000F4184"/>
    <w:rsid w:val="000F45F8"/>
    <w:rsid w:val="00D7700C"/>
    <w:rsid w:val="00D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7671-5FCD-48E0-8518-6C97161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</dc:creator>
  <cp:keywords/>
  <dc:description/>
  <cp:lastModifiedBy>mahendar</cp:lastModifiedBy>
  <cp:revision>2</cp:revision>
  <dcterms:created xsi:type="dcterms:W3CDTF">2015-09-14T05:51:00Z</dcterms:created>
  <dcterms:modified xsi:type="dcterms:W3CDTF">2015-11-09T04:00:00Z</dcterms:modified>
</cp:coreProperties>
</file>