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98" w:rsidRPr="00EB40A7" w:rsidRDefault="00844498" w:rsidP="00EB40A7">
      <w:pPr>
        <w:spacing w:line="240" w:lineRule="auto"/>
        <w:jc w:val="center"/>
        <w:rPr>
          <w:b/>
          <w:szCs w:val="22"/>
        </w:rPr>
      </w:pPr>
      <w:bookmarkStart w:id="0" w:name="_GoBack"/>
      <w:bookmarkEnd w:id="0"/>
      <w:r w:rsidRPr="00EB40A7">
        <w:rPr>
          <w:b/>
          <w:szCs w:val="22"/>
        </w:rPr>
        <w:t xml:space="preserve">Table </w:t>
      </w:r>
      <w:r w:rsidR="00410F30" w:rsidRPr="00EB40A7">
        <w:rPr>
          <w:b/>
          <w:szCs w:val="22"/>
        </w:rPr>
        <w:t>S</w:t>
      </w:r>
      <w:r w:rsidR="00410F30">
        <w:rPr>
          <w:b/>
          <w:szCs w:val="22"/>
        </w:rPr>
        <w:t>1</w:t>
      </w:r>
      <w:r w:rsidR="00410F30" w:rsidRPr="00EB40A7">
        <w:rPr>
          <w:b/>
          <w:szCs w:val="22"/>
        </w:rPr>
        <w:t xml:space="preserve"> </w:t>
      </w:r>
      <w:r w:rsidRPr="00EB40A7">
        <w:rPr>
          <w:b/>
          <w:szCs w:val="22"/>
        </w:rPr>
        <w:t>– Comparison of the genes altered by transgelin overexpression in RKO and DLD-1 cells</w:t>
      </w:r>
    </w:p>
    <w:p w:rsidR="00083129" w:rsidRDefault="00083129" w:rsidP="00844498">
      <w:pPr>
        <w:spacing w:line="240" w:lineRule="auto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1219"/>
        <w:gridCol w:w="2742"/>
        <w:gridCol w:w="1815"/>
        <w:gridCol w:w="791"/>
        <w:gridCol w:w="1056"/>
        <w:gridCol w:w="797"/>
        <w:gridCol w:w="1197"/>
        <w:gridCol w:w="797"/>
        <w:gridCol w:w="2081"/>
      </w:tblGrid>
      <w:tr w:rsidR="00083129" w:rsidTr="00083129">
        <w:tc>
          <w:tcPr>
            <w:tcW w:w="0" w:type="auto"/>
          </w:tcPr>
          <w:p w:rsidR="00083129" w:rsidRPr="00083129" w:rsidRDefault="00083129" w:rsidP="000831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Rank</w:t>
            </w:r>
          </w:p>
        </w:tc>
        <w:tc>
          <w:tcPr>
            <w:tcW w:w="0" w:type="auto"/>
          </w:tcPr>
          <w:p w:rsidR="00083129" w:rsidRPr="00083129" w:rsidRDefault="00083129" w:rsidP="000831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Symbol</w:t>
            </w:r>
          </w:p>
        </w:tc>
        <w:tc>
          <w:tcPr>
            <w:tcW w:w="0" w:type="auto"/>
          </w:tcPr>
          <w:p w:rsidR="00083129" w:rsidRPr="00083129" w:rsidRDefault="00083129" w:rsidP="000831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Gene name</w:t>
            </w:r>
          </w:p>
        </w:tc>
        <w:tc>
          <w:tcPr>
            <w:tcW w:w="1815" w:type="dxa"/>
          </w:tcPr>
          <w:p w:rsidR="00083129" w:rsidRPr="00083129" w:rsidRDefault="00083129" w:rsidP="000831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 xml:space="preserve">Affymetrix </w:t>
            </w:r>
            <w:r w:rsidR="00EB40A7">
              <w:rPr>
                <w:sz w:val="22"/>
                <w:szCs w:val="22"/>
              </w:rPr>
              <w:br/>
            </w:r>
            <w:r w:rsidRPr="00083129">
              <w:rPr>
                <w:sz w:val="22"/>
                <w:szCs w:val="22"/>
              </w:rPr>
              <w:t>fold up RKO</w:t>
            </w:r>
          </w:p>
        </w:tc>
        <w:tc>
          <w:tcPr>
            <w:tcW w:w="791" w:type="dxa"/>
          </w:tcPr>
          <w:p w:rsidR="00083129" w:rsidRPr="00083129" w:rsidRDefault="00083129" w:rsidP="000831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EB40A7">
              <w:rPr>
                <w:i/>
                <w:sz w:val="22"/>
                <w:szCs w:val="22"/>
              </w:rPr>
              <w:t xml:space="preserve">P </w:t>
            </w:r>
            <w:r w:rsidRPr="00083129">
              <w:rPr>
                <w:sz w:val="22"/>
                <w:szCs w:val="22"/>
              </w:rPr>
              <w:t>value</w:t>
            </w:r>
          </w:p>
        </w:tc>
        <w:tc>
          <w:tcPr>
            <w:tcW w:w="0" w:type="auto"/>
          </w:tcPr>
          <w:p w:rsidR="00083129" w:rsidRPr="00083129" w:rsidRDefault="00083129" w:rsidP="000831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qPCR</w:t>
            </w:r>
            <w:r>
              <w:rPr>
                <w:sz w:val="22"/>
                <w:szCs w:val="22"/>
              </w:rPr>
              <w:br/>
            </w:r>
            <w:r w:rsidRPr="00083129">
              <w:rPr>
                <w:sz w:val="22"/>
                <w:szCs w:val="22"/>
              </w:rPr>
              <w:t>fold up RKO</w:t>
            </w:r>
          </w:p>
        </w:tc>
        <w:tc>
          <w:tcPr>
            <w:tcW w:w="0" w:type="auto"/>
          </w:tcPr>
          <w:p w:rsidR="00083129" w:rsidRPr="00083129" w:rsidRDefault="00083129" w:rsidP="000831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EB40A7">
              <w:rPr>
                <w:i/>
                <w:sz w:val="22"/>
                <w:szCs w:val="22"/>
              </w:rPr>
              <w:t>P</w:t>
            </w:r>
            <w:r w:rsidRPr="00083129">
              <w:rPr>
                <w:sz w:val="22"/>
                <w:szCs w:val="22"/>
              </w:rPr>
              <w:t xml:space="preserve"> value</w:t>
            </w:r>
          </w:p>
        </w:tc>
        <w:tc>
          <w:tcPr>
            <w:tcW w:w="0" w:type="auto"/>
          </w:tcPr>
          <w:p w:rsidR="00083129" w:rsidRDefault="00083129" w:rsidP="000831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qPCR</w:t>
            </w:r>
          </w:p>
          <w:p w:rsidR="00083129" w:rsidRPr="00083129" w:rsidRDefault="00083129" w:rsidP="000831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fold up DLD-1</w:t>
            </w:r>
          </w:p>
        </w:tc>
        <w:tc>
          <w:tcPr>
            <w:tcW w:w="0" w:type="auto"/>
          </w:tcPr>
          <w:p w:rsidR="00083129" w:rsidRPr="00083129" w:rsidRDefault="00083129" w:rsidP="000831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05093">
              <w:rPr>
                <w:i/>
                <w:sz w:val="22"/>
                <w:szCs w:val="22"/>
              </w:rPr>
              <w:t>P</w:t>
            </w:r>
            <w:r w:rsidRPr="00083129">
              <w:rPr>
                <w:sz w:val="22"/>
                <w:szCs w:val="22"/>
              </w:rPr>
              <w:t xml:space="preserve"> value</w:t>
            </w:r>
          </w:p>
        </w:tc>
        <w:tc>
          <w:tcPr>
            <w:tcW w:w="0" w:type="auto"/>
          </w:tcPr>
          <w:p w:rsidR="00083129" w:rsidRPr="00083129" w:rsidRDefault="00083129" w:rsidP="000831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Function</w:t>
            </w:r>
          </w:p>
        </w:tc>
      </w:tr>
      <w:tr w:rsidR="00083129" w:rsidTr="00083129">
        <w:tc>
          <w:tcPr>
            <w:tcW w:w="0" w:type="auto"/>
          </w:tcPr>
          <w:p w:rsidR="00083129" w:rsidRPr="00083129" w:rsidRDefault="00083129" w:rsidP="00083129">
            <w:pPr>
              <w:spacing w:line="240" w:lineRule="exact"/>
              <w:rPr>
                <w:b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83129" w:rsidRPr="00083129" w:rsidRDefault="00083129" w:rsidP="00083129">
            <w:pPr>
              <w:spacing w:line="240" w:lineRule="exact"/>
              <w:rPr>
                <w:b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HOOK1</w:t>
            </w:r>
          </w:p>
        </w:tc>
        <w:tc>
          <w:tcPr>
            <w:tcW w:w="0" w:type="auto"/>
          </w:tcPr>
          <w:p w:rsidR="00083129" w:rsidRPr="00083129" w:rsidRDefault="00083129" w:rsidP="00083129">
            <w:pPr>
              <w:spacing w:line="240" w:lineRule="exact"/>
              <w:rPr>
                <w:b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Hook homolog 1</w:t>
            </w:r>
          </w:p>
        </w:tc>
        <w:tc>
          <w:tcPr>
            <w:tcW w:w="1815" w:type="dxa"/>
          </w:tcPr>
          <w:p w:rsidR="00083129" w:rsidRPr="00083129" w:rsidRDefault="00083129" w:rsidP="00C05093">
            <w:pPr>
              <w:spacing w:line="240" w:lineRule="exact"/>
              <w:jc w:val="center"/>
              <w:rPr>
                <w:b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95.7</w:t>
            </w:r>
          </w:p>
        </w:tc>
        <w:tc>
          <w:tcPr>
            <w:tcW w:w="791" w:type="dxa"/>
          </w:tcPr>
          <w:p w:rsidR="00083129" w:rsidRPr="00083129" w:rsidRDefault="00083129" w:rsidP="00C05093">
            <w:pPr>
              <w:spacing w:line="240" w:lineRule="exact"/>
              <w:jc w:val="center"/>
              <w:rPr>
                <w:b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0.011</w:t>
            </w:r>
          </w:p>
        </w:tc>
        <w:tc>
          <w:tcPr>
            <w:tcW w:w="0" w:type="auto"/>
          </w:tcPr>
          <w:p w:rsidR="00083129" w:rsidRPr="00083129" w:rsidRDefault="00083129" w:rsidP="00C05093">
            <w:pPr>
              <w:spacing w:line="240" w:lineRule="exact"/>
              <w:jc w:val="center"/>
              <w:rPr>
                <w:b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222.8</w:t>
            </w:r>
          </w:p>
        </w:tc>
        <w:tc>
          <w:tcPr>
            <w:tcW w:w="0" w:type="auto"/>
          </w:tcPr>
          <w:p w:rsidR="00083129" w:rsidRPr="00083129" w:rsidRDefault="00083129" w:rsidP="00C05093">
            <w:pPr>
              <w:spacing w:line="240" w:lineRule="exact"/>
              <w:jc w:val="center"/>
              <w:rPr>
                <w:b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0.004</w:t>
            </w:r>
          </w:p>
        </w:tc>
        <w:tc>
          <w:tcPr>
            <w:tcW w:w="0" w:type="auto"/>
          </w:tcPr>
          <w:p w:rsidR="00083129" w:rsidRPr="00083129" w:rsidRDefault="00083129" w:rsidP="00C05093">
            <w:pPr>
              <w:spacing w:line="240" w:lineRule="exact"/>
              <w:jc w:val="center"/>
              <w:rPr>
                <w:b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23.3</w:t>
            </w:r>
          </w:p>
        </w:tc>
        <w:tc>
          <w:tcPr>
            <w:tcW w:w="0" w:type="auto"/>
          </w:tcPr>
          <w:p w:rsidR="00083129" w:rsidRPr="00083129" w:rsidRDefault="00083129" w:rsidP="00C05093">
            <w:pPr>
              <w:spacing w:line="240" w:lineRule="exact"/>
              <w:jc w:val="center"/>
              <w:rPr>
                <w:b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0.014</w:t>
            </w:r>
          </w:p>
        </w:tc>
        <w:tc>
          <w:tcPr>
            <w:tcW w:w="0" w:type="auto"/>
          </w:tcPr>
          <w:p w:rsidR="00083129" w:rsidRPr="00083129" w:rsidRDefault="00083129" w:rsidP="00083129">
            <w:pPr>
              <w:spacing w:line="240" w:lineRule="exact"/>
              <w:rPr>
                <w:b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actin binding</w:t>
            </w:r>
          </w:p>
        </w:tc>
      </w:tr>
      <w:tr w:rsidR="00083129" w:rsidTr="00083129">
        <w:tc>
          <w:tcPr>
            <w:tcW w:w="0" w:type="auto"/>
          </w:tcPr>
          <w:p w:rsidR="00083129" w:rsidRPr="00083129" w:rsidRDefault="00083129" w:rsidP="00083129">
            <w:pPr>
              <w:spacing w:line="240" w:lineRule="exact"/>
              <w:rPr>
                <w:b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83129" w:rsidRPr="00083129" w:rsidRDefault="00083129" w:rsidP="00083129">
            <w:pPr>
              <w:spacing w:line="240" w:lineRule="exact"/>
              <w:rPr>
                <w:b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SDCCAG8</w:t>
            </w:r>
          </w:p>
        </w:tc>
        <w:tc>
          <w:tcPr>
            <w:tcW w:w="0" w:type="auto"/>
          </w:tcPr>
          <w:p w:rsidR="00083129" w:rsidRPr="00083129" w:rsidRDefault="00083129" w:rsidP="00083129">
            <w:pPr>
              <w:spacing w:line="240" w:lineRule="exact"/>
              <w:rPr>
                <w:b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serologically defined colon cancer antigen 8</w:t>
            </w:r>
          </w:p>
        </w:tc>
        <w:tc>
          <w:tcPr>
            <w:tcW w:w="1815" w:type="dxa"/>
          </w:tcPr>
          <w:p w:rsidR="00083129" w:rsidRPr="00083129" w:rsidRDefault="00083129" w:rsidP="00C05093">
            <w:pPr>
              <w:spacing w:line="240" w:lineRule="exact"/>
              <w:jc w:val="center"/>
              <w:rPr>
                <w:b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85.8</w:t>
            </w:r>
          </w:p>
        </w:tc>
        <w:tc>
          <w:tcPr>
            <w:tcW w:w="791" w:type="dxa"/>
          </w:tcPr>
          <w:p w:rsidR="00083129" w:rsidRPr="00083129" w:rsidRDefault="00083129" w:rsidP="00C05093">
            <w:pPr>
              <w:spacing w:line="240" w:lineRule="exact"/>
              <w:jc w:val="center"/>
              <w:rPr>
                <w:b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0.023</w:t>
            </w:r>
          </w:p>
        </w:tc>
        <w:tc>
          <w:tcPr>
            <w:tcW w:w="0" w:type="auto"/>
          </w:tcPr>
          <w:p w:rsidR="00083129" w:rsidRPr="00083129" w:rsidRDefault="00083129" w:rsidP="00C05093">
            <w:pPr>
              <w:spacing w:line="240" w:lineRule="exact"/>
              <w:jc w:val="center"/>
              <w:rPr>
                <w:b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294.1</w:t>
            </w:r>
          </w:p>
        </w:tc>
        <w:tc>
          <w:tcPr>
            <w:tcW w:w="0" w:type="auto"/>
          </w:tcPr>
          <w:p w:rsidR="00083129" w:rsidRPr="00083129" w:rsidRDefault="00083129" w:rsidP="00C05093">
            <w:pPr>
              <w:spacing w:line="240" w:lineRule="exact"/>
              <w:jc w:val="center"/>
              <w:rPr>
                <w:b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0.006</w:t>
            </w:r>
          </w:p>
        </w:tc>
        <w:tc>
          <w:tcPr>
            <w:tcW w:w="0" w:type="auto"/>
          </w:tcPr>
          <w:p w:rsidR="00083129" w:rsidRPr="00083129" w:rsidRDefault="00083129" w:rsidP="00C05093">
            <w:pPr>
              <w:spacing w:line="240" w:lineRule="exact"/>
              <w:jc w:val="center"/>
              <w:rPr>
                <w:b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24.5</w:t>
            </w:r>
          </w:p>
        </w:tc>
        <w:tc>
          <w:tcPr>
            <w:tcW w:w="0" w:type="auto"/>
          </w:tcPr>
          <w:p w:rsidR="00083129" w:rsidRPr="00083129" w:rsidRDefault="00083129" w:rsidP="00C05093">
            <w:pPr>
              <w:spacing w:line="240" w:lineRule="exact"/>
              <w:jc w:val="center"/>
              <w:rPr>
                <w:b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0.008</w:t>
            </w:r>
          </w:p>
        </w:tc>
        <w:tc>
          <w:tcPr>
            <w:tcW w:w="0" w:type="auto"/>
          </w:tcPr>
          <w:p w:rsidR="00083129" w:rsidRPr="00083129" w:rsidRDefault="00083129" w:rsidP="00083129">
            <w:pPr>
              <w:spacing w:line="240" w:lineRule="exact"/>
              <w:rPr>
                <w:b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microtubule organizing center</w:t>
            </w:r>
          </w:p>
        </w:tc>
      </w:tr>
      <w:tr w:rsidR="00083129" w:rsidTr="00083129">
        <w:tc>
          <w:tcPr>
            <w:tcW w:w="0" w:type="auto"/>
          </w:tcPr>
          <w:p w:rsidR="00083129" w:rsidRPr="00083129" w:rsidRDefault="00083129" w:rsidP="00083129">
            <w:pPr>
              <w:spacing w:line="240" w:lineRule="exact"/>
              <w:rPr>
                <w:b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83129" w:rsidRPr="00083129" w:rsidRDefault="00083129" w:rsidP="00083129">
            <w:pPr>
              <w:spacing w:line="240" w:lineRule="exact"/>
              <w:rPr>
                <w:b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ENAH</w:t>
            </w:r>
          </w:p>
        </w:tc>
        <w:tc>
          <w:tcPr>
            <w:tcW w:w="0" w:type="auto"/>
          </w:tcPr>
          <w:p w:rsidR="00083129" w:rsidRPr="00083129" w:rsidRDefault="00083129" w:rsidP="00083129">
            <w:pPr>
              <w:spacing w:line="240" w:lineRule="exact"/>
              <w:rPr>
                <w:b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enabled homolog</w:t>
            </w:r>
          </w:p>
        </w:tc>
        <w:tc>
          <w:tcPr>
            <w:tcW w:w="1815" w:type="dxa"/>
          </w:tcPr>
          <w:p w:rsidR="00083129" w:rsidRPr="00083129" w:rsidRDefault="00083129" w:rsidP="00C05093">
            <w:pPr>
              <w:spacing w:line="240" w:lineRule="exact"/>
              <w:jc w:val="center"/>
              <w:rPr>
                <w:b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17.7</w:t>
            </w:r>
          </w:p>
        </w:tc>
        <w:tc>
          <w:tcPr>
            <w:tcW w:w="791" w:type="dxa"/>
          </w:tcPr>
          <w:p w:rsidR="00083129" w:rsidRPr="00083129" w:rsidRDefault="00083129" w:rsidP="00C05093">
            <w:pPr>
              <w:spacing w:line="240" w:lineRule="exact"/>
              <w:jc w:val="center"/>
              <w:rPr>
                <w:b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0.045</w:t>
            </w:r>
          </w:p>
        </w:tc>
        <w:tc>
          <w:tcPr>
            <w:tcW w:w="0" w:type="auto"/>
          </w:tcPr>
          <w:p w:rsidR="00083129" w:rsidRPr="00083129" w:rsidRDefault="00083129" w:rsidP="00C05093">
            <w:pPr>
              <w:spacing w:line="240" w:lineRule="exact"/>
              <w:jc w:val="center"/>
              <w:rPr>
                <w:b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14.9</w:t>
            </w:r>
          </w:p>
        </w:tc>
        <w:tc>
          <w:tcPr>
            <w:tcW w:w="0" w:type="auto"/>
          </w:tcPr>
          <w:p w:rsidR="00083129" w:rsidRPr="00083129" w:rsidRDefault="00083129" w:rsidP="00C05093">
            <w:pPr>
              <w:spacing w:line="240" w:lineRule="exact"/>
              <w:jc w:val="center"/>
              <w:rPr>
                <w:b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0.022</w:t>
            </w:r>
          </w:p>
        </w:tc>
        <w:tc>
          <w:tcPr>
            <w:tcW w:w="0" w:type="auto"/>
          </w:tcPr>
          <w:p w:rsidR="00083129" w:rsidRPr="00083129" w:rsidRDefault="00083129" w:rsidP="00C05093">
            <w:pPr>
              <w:spacing w:line="240" w:lineRule="exact"/>
              <w:jc w:val="center"/>
              <w:rPr>
                <w:b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6.8</w:t>
            </w:r>
          </w:p>
        </w:tc>
        <w:tc>
          <w:tcPr>
            <w:tcW w:w="0" w:type="auto"/>
          </w:tcPr>
          <w:p w:rsidR="00083129" w:rsidRPr="00083129" w:rsidRDefault="00083129" w:rsidP="00C05093">
            <w:pPr>
              <w:spacing w:line="240" w:lineRule="exact"/>
              <w:jc w:val="center"/>
              <w:rPr>
                <w:b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0.023</w:t>
            </w:r>
          </w:p>
        </w:tc>
        <w:tc>
          <w:tcPr>
            <w:tcW w:w="0" w:type="auto"/>
          </w:tcPr>
          <w:p w:rsidR="00083129" w:rsidRPr="00083129" w:rsidRDefault="00083129" w:rsidP="00083129">
            <w:pPr>
              <w:spacing w:line="240" w:lineRule="exact"/>
              <w:rPr>
                <w:b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actin binding</w:t>
            </w:r>
          </w:p>
        </w:tc>
      </w:tr>
      <w:tr w:rsidR="00083129" w:rsidTr="00083129">
        <w:tc>
          <w:tcPr>
            <w:tcW w:w="0" w:type="auto"/>
          </w:tcPr>
          <w:p w:rsidR="00083129" w:rsidRPr="00083129" w:rsidRDefault="00083129" w:rsidP="00083129">
            <w:pPr>
              <w:spacing w:line="240" w:lineRule="exact"/>
              <w:rPr>
                <w:b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83129" w:rsidRPr="00083129" w:rsidRDefault="00083129" w:rsidP="00083129">
            <w:pPr>
              <w:spacing w:line="240" w:lineRule="exact"/>
              <w:rPr>
                <w:b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TNS1</w:t>
            </w:r>
          </w:p>
        </w:tc>
        <w:tc>
          <w:tcPr>
            <w:tcW w:w="0" w:type="auto"/>
          </w:tcPr>
          <w:p w:rsidR="00083129" w:rsidRPr="00083129" w:rsidRDefault="00083129" w:rsidP="00083129">
            <w:pPr>
              <w:spacing w:line="240" w:lineRule="exact"/>
              <w:rPr>
                <w:b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Tensin 1</w:t>
            </w:r>
          </w:p>
        </w:tc>
        <w:tc>
          <w:tcPr>
            <w:tcW w:w="1815" w:type="dxa"/>
          </w:tcPr>
          <w:p w:rsidR="00083129" w:rsidRPr="00083129" w:rsidRDefault="00083129" w:rsidP="00C05093">
            <w:pPr>
              <w:spacing w:line="240" w:lineRule="exact"/>
              <w:jc w:val="center"/>
              <w:rPr>
                <w:b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14.3</w:t>
            </w:r>
          </w:p>
        </w:tc>
        <w:tc>
          <w:tcPr>
            <w:tcW w:w="791" w:type="dxa"/>
          </w:tcPr>
          <w:p w:rsidR="00083129" w:rsidRPr="00083129" w:rsidRDefault="00083129" w:rsidP="00C05093">
            <w:pPr>
              <w:spacing w:line="240" w:lineRule="exact"/>
              <w:jc w:val="center"/>
              <w:rPr>
                <w:b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0.014</w:t>
            </w:r>
          </w:p>
        </w:tc>
        <w:tc>
          <w:tcPr>
            <w:tcW w:w="0" w:type="auto"/>
          </w:tcPr>
          <w:p w:rsidR="00083129" w:rsidRPr="00083129" w:rsidRDefault="00083129" w:rsidP="00C05093">
            <w:pPr>
              <w:spacing w:line="240" w:lineRule="exact"/>
              <w:jc w:val="center"/>
              <w:rPr>
                <w:b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5.6</w:t>
            </w:r>
          </w:p>
        </w:tc>
        <w:tc>
          <w:tcPr>
            <w:tcW w:w="0" w:type="auto"/>
          </w:tcPr>
          <w:p w:rsidR="00083129" w:rsidRPr="00083129" w:rsidRDefault="00083129" w:rsidP="00C05093">
            <w:pPr>
              <w:spacing w:line="240" w:lineRule="exact"/>
              <w:jc w:val="center"/>
              <w:rPr>
                <w:b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0.029</w:t>
            </w:r>
          </w:p>
        </w:tc>
        <w:tc>
          <w:tcPr>
            <w:tcW w:w="0" w:type="auto"/>
          </w:tcPr>
          <w:p w:rsidR="00083129" w:rsidRPr="00083129" w:rsidRDefault="00083129" w:rsidP="00C05093">
            <w:pPr>
              <w:spacing w:line="240" w:lineRule="exact"/>
              <w:jc w:val="center"/>
              <w:rPr>
                <w:b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5.05</w:t>
            </w:r>
          </w:p>
        </w:tc>
        <w:tc>
          <w:tcPr>
            <w:tcW w:w="0" w:type="auto"/>
          </w:tcPr>
          <w:p w:rsidR="00083129" w:rsidRPr="00083129" w:rsidRDefault="00083129" w:rsidP="00C05093">
            <w:pPr>
              <w:spacing w:line="240" w:lineRule="exact"/>
              <w:jc w:val="center"/>
              <w:rPr>
                <w:b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0.032</w:t>
            </w:r>
          </w:p>
        </w:tc>
        <w:tc>
          <w:tcPr>
            <w:tcW w:w="0" w:type="auto"/>
          </w:tcPr>
          <w:p w:rsidR="00083129" w:rsidRPr="00083129" w:rsidRDefault="00083129" w:rsidP="00083129">
            <w:pPr>
              <w:spacing w:line="240" w:lineRule="exact"/>
              <w:rPr>
                <w:b/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actin binding</w:t>
            </w:r>
          </w:p>
        </w:tc>
      </w:tr>
    </w:tbl>
    <w:p w:rsidR="00844498" w:rsidRPr="00083129" w:rsidRDefault="00844498" w:rsidP="00083129">
      <w:pPr>
        <w:spacing w:line="240" w:lineRule="auto"/>
        <w:contextualSpacing/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1227"/>
        <w:gridCol w:w="2790"/>
        <w:gridCol w:w="1530"/>
        <w:gridCol w:w="968"/>
        <w:gridCol w:w="1102"/>
        <w:gridCol w:w="810"/>
        <w:gridCol w:w="1170"/>
        <w:gridCol w:w="810"/>
        <w:gridCol w:w="2088"/>
      </w:tblGrid>
      <w:tr w:rsidR="00EB40A7" w:rsidRPr="00083129" w:rsidTr="00C05093">
        <w:trPr>
          <w:trHeight w:val="255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844498" w:rsidRPr="00083129" w:rsidRDefault="00844498" w:rsidP="00083129">
            <w:pPr>
              <w:spacing w:line="240" w:lineRule="exact"/>
              <w:contextualSpacing/>
              <w:jc w:val="center"/>
              <w:rPr>
                <w:bCs/>
                <w:noProof w:val="0"/>
                <w:sz w:val="22"/>
                <w:szCs w:val="22"/>
              </w:rPr>
            </w:pPr>
            <w:r w:rsidRPr="00083129">
              <w:rPr>
                <w:bCs/>
                <w:noProof w:val="0"/>
                <w:sz w:val="22"/>
                <w:szCs w:val="22"/>
              </w:rPr>
              <w:t>Rank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844498" w:rsidRPr="00083129" w:rsidRDefault="00844498" w:rsidP="00083129">
            <w:pPr>
              <w:spacing w:line="240" w:lineRule="exact"/>
              <w:ind w:left="-622" w:firstLine="520"/>
              <w:contextualSpacing/>
              <w:jc w:val="center"/>
              <w:rPr>
                <w:bCs/>
                <w:noProof w:val="0"/>
                <w:sz w:val="22"/>
                <w:szCs w:val="22"/>
              </w:rPr>
            </w:pPr>
            <w:r w:rsidRPr="00083129">
              <w:rPr>
                <w:bCs/>
                <w:noProof w:val="0"/>
                <w:sz w:val="22"/>
                <w:szCs w:val="22"/>
              </w:rPr>
              <w:t>Symbol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4498" w:rsidRPr="00083129" w:rsidRDefault="00844498" w:rsidP="00083129">
            <w:pPr>
              <w:spacing w:line="240" w:lineRule="exact"/>
              <w:ind w:right="-571"/>
              <w:contextualSpacing/>
              <w:rPr>
                <w:bCs/>
                <w:noProof w:val="0"/>
                <w:sz w:val="22"/>
                <w:szCs w:val="22"/>
              </w:rPr>
            </w:pPr>
            <w:r w:rsidRPr="00083129">
              <w:rPr>
                <w:bCs/>
                <w:noProof w:val="0"/>
                <w:sz w:val="22"/>
                <w:szCs w:val="22"/>
              </w:rPr>
              <w:t>Gene name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844498" w:rsidRPr="00083129" w:rsidRDefault="00844498" w:rsidP="00083129">
            <w:pPr>
              <w:spacing w:line="240" w:lineRule="exact"/>
              <w:contextualSpacing/>
              <w:jc w:val="center"/>
              <w:rPr>
                <w:bCs/>
                <w:noProof w:val="0"/>
                <w:sz w:val="22"/>
                <w:szCs w:val="22"/>
              </w:rPr>
            </w:pPr>
            <w:r w:rsidRPr="00083129">
              <w:rPr>
                <w:bCs/>
                <w:noProof w:val="0"/>
                <w:sz w:val="22"/>
                <w:szCs w:val="22"/>
              </w:rPr>
              <w:t xml:space="preserve">Affymetrix </w:t>
            </w:r>
          </w:p>
          <w:p w:rsidR="00083129" w:rsidRDefault="00844498" w:rsidP="00083129">
            <w:pPr>
              <w:spacing w:line="240" w:lineRule="exact"/>
              <w:contextualSpacing/>
              <w:jc w:val="center"/>
              <w:rPr>
                <w:bCs/>
                <w:noProof w:val="0"/>
                <w:sz w:val="22"/>
                <w:szCs w:val="22"/>
              </w:rPr>
            </w:pPr>
            <w:r w:rsidRPr="00083129">
              <w:rPr>
                <w:bCs/>
                <w:noProof w:val="0"/>
                <w:sz w:val="22"/>
                <w:szCs w:val="22"/>
              </w:rPr>
              <w:t>fold down</w:t>
            </w:r>
          </w:p>
          <w:p w:rsidR="00844498" w:rsidRPr="00083129" w:rsidRDefault="00844498" w:rsidP="00083129">
            <w:pPr>
              <w:spacing w:line="240" w:lineRule="exact"/>
              <w:contextualSpacing/>
              <w:jc w:val="center"/>
              <w:rPr>
                <w:bCs/>
                <w:noProof w:val="0"/>
                <w:sz w:val="22"/>
                <w:szCs w:val="22"/>
              </w:rPr>
            </w:pPr>
            <w:r w:rsidRPr="00083129">
              <w:rPr>
                <w:bCs/>
                <w:noProof w:val="0"/>
                <w:sz w:val="22"/>
                <w:szCs w:val="22"/>
              </w:rPr>
              <w:t>RKO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4498" w:rsidRPr="00083129" w:rsidRDefault="00844498" w:rsidP="00083129">
            <w:pPr>
              <w:spacing w:line="240" w:lineRule="exact"/>
              <w:contextualSpacing/>
              <w:jc w:val="center"/>
              <w:rPr>
                <w:bCs/>
                <w:noProof w:val="0"/>
                <w:sz w:val="22"/>
                <w:szCs w:val="22"/>
              </w:rPr>
            </w:pPr>
            <w:r w:rsidRPr="00083129">
              <w:rPr>
                <w:bCs/>
                <w:i/>
                <w:noProof w:val="0"/>
                <w:sz w:val="22"/>
                <w:szCs w:val="22"/>
              </w:rPr>
              <w:t>P</w:t>
            </w:r>
            <w:r w:rsidRPr="00083129">
              <w:rPr>
                <w:bCs/>
                <w:noProof w:val="0"/>
                <w:sz w:val="22"/>
                <w:szCs w:val="22"/>
              </w:rPr>
              <w:t xml:space="preserve"> value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40A7" w:rsidRDefault="00844498" w:rsidP="00EB40A7">
            <w:pPr>
              <w:spacing w:line="240" w:lineRule="exact"/>
              <w:contextualSpacing/>
              <w:jc w:val="center"/>
              <w:rPr>
                <w:bCs/>
                <w:noProof w:val="0"/>
                <w:sz w:val="22"/>
                <w:szCs w:val="22"/>
              </w:rPr>
            </w:pPr>
            <w:r w:rsidRPr="00083129">
              <w:rPr>
                <w:bCs/>
                <w:noProof w:val="0"/>
                <w:sz w:val="22"/>
                <w:szCs w:val="22"/>
              </w:rPr>
              <w:t xml:space="preserve">qPCR </w:t>
            </w:r>
          </w:p>
          <w:p w:rsidR="00844498" w:rsidRPr="00083129" w:rsidRDefault="00844498" w:rsidP="00EB40A7">
            <w:pPr>
              <w:spacing w:line="240" w:lineRule="exact"/>
              <w:contextualSpacing/>
              <w:jc w:val="center"/>
              <w:rPr>
                <w:bCs/>
                <w:noProof w:val="0"/>
                <w:sz w:val="22"/>
                <w:szCs w:val="22"/>
              </w:rPr>
            </w:pPr>
            <w:r w:rsidRPr="00083129">
              <w:rPr>
                <w:bCs/>
                <w:noProof w:val="0"/>
                <w:sz w:val="22"/>
                <w:szCs w:val="22"/>
              </w:rPr>
              <w:t xml:space="preserve">fold </w:t>
            </w:r>
            <w:r w:rsidR="00EB40A7">
              <w:rPr>
                <w:bCs/>
                <w:noProof w:val="0"/>
                <w:sz w:val="22"/>
                <w:szCs w:val="22"/>
              </w:rPr>
              <w:t>down</w:t>
            </w:r>
            <w:r w:rsidRPr="00083129">
              <w:rPr>
                <w:bCs/>
                <w:noProof w:val="0"/>
                <w:sz w:val="22"/>
                <w:szCs w:val="22"/>
              </w:rPr>
              <w:t xml:space="preserve"> RKO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4498" w:rsidRPr="00083129" w:rsidRDefault="00844498" w:rsidP="00083129">
            <w:pPr>
              <w:spacing w:line="240" w:lineRule="exact"/>
              <w:contextualSpacing/>
              <w:jc w:val="center"/>
              <w:rPr>
                <w:bCs/>
                <w:noProof w:val="0"/>
                <w:sz w:val="22"/>
                <w:szCs w:val="22"/>
              </w:rPr>
            </w:pPr>
            <w:r w:rsidRPr="00083129">
              <w:rPr>
                <w:bCs/>
                <w:i/>
                <w:noProof w:val="0"/>
                <w:sz w:val="22"/>
                <w:szCs w:val="22"/>
              </w:rPr>
              <w:t>P</w:t>
            </w:r>
            <w:r w:rsidRPr="00083129">
              <w:rPr>
                <w:bCs/>
                <w:noProof w:val="0"/>
                <w:sz w:val="22"/>
                <w:szCs w:val="22"/>
              </w:rPr>
              <w:t xml:space="preserve"> value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4498" w:rsidRPr="00083129" w:rsidRDefault="00844498" w:rsidP="00083129">
            <w:pPr>
              <w:spacing w:line="240" w:lineRule="exact"/>
              <w:contextualSpacing/>
              <w:jc w:val="center"/>
              <w:rPr>
                <w:bCs/>
                <w:noProof w:val="0"/>
                <w:sz w:val="22"/>
                <w:szCs w:val="22"/>
              </w:rPr>
            </w:pPr>
            <w:r w:rsidRPr="00083129">
              <w:rPr>
                <w:bCs/>
                <w:noProof w:val="0"/>
                <w:sz w:val="22"/>
                <w:szCs w:val="22"/>
              </w:rPr>
              <w:t xml:space="preserve">qPCR </w:t>
            </w:r>
            <w:r w:rsidR="00EB40A7">
              <w:rPr>
                <w:bCs/>
                <w:noProof w:val="0"/>
                <w:sz w:val="22"/>
                <w:szCs w:val="22"/>
              </w:rPr>
              <w:br/>
            </w:r>
            <w:r w:rsidRPr="00083129">
              <w:rPr>
                <w:bCs/>
                <w:noProof w:val="0"/>
                <w:sz w:val="22"/>
                <w:szCs w:val="22"/>
              </w:rPr>
              <w:t>fold down</w:t>
            </w:r>
            <w:r w:rsidR="00083129">
              <w:rPr>
                <w:bCs/>
                <w:noProof w:val="0"/>
                <w:sz w:val="22"/>
                <w:szCs w:val="22"/>
              </w:rPr>
              <w:t xml:space="preserve"> </w:t>
            </w:r>
            <w:r w:rsidRPr="00083129">
              <w:rPr>
                <w:bCs/>
                <w:noProof w:val="0"/>
                <w:sz w:val="22"/>
                <w:szCs w:val="22"/>
              </w:rPr>
              <w:t>DLD-1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4498" w:rsidRPr="00083129" w:rsidRDefault="00844498" w:rsidP="00083129">
            <w:pPr>
              <w:spacing w:line="240" w:lineRule="exact"/>
              <w:contextualSpacing/>
              <w:jc w:val="center"/>
              <w:rPr>
                <w:bCs/>
                <w:noProof w:val="0"/>
                <w:sz w:val="22"/>
                <w:szCs w:val="22"/>
              </w:rPr>
            </w:pPr>
            <w:r w:rsidRPr="00083129">
              <w:rPr>
                <w:bCs/>
                <w:i/>
                <w:noProof w:val="0"/>
                <w:sz w:val="22"/>
                <w:szCs w:val="22"/>
              </w:rPr>
              <w:t xml:space="preserve">P </w:t>
            </w:r>
            <w:r w:rsidRPr="00083129">
              <w:rPr>
                <w:bCs/>
                <w:noProof w:val="0"/>
                <w:sz w:val="22"/>
                <w:szCs w:val="22"/>
              </w:rPr>
              <w:t>value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44498" w:rsidRPr="00083129" w:rsidRDefault="00844498" w:rsidP="00083129">
            <w:pPr>
              <w:spacing w:line="240" w:lineRule="exact"/>
              <w:ind w:right="72"/>
              <w:contextualSpacing/>
              <w:rPr>
                <w:bCs/>
                <w:noProof w:val="0"/>
                <w:sz w:val="22"/>
                <w:szCs w:val="22"/>
              </w:rPr>
            </w:pPr>
            <w:r w:rsidRPr="00083129">
              <w:rPr>
                <w:bCs/>
                <w:noProof w:val="0"/>
                <w:sz w:val="22"/>
                <w:szCs w:val="22"/>
              </w:rPr>
              <w:t>Function</w:t>
            </w:r>
          </w:p>
        </w:tc>
      </w:tr>
      <w:tr w:rsidR="00EB40A7" w:rsidRPr="00083129" w:rsidTr="00C05093">
        <w:trPr>
          <w:trHeight w:val="294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44498" w:rsidRPr="00083129" w:rsidRDefault="00844498" w:rsidP="00083129">
            <w:pPr>
              <w:spacing w:line="240" w:lineRule="exact"/>
              <w:contextualSpacing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083129">
              <w:rPr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44498" w:rsidRPr="00083129" w:rsidRDefault="00844498" w:rsidP="00083129">
            <w:pPr>
              <w:spacing w:line="240" w:lineRule="exact"/>
              <w:ind w:left="-622" w:firstLine="480"/>
              <w:contextualSpacing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083129">
              <w:rPr>
                <w:noProof w:val="0"/>
                <w:color w:val="000000"/>
                <w:sz w:val="22"/>
                <w:szCs w:val="22"/>
              </w:rPr>
              <w:t xml:space="preserve">EMB 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98" w:rsidRPr="00083129" w:rsidRDefault="00844498" w:rsidP="00083129">
            <w:pPr>
              <w:spacing w:line="240" w:lineRule="exact"/>
              <w:contextualSpacing/>
              <w:rPr>
                <w:noProof w:val="0"/>
                <w:color w:val="000000"/>
                <w:sz w:val="22"/>
                <w:szCs w:val="22"/>
              </w:rPr>
            </w:pPr>
            <w:r w:rsidRPr="00083129">
              <w:rPr>
                <w:noProof w:val="0"/>
                <w:sz w:val="22"/>
                <w:szCs w:val="22"/>
              </w:rPr>
              <w:t>embigin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44498" w:rsidRPr="00083129" w:rsidRDefault="00844498" w:rsidP="0006745D">
            <w:pPr>
              <w:spacing w:line="240" w:lineRule="exact"/>
              <w:contextualSpacing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083129">
              <w:rPr>
                <w:noProof w:val="0"/>
                <w:color w:val="000000"/>
                <w:sz w:val="22"/>
                <w:szCs w:val="22"/>
              </w:rPr>
              <w:t>15.9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98" w:rsidRPr="00083129" w:rsidRDefault="00844498" w:rsidP="00C05093">
            <w:pPr>
              <w:spacing w:line="240" w:lineRule="exact"/>
              <w:contextualSpacing/>
              <w:jc w:val="center"/>
              <w:rPr>
                <w:i/>
                <w:iCs/>
                <w:noProof w:val="0"/>
                <w:color w:val="000000"/>
                <w:sz w:val="22"/>
                <w:szCs w:val="22"/>
              </w:rPr>
            </w:pPr>
            <w:r w:rsidRPr="00083129">
              <w:rPr>
                <w:noProof w:val="0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98" w:rsidRPr="00083129" w:rsidRDefault="00C05093">
            <w:pPr>
              <w:spacing w:line="240" w:lineRule="exact"/>
              <w:ind w:right="72"/>
              <w:contextualSpacing/>
              <w:jc w:val="center"/>
              <w:rPr>
                <w:noProof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noProof w:val="0"/>
                <w:color w:val="000000"/>
                <w:sz w:val="22"/>
                <w:szCs w:val="22"/>
                <w:lang w:eastAsia="zh-CN"/>
              </w:rPr>
              <w:t>1.8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98" w:rsidRPr="00083129" w:rsidRDefault="00C05093">
            <w:pPr>
              <w:spacing w:line="240" w:lineRule="exact"/>
              <w:ind w:right="72"/>
              <w:contextualSpacing/>
              <w:jc w:val="center"/>
              <w:rPr>
                <w:noProof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noProof w:val="0"/>
                <w:color w:val="000000"/>
                <w:sz w:val="22"/>
                <w:szCs w:val="22"/>
                <w:lang w:eastAsia="zh-CN"/>
              </w:rPr>
              <w:t>0.053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98" w:rsidRPr="00083129" w:rsidRDefault="00844498" w:rsidP="00C05093">
            <w:pPr>
              <w:spacing w:line="240" w:lineRule="exact"/>
              <w:ind w:right="72"/>
              <w:contextualSpacing/>
              <w:jc w:val="center"/>
              <w:rPr>
                <w:i/>
                <w:iCs/>
                <w:noProof w:val="0"/>
                <w:color w:val="000000"/>
                <w:sz w:val="22"/>
                <w:szCs w:val="22"/>
                <w:lang w:eastAsia="zh-CN"/>
              </w:rPr>
            </w:pPr>
            <w:r w:rsidRPr="00083129">
              <w:rPr>
                <w:noProof w:val="0"/>
                <w:color w:val="000000"/>
                <w:sz w:val="22"/>
                <w:szCs w:val="22"/>
                <w:lang w:eastAsia="zh-CN"/>
              </w:rPr>
              <w:t>9.9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98" w:rsidRPr="00083129" w:rsidRDefault="00844498" w:rsidP="00C05093">
            <w:pPr>
              <w:spacing w:line="240" w:lineRule="exact"/>
              <w:contextualSpacing/>
              <w:jc w:val="center"/>
              <w:rPr>
                <w:i/>
                <w:iCs/>
                <w:noProof w:val="0"/>
                <w:color w:val="000000"/>
                <w:sz w:val="22"/>
                <w:szCs w:val="22"/>
              </w:rPr>
            </w:pPr>
            <w:r w:rsidRPr="00083129">
              <w:rPr>
                <w:noProof w:val="0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4498" w:rsidRPr="00083129" w:rsidRDefault="00844498" w:rsidP="00083129">
            <w:pPr>
              <w:spacing w:line="240" w:lineRule="exact"/>
              <w:ind w:right="72"/>
              <w:contextualSpacing/>
              <w:rPr>
                <w:noProof w:val="0"/>
                <w:color w:val="000000"/>
                <w:sz w:val="22"/>
                <w:szCs w:val="22"/>
              </w:rPr>
            </w:pPr>
            <w:r w:rsidRPr="00083129">
              <w:rPr>
                <w:noProof w:val="0"/>
                <w:color w:val="000000"/>
                <w:sz w:val="22"/>
                <w:szCs w:val="22"/>
              </w:rPr>
              <w:t>cell adhesion</w:t>
            </w:r>
          </w:p>
        </w:tc>
      </w:tr>
      <w:tr w:rsidR="00EB40A7" w:rsidRPr="00083129" w:rsidTr="00C05093">
        <w:trPr>
          <w:trHeight w:val="255"/>
        </w:trPr>
        <w:tc>
          <w:tcPr>
            <w:tcW w:w="6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44498" w:rsidRPr="00083129" w:rsidRDefault="00844498" w:rsidP="00083129">
            <w:pPr>
              <w:spacing w:line="240" w:lineRule="exact"/>
              <w:contextualSpacing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083129">
              <w:rPr>
                <w:noProof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44498" w:rsidRPr="00083129" w:rsidRDefault="00844498" w:rsidP="00083129">
            <w:pPr>
              <w:spacing w:line="240" w:lineRule="exact"/>
              <w:ind w:left="-622" w:firstLine="480"/>
              <w:contextualSpacing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083129">
              <w:rPr>
                <w:noProof w:val="0"/>
                <w:color w:val="000000"/>
                <w:sz w:val="22"/>
                <w:szCs w:val="22"/>
              </w:rPr>
              <w:t>BCL11B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98" w:rsidRPr="00083129" w:rsidRDefault="00844498" w:rsidP="00083129">
            <w:pPr>
              <w:spacing w:line="240" w:lineRule="exact"/>
              <w:contextualSpacing/>
              <w:rPr>
                <w:noProof w:val="0"/>
                <w:sz w:val="22"/>
                <w:szCs w:val="22"/>
              </w:rPr>
            </w:pPr>
            <w:r w:rsidRPr="00083129">
              <w:rPr>
                <w:noProof w:val="0"/>
                <w:sz w:val="22"/>
                <w:szCs w:val="22"/>
              </w:rPr>
              <w:t>B-cell CLL/lymphoma 11B (zinc finger protein)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44498" w:rsidRPr="00083129" w:rsidRDefault="00844498" w:rsidP="0006745D">
            <w:pPr>
              <w:spacing w:line="240" w:lineRule="exact"/>
              <w:contextualSpacing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083129">
              <w:rPr>
                <w:noProof w:val="0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98" w:rsidRPr="00083129" w:rsidRDefault="00844498" w:rsidP="00C05093">
            <w:pPr>
              <w:spacing w:line="240" w:lineRule="exact"/>
              <w:contextualSpacing/>
              <w:jc w:val="center"/>
              <w:rPr>
                <w:i/>
                <w:iCs/>
                <w:noProof w:val="0"/>
                <w:color w:val="000000"/>
                <w:sz w:val="22"/>
                <w:szCs w:val="22"/>
              </w:rPr>
            </w:pPr>
            <w:r w:rsidRPr="00083129">
              <w:rPr>
                <w:noProof w:val="0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98" w:rsidRPr="00083129" w:rsidRDefault="00844498" w:rsidP="00C05093">
            <w:pPr>
              <w:spacing w:line="240" w:lineRule="exact"/>
              <w:ind w:right="72"/>
              <w:contextualSpacing/>
              <w:jc w:val="center"/>
              <w:rPr>
                <w:i/>
                <w:iCs/>
                <w:noProof w:val="0"/>
                <w:color w:val="000000"/>
                <w:sz w:val="22"/>
                <w:szCs w:val="22"/>
                <w:lang w:eastAsia="zh-CN"/>
              </w:rPr>
            </w:pPr>
            <w:r w:rsidRPr="00083129">
              <w:rPr>
                <w:noProof w:val="0"/>
                <w:color w:val="000000"/>
                <w:sz w:val="22"/>
                <w:szCs w:val="22"/>
                <w:lang w:eastAsia="zh-CN"/>
              </w:rPr>
              <w:t>12.1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98" w:rsidRPr="00083129" w:rsidRDefault="00844498" w:rsidP="00C05093">
            <w:pPr>
              <w:spacing w:line="240" w:lineRule="exact"/>
              <w:ind w:right="72"/>
              <w:contextualSpacing/>
              <w:jc w:val="center"/>
              <w:rPr>
                <w:i/>
                <w:iCs/>
                <w:noProof w:val="0"/>
                <w:color w:val="000000"/>
                <w:sz w:val="22"/>
                <w:szCs w:val="22"/>
                <w:lang w:eastAsia="zh-CN"/>
              </w:rPr>
            </w:pPr>
            <w:r w:rsidRPr="00083129">
              <w:rPr>
                <w:noProof w:val="0"/>
                <w:color w:val="000000"/>
                <w:sz w:val="22"/>
                <w:szCs w:val="22"/>
                <w:lang w:eastAsia="zh-CN"/>
              </w:rPr>
              <w:t>0.031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98" w:rsidRPr="00083129" w:rsidRDefault="00844498" w:rsidP="00C05093">
            <w:pPr>
              <w:spacing w:line="240" w:lineRule="exact"/>
              <w:ind w:right="72"/>
              <w:contextualSpacing/>
              <w:jc w:val="center"/>
              <w:rPr>
                <w:i/>
                <w:iCs/>
                <w:noProof w:val="0"/>
                <w:color w:val="000000"/>
                <w:sz w:val="22"/>
                <w:szCs w:val="22"/>
                <w:lang w:eastAsia="zh-CN"/>
              </w:rPr>
            </w:pPr>
            <w:r w:rsidRPr="00083129">
              <w:rPr>
                <w:noProof w:val="0"/>
                <w:color w:val="000000"/>
                <w:sz w:val="22"/>
                <w:szCs w:val="22"/>
              </w:rPr>
              <w:t>5</w:t>
            </w:r>
            <w:r w:rsidRPr="00083129">
              <w:rPr>
                <w:noProof w:val="0"/>
                <w:color w:val="000000"/>
                <w:sz w:val="22"/>
                <w:szCs w:val="22"/>
                <w:lang w:eastAsia="zh-CN"/>
              </w:rPr>
              <w:t>.0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98" w:rsidRPr="00083129" w:rsidRDefault="00844498" w:rsidP="00C05093">
            <w:pPr>
              <w:spacing w:line="240" w:lineRule="exact"/>
              <w:contextualSpacing/>
              <w:jc w:val="center"/>
              <w:rPr>
                <w:i/>
                <w:iCs/>
                <w:noProof w:val="0"/>
                <w:color w:val="000000"/>
                <w:sz w:val="22"/>
                <w:szCs w:val="22"/>
              </w:rPr>
            </w:pPr>
            <w:r w:rsidRPr="00083129">
              <w:rPr>
                <w:noProof w:val="0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4498" w:rsidRPr="00083129" w:rsidRDefault="00844498" w:rsidP="00083129">
            <w:pPr>
              <w:spacing w:line="240" w:lineRule="exact"/>
              <w:ind w:right="72"/>
              <w:contextualSpacing/>
              <w:rPr>
                <w:noProof w:val="0"/>
                <w:color w:val="000000"/>
                <w:sz w:val="22"/>
                <w:szCs w:val="22"/>
              </w:rPr>
            </w:pPr>
            <w:r w:rsidRPr="00083129">
              <w:rPr>
                <w:noProof w:val="0"/>
                <w:color w:val="000000"/>
                <w:sz w:val="22"/>
                <w:szCs w:val="22"/>
              </w:rPr>
              <w:t>nucleic acid binding</w:t>
            </w:r>
          </w:p>
        </w:tc>
      </w:tr>
      <w:tr w:rsidR="00EB40A7" w:rsidRPr="00083129" w:rsidTr="00C05093">
        <w:trPr>
          <w:trHeight w:val="255"/>
        </w:trPr>
        <w:tc>
          <w:tcPr>
            <w:tcW w:w="6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44498" w:rsidRPr="00083129" w:rsidRDefault="00844498" w:rsidP="00083129">
            <w:pPr>
              <w:spacing w:line="240" w:lineRule="exact"/>
              <w:contextualSpacing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083129">
              <w:rPr>
                <w:noProof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44498" w:rsidRPr="00083129" w:rsidRDefault="00844498" w:rsidP="00083129">
            <w:pPr>
              <w:spacing w:line="240" w:lineRule="exact"/>
              <w:ind w:left="-622" w:firstLine="480"/>
              <w:contextualSpacing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083129">
              <w:rPr>
                <w:noProof w:val="0"/>
                <w:color w:val="000000"/>
                <w:sz w:val="22"/>
                <w:szCs w:val="22"/>
              </w:rPr>
              <w:t>PTPRD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98" w:rsidRPr="00083129" w:rsidRDefault="00844498" w:rsidP="00083129">
            <w:pPr>
              <w:spacing w:line="240" w:lineRule="exact"/>
              <w:contextualSpacing/>
              <w:rPr>
                <w:noProof w:val="0"/>
                <w:sz w:val="22"/>
                <w:szCs w:val="22"/>
              </w:rPr>
            </w:pPr>
            <w:r w:rsidRPr="00083129">
              <w:rPr>
                <w:noProof w:val="0"/>
                <w:sz w:val="22"/>
                <w:szCs w:val="22"/>
              </w:rPr>
              <w:t>protein tyrosine phosphatase, receptor type, 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44498" w:rsidRPr="00083129" w:rsidRDefault="00844498" w:rsidP="0006745D">
            <w:pPr>
              <w:spacing w:line="240" w:lineRule="exact"/>
              <w:contextualSpacing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083129">
              <w:rPr>
                <w:noProof w:val="0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98" w:rsidRPr="00083129" w:rsidRDefault="00844498" w:rsidP="00C05093">
            <w:pPr>
              <w:spacing w:line="240" w:lineRule="exact"/>
              <w:contextualSpacing/>
              <w:jc w:val="center"/>
              <w:rPr>
                <w:i/>
                <w:iCs/>
                <w:noProof w:val="0"/>
                <w:color w:val="000000"/>
                <w:sz w:val="22"/>
                <w:szCs w:val="22"/>
              </w:rPr>
            </w:pPr>
            <w:r w:rsidRPr="00083129">
              <w:rPr>
                <w:noProof w:val="0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98" w:rsidRPr="00083129" w:rsidRDefault="00844498" w:rsidP="00C05093">
            <w:pPr>
              <w:spacing w:line="240" w:lineRule="exact"/>
              <w:ind w:right="72"/>
              <w:contextualSpacing/>
              <w:jc w:val="center"/>
              <w:rPr>
                <w:i/>
                <w:iCs/>
                <w:noProof w:val="0"/>
                <w:color w:val="000000"/>
                <w:sz w:val="22"/>
                <w:szCs w:val="22"/>
                <w:lang w:eastAsia="zh-CN"/>
              </w:rPr>
            </w:pPr>
            <w:r w:rsidRPr="00083129">
              <w:rPr>
                <w:noProof w:val="0"/>
                <w:color w:val="000000"/>
                <w:sz w:val="22"/>
                <w:szCs w:val="22"/>
                <w:lang w:eastAsia="zh-CN"/>
              </w:rPr>
              <w:t>55.7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98" w:rsidRPr="00083129" w:rsidRDefault="00844498" w:rsidP="00C05093">
            <w:pPr>
              <w:spacing w:line="240" w:lineRule="exact"/>
              <w:ind w:right="72"/>
              <w:contextualSpacing/>
              <w:jc w:val="center"/>
              <w:rPr>
                <w:i/>
                <w:iCs/>
                <w:noProof w:val="0"/>
                <w:color w:val="000000"/>
                <w:sz w:val="22"/>
                <w:szCs w:val="22"/>
                <w:lang w:eastAsia="zh-CN"/>
              </w:rPr>
            </w:pPr>
            <w:r w:rsidRPr="00083129">
              <w:rPr>
                <w:noProof w:val="0"/>
                <w:color w:val="000000"/>
                <w:sz w:val="22"/>
                <w:szCs w:val="22"/>
                <w:lang w:eastAsia="zh-CN"/>
              </w:rPr>
              <w:t>0.042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98" w:rsidRPr="00083129" w:rsidRDefault="00844498" w:rsidP="00C05093">
            <w:pPr>
              <w:spacing w:line="240" w:lineRule="exact"/>
              <w:ind w:right="72"/>
              <w:contextualSpacing/>
              <w:jc w:val="center"/>
              <w:rPr>
                <w:i/>
                <w:iCs/>
                <w:noProof w:val="0"/>
                <w:color w:val="000000"/>
                <w:sz w:val="22"/>
                <w:szCs w:val="22"/>
                <w:lang w:eastAsia="zh-CN"/>
              </w:rPr>
            </w:pPr>
            <w:r w:rsidRPr="00083129">
              <w:rPr>
                <w:noProof w:val="0"/>
                <w:color w:val="000000"/>
                <w:sz w:val="22"/>
                <w:szCs w:val="22"/>
                <w:lang w:eastAsia="zh-CN"/>
              </w:rPr>
              <w:t>3.3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98" w:rsidRPr="00083129" w:rsidRDefault="00844498" w:rsidP="00C05093">
            <w:pPr>
              <w:spacing w:line="240" w:lineRule="exact"/>
              <w:contextualSpacing/>
              <w:jc w:val="center"/>
              <w:rPr>
                <w:i/>
                <w:iCs/>
                <w:noProof w:val="0"/>
                <w:color w:val="000000"/>
                <w:sz w:val="22"/>
                <w:szCs w:val="22"/>
              </w:rPr>
            </w:pPr>
            <w:r w:rsidRPr="00083129">
              <w:rPr>
                <w:noProof w:val="0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4498" w:rsidRPr="00083129" w:rsidRDefault="00844498" w:rsidP="00083129">
            <w:pPr>
              <w:spacing w:line="240" w:lineRule="exact"/>
              <w:ind w:right="72"/>
              <w:contextualSpacing/>
              <w:rPr>
                <w:noProof w:val="0"/>
                <w:color w:val="000000"/>
                <w:sz w:val="22"/>
                <w:szCs w:val="22"/>
              </w:rPr>
            </w:pPr>
            <w:r w:rsidRPr="00083129">
              <w:rPr>
                <w:noProof w:val="0"/>
                <w:color w:val="000000"/>
                <w:sz w:val="22"/>
                <w:szCs w:val="22"/>
              </w:rPr>
              <w:t xml:space="preserve">phosphoprotein phosphatase </w:t>
            </w:r>
          </w:p>
        </w:tc>
      </w:tr>
    </w:tbl>
    <w:p w:rsidR="000554CC" w:rsidRPr="00083129" w:rsidRDefault="000554CC" w:rsidP="00083129">
      <w:pPr>
        <w:spacing w:line="240" w:lineRule="exact"/>
        <w:contextualSpacing/>
        <w:rPr>
          <w:sz w:val="22"/>
          <w:szCs w:val="22"/>
        </w:rPr>
      </w:pPr>
    </w:p>
    <w:sectPr w:rsidR="000554CC" w:rsidRPr="00083129" w:rsidSect="00844498">
      <w:pgSz w:w="15840" w:h="12240" w:orient="landscape"/>
      <w:pgMar w:top="1800" w:right="1440" w:bottom="1800" w:left="1440" w:header="720" w:footer="720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trackRevisions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498"/>
    <w:rsid w:val="00046A9B"/>
    <w:rsid w:val="000554CC"/>
    <w:rsid w:val="0006745D"/>
    <w:rsid w:val="00083129"/>
    <w:rsid w:val="00185EAD"/>
    <w:rsid w:val="002704E5"/>
    <w:rsid w:val="00410F30"/>
    <w:rsid w:val="00651972"/>
    <w:rsid w:val="006D0140"/>
    <w:rsid w:val="00844498"/>
    <w:rsid w:val="00C05093"/>
    <w:rsid w:val="00D3651F"/>
    <w:rsid w:val="00D65EF1"/>
    <w:rsid w:val="00D94AFE"/>
    <w:rsid w:val="00EB40A7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98"/>
    <w:pPr>
      <w:spacing w:line="480" w:lineRule="auto"/>
    </w:pPr>
    <w:rPr>
      <w:rFonts w:ascii="Times New Roman" w:eastAsia="SimSun" w:hAnsi="Times New Roman" w:cs="Times New Roman"/>
      <w:noProof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140"/>
    <w:pPr>
      <w:spacing w:line="240" w:lineRule="auto"/>
    </w:pPr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40"/>
    <w:rPr>
      <w:rFonts w:ascii="Heiti SC Light" w:eastAsia="Heiti SC Light" w:hAnsi="Times New Roman" w:cs="Times New Roman"/>
      <w:noProof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98"/>
    <w:pPr>
      <w:spacing w:line="480" w:lineRule="auto"/>
    </w:pPr>
    <w:rPr>
      <w:rFonts w:ascii="Times New Roman" w:eastAsia="SimSun" w:hAnsi="Times New Roman" w:cs="Times New Roman"/>
      <w:noProof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140"/>
    <w:pPr>
      <w:spacing w:line="240" w:lineRule="auto"/>
    </w:pPr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40"/>
    <w:rPr>
      <w:rFonts w:ascii="Heiti SC Light" w:eastAsia="Heiti SC Light" w:hAnsi="Times New Roman" w:cs="Times New Roman"/>
      <w:noProof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Sun Yat-Sen Memorial Hospital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Lin</dc:creator>
  <cp:keywords/>
  <dc:description/>
  <cp:lastModifiedBy>Nocete, Rod Phillip</cp:lastModifiedBy>
  <cp:revision>4</cp:revision>
  <dcterms:created xsi:type="dcterms:W3CDTF">2016-02-01T06:18:00Z</dcterms:created>
  <dcterms:modified xsi:type="dcterms:W3CDTF">2016-07-21T16:45:00Z</dcterms:modified>
</cp:coreProperties>
</file>