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79BE" w14:textId="77777777" w:rsidR="002F2DDD" w:rsidRPr="006270C4" w:rsidRDefault="002F2DDD" w:rsidP="002F2DDD">
      <w:pPr>
        <w:jc w:val="center"/>
        <w:rPr>
          <w:rFonts w:cs="Times New Roman"/>
          <w:b/>
          <w:szCs w:val="24"/>
        </w:rPr>
      </w:pPr>
      <w:r w:rsidRPr="006270C4">
        <w:rPr>
          <w:rFonts w:cs="Times New Roman"/>
          <w:b/>
          <w:szCs w:val="24"/>
        </w:rPr>
        <w:t>Survey Consent Form</w:t>
      </w:r>
    </w:p>
    <w:p w14:paraId="2C3973FF" w14:textId="77777777" w:rsidR="002F2DDD" w:rsidRDefault="006270C4" w:rsidP="002F2DDD">
      <w:pPr>
        <w:rPr>
          <w:rFonts w:cs="Times New Roman"/>
          <w:szCs w:val="24"/>
        </w:rPr>
      </w:pPr>
      <w:r>
        <w:rPr>
          <w:rFonts w:cs="Times New Roman"/>
          <w:szCs w:val="24"/>
        </w:rPr>
        <w:t>Teachers: Hello!</w:t>
      </w:r>
    </w:p>
    <w:p w14:paraId="3323CEC9" w14:textId="77777777" w:rsidR="002F2DDD" w:rsidRPr="006270C4" w:rsidRDefault="006270C4" w:rsidP="002F2DDD">
      <w:pPr>
        <w:rPr>
          <w:rFonts w:cs="Times New Roman"/>
          <w:szCs w:val="24"/>
        </w:rPr>
      </w:pPr>
      <w:r>
        <w:rPr>
          <w:rFonts w:cs="Times New Roman"/>
          <w:szCs w:val="24"/>
        </w:rPr>
        <w:t xml:space="preserve">We are Sun Yat-Sen University School of Public Health epidemiology and biostatistics students. In order to better understand children with autism, we are surveying pre-school teachers in Guangzhou. </w:t>
      </w:r>
      <w:r w:rsidR="002F2DDD" w:rsidRPr="006270C4">
        <w:rPr>
          <w:rFonts w:cs="Times New Roman"/>
          <w:szCs w:val="24"/>
        </w:rPr>
        <w:t xml:space="preserve">The survey involves answering some general demographics questions and some questions about your knowledge and attitude towards autism.  The survey takes about </w:t>
      </w:r>
      <w:r w:rsidR="002F2DDD" w:rsidRPr="006270C4">
        <w:rPr>
          <w:rFonts w:cs="Times New Roman"/>
          <w:i/>
          <w:szCs w:val="24"/>
        </w:rPr>
        <w:t>10</w:t>
      </w:r>
      <w:r w:rsidR="002F2DDD" w:rsidRPr="006270C4">
        <w:rPr>
          <w:rFonts w:cs="Times New Roman"/>
          <w:szCs w:val="24"/>
        </w:rPr>
        <w:t xml:space="preserve"> minutes to complete.  The purpose of the survey is to help assess the level of autism awareness currently in China.  Your participation is completely voluntary, and your responses will be completely anonymous.  The data I collect will be analyzed at the group level only.   You do not have to answer any question you would rather not answer.  There are no consequences if you decide not to complete the survey.  </w:t>
      </w:r>
    </w:p>
    <w:p w14:paraId="7FC0C3FE" w14:textId="77777777" w:rsidR="002F2DDD" w:rsidRPr="006270C4" w:rsidRDefault="002F2DDD" w:rsidP="002F2DDD">
      <w:pPr>
        <w:rPr>
          <w:rFonts w:cs="Times New Roman"/>
          <w:szCs w:val="24"/>
        </w:rPr>
      </w:pPr>
      <w:r w:rsidRPr="006270C4">
        <w:rPr>
          <w:rFonts w:cs="Times New Roman"/>
          <w:szCs w:val="24"/>
        </w:rPr>
        <w:t xml:space="preserve">If you agree to complete the survey, please do NOT write your name on it.  After you finish filling it out, please put the survey in the envelope and then place the envelope in the box provided. By filling out the survey you are consenting to participate.  </w:t>
      </w:r>
    </w:p>
    <w:p w14:paraId="212BD259" w14:textId="77777777" w:rsidR="002F2DDD" w:rsidRPr="006270C4" w:rsidRDefault="002F2DDD" w:rsidP="002F2DDD">
      <w:pPr>
        <w:rPr>
          <w:rFonts w:cs="Times New Roman"/>
          <w:szCs w:val="24"/>
        </w:rPr>
      </w:pPr>
      <w:r w:rsidRPr="006270C4">
        <w:rPr>
          <w:rFonts w:cs="Times New Roman"/>
          <w:szCs w:val="24"/>
        </w:rPr>
        <w:t>If you do not want to complete the survey, just return the blank form and envelope to me now.</w:t>
      </w:r>
    </w:p>
    <w:p w14:paraId="2931698A" w14:textId="292CBD84" w:rsidR="002F2DDD" w:rsidRPr="006270C4" w:rsidRDefault="002F2DDD" w:rsidP="002F2DDD">
      <w:pPr>
        <w:rPr>
          <w:rFonts w:cs="Times New Roman"/>
        </w:rPr>
      </w:pPr>
      <w:r w:rsidRPr="006270C4">
        <w:rPr>
          <w:rFonts w:cs="Times New Roman"/>
          <w:szCs w:val="24"/>
        </w:rPr>
        <w:t xml:space="preserve">If you have any questions about the assignment or your rights as a volunteer participant in this subject, you can reach me at 159-0201-4885.  </w:t>
      </w:r>
      <w:r w:rsidRPr="006270C4">
        <w:rPr>
          <w:rFonts w:cs="Times New Roman"/>
        </w:rPr>
        <w:t xml:space="preserve">This project has been approved by </w:t>
      </w:r>
      <w:r w:rsidR="00823F88" w:rsidRPr="006270C4">
        <w:t>the Institutional Review Board of the Sun Yat-sen University College of Public Health</w:t>
      </w:r>
      <w:r w:rsidR="00697E69">
        <w:rPr>
          <w:rFonts w:cs="Times New Roman"/>
        </w:rPr>
        <w:t xml:space="preserve"> (reference number:</w:t>
      </w:r>
      <w:bookmarkStart w:id="0" w:name="_GoBack"/>
      <w:bookmarkEnd w:id="0"/>
      <w:r w:rsidR="00697E69" w:rsidRPr="00697E69">
        <w:rPr>
          <w:rFonts w:cs="Times New Roman"/>
        </w:rPr>
        <w:t xml:space="preserve"> L2016-045).</w:t>
      </w:r>
    </w:p>
    <w:p w14:paraId="67AA985D" w14:textId="77777777" w:rsidR="002F2DDD" w:rsidRPr="006270C4" w:rsidRDefault="002F2DDD" w:rsidP="002F2DDD">
      <w:pPr>
        <w:rPr>
          <w:rFonts w:cs="Times New Roman"/>
        </w:rPr>
      </w:pPr>
      <w:r w:rsidRPr="006270C4">
        <w:rPr>
          <w:rFonts w:cs="Times New Roman"/>
        </w:rPr>
        <w:t>Please keep this letter for your records.  Thank you for your participation.</w:t>
      </w:r>
    </w:p>
    <w:p w14:paraId="16A421B2" w14:textId="77777777" w:rsidR="002F2DDD" w:rsidRPr="006270C4" w:rsidRDefault="002F2DDD">
      <w:r w:rsidRPr="006270C4">
        <w:br w:type="page"/>
      </w:r>
    </w:p>
    <w:p w14:paraId="31AD7172" w14:textId="77777777" w:rsidR="007C6EEE" w:rsidRPr="006270C4" w:rsidRDefault="002F2DDD" w:rsidP="002F2DDD">
      <w:pPr>
        <w:jc w:val="right"/>
      </w:pPr>
      <w:r w:rsidRPr="006270C4">
        <w:lastRenderedPageBreak/>
        <w:t>Participant number _ _ _ _ _ _ _ _</w:t>
      </w:r>
    </w:p>
    <w:p w14:paraId="65E5FCB3" w14:textId="77777777" w:rsidR="002F2DDD" w:rsidRPr="006270C4" w:rsidRDefault="002F2DDD" w:rsidP="002F2DDD">
      <w:pPr>
        <w:spacing w:after="0"/>
      </w:pPr>
      <w:r w:rsidRPr="006270C4">
        <w:rPr>
          <w:b/>
        </w:rPr>
        <w:t>Basic information</w:t>
      </w:r>
    </w:p>
    <w:p w14:paraId="431C5A82" w14:textId="77777777" w:rsidR="002F2DDD" w:rsidRPr="006270C4" w:rsidRDefault="002F2DDD" w:rsidP="002F2DDD">
      <w:pPr>
        <w:spacing w:after="0"/>
      </w:pPr>
    </w:p>
    <w:p w14:paraId="31C91441" w14:textId="77777777" w:rsidR="002F2DDD" w:rsidRPr="006270C4" w:rsidRDefault="002F2DDD" w:rsidP="002F2DDD">
      <w:pPr>
        <w:spacing w:after="0"/>
      </w:pPr>
      <w:r w:rsidRPr="006270C4">
        <w:t>Gender:</w:t>
      </w:r>
      <w:r w:rsidRPr="006270C4">
        <w:tab/>
        <w:t>M</w:t>
      </w:r>
      <w:r w:rsidRPr="006270C4">
        <w:tab/>
        <w:t>F</w:t>
      </w:r>
    </w:p>
    <w:p w14:paraId="0A1AD217" w14:textId="77777777" w:rsidR="002F2DDD" w:rsidRPr="006270C4" w:rsidRDefault="002F2DDD" w:rsidP="002F2DDD">
      <w:pPr>
        <w:spacing w:after="0"/>
      </w:pPr>
    </w:p>
    <w:p w14:paraId="41FA72FA" w14:textId="77777777" w:rsidR="002F2DDD" w:rsidRPr="006270C4" w:rsidRDefault="002F2DDD" w:rsidP="002F2DDD">
      <w:pPr>
        <w:spacing w:after="0"/>
      </w:pPr>
      <w:r w:rsidRPr="006270C4">
        <w:t>Age (years):</w:t>
      </w:r>
      <w:r w:rsidRPr="006270C4">
        <w:tab/>
      </w:r>
    </w:p>
    <w:p w14:paraId="4019CA9F" w14:textId="77777777" w:rsidR="002F2DDD" w:rsidRPr="006270C4" w:rsidRDefault="002F2DDD" w:rsidP="002F2DDD">
      <w:pPr>
        <w:spacing w:after="0"/>
        <w:ind w:firstLine="720"/>
      </w:pPr>
    </w:p>
    <w:p w14:paraId="387EFB85" w14:textId="77777777" w:rsidR="002F2DDD" w:rsidRPr="006270C4" w:rsidRDefault="002F2DDD" w:rsidP="002F2DDD">
      <w:pPr>
        <w:spacing w:after="0"/>
        <w:ind w:firstLine="720"/>
      </w:pPr>
      <w:r w:rsidRPr="006270C4">
        <w:t>&lt;20</w:t>
      </w:r>
      <w:r w:rsidRPr="006270C4">
        <w:tab/>
      </w:r>
      <w:r w:rsidRPr="006270C4">
        <w:tab/>
        <w:t>20-24</w:t>
      </w:r>
      <w:r w:rsidRPr="006270C4">
        <w:tab/>
      </w:r>
      <w:r w:rsidRPr="006270C4">
        <w:tab/>
        <w:t>2</w:t>
      </w:r>
      <w:r w:rsidR="0001123A" w:rsidRPr="006270C4">
        <w:t>5-29</w:t>
      </w:r>
      <w:r w:rsidR="0001123A" w:rsidRPr="006270C4">
        <w:tab/>
      </w:r>
      <w:r w:rsidR="0001123A" w:rsidRPr="006270C4">
        <w:tab/>
        <w:t>30-34</w:t>
      </w:r>
      <w:r w:rsidR="0001123A" w:rsidRPr="006270C4">
        <w:tab/>
      </w:r>
      <w:r w:rsidR="0001123A" w:rsidRPr="006270C4">
        <w:tab/>
        <w:t>35-39</w:t>
      </w:r>
      <w:r w:rsidR="0001123A" w:rsidRPr="006270C4">
        <w:tab/>
        <w:t xml:space="preserve">         </w:t>
      </w:r>
      <w:r w:rsidRPr="006270C4">
        <w:t>40-</w:t>
      </w:r>
      <w:r w:rsidR="0001123A" w:rsidRPr="006270C4">
        <w:t>44</w:t>
      </w:r>
      <w:r w:rsidR="0001123A" w:rsidRPr="006270C4">
        <w:tab/>
      </w:r>
      <w:r w:rsidRPr="006270C4">
        <w:t>&gt; 45</w:t>
      </w:r>
    </w:p>
    <w:p w14:paraId="7A83FB46" w14:textId="77777777" w:rsidR="002F2DDD" w:rsidRPr="006270C4" w:rsidRDefault="002F2DDD" w:rsidP="002F2DDD">
      <w:pPr>
        <w:spacing w:after="0"/>
      </w:pPr>
    </w:p>
    <w:p w14:paraId="344BA417" w14:textId="77777777" w:rsidR="002F2DDD" w:rsidRPr="006270C4" w:rsidRDefault="002F2DDD" w:rsidP="002F2DDD">
      <w:pPr>
        <w:spacing w:after="0"/>
      </w:pPr>
      <w:r w:rsidRPr="006270C4">
        <w:t>Highest educational level achieved:</w:t>
      </w:r>
    </w:p>
    <w:p w14:paraId="54E2E357" w14:textId="77777777" w:rsidR="002F2DDD" w:rsidRPr="006270C4" w:rsidRDefault="002F2DDD" w:rsidP="002F2DDD">
      <w:pPr>
        <w:spacing w:after="0"/>
      </w:pPr>
    </w:p>
    <w:p w14:paraId="1F386A68" w14:textId="77777777" w:rsidR="002F2DDD" w:rsidRPr="006270C4" w:rsidRDefault="002F2DDD" w:rsidP="002F2DDD">
      <w:pPr>
        <w:spacing w:after="0"/>
      </w:pPr>
      <w:r w:rsidRPr="006270C4">
        <w:tab/>
        <w:t>Middle school</w:t>
      </w:r>
      <w:r w:rsidRPr="006270C4">
        <w:tab/>
      </w:r>
      <w:r w:rsidRPr="006270C4">
        <w:tab/>
        <w:t>High school</w:t>
      </w:r>
      <w:r w:rsidRPr="006270C4">
        <w:tab/>
      </w:r>
      <w:r w:rsidRPr="006270C4">
        <w:tab/>
        <w:t>College</w:t>
      </w:r>
      <w:r w:rsidRPr="006270C4">
        <w:tab/>
      </w:r>
      <w:r w:rsidRPr="006270C4">
        <w:tab/>
        <w:t>Masters</w:t>
      </w:r>
      <w:r w:rsidRPr="006270C4">
        <w:tab/>
        <w:t>PhD</w:t>
      </w:r>
    </w:p>
    <w:p w14:paraId="5256DD8A" w14:textId="77777777" w:rsidR="002F2DDD" w:rsidRPr="006270C4" w:rsidRDefault="002F2DDD" w:rsidP="002F2DDD">
      <w:pPr>
        <w:spacing w:after="0"/>
      </w:pPr>
    </w:p>
    <w:p w14:paraId="697DD517" w14:textId="77777777" w:rsidR="002F2DDD" w:rsidRPr="006270C4" w:rsidRDefault="002F2DDD" w:rsidP="002F2DDD">
      <w:pPr>
        <w:spacing w:after="0"/>
      </w:pPr>
      <w:r w:rsidRPr="006270C4">
        <w:t>Years in pre-school education: ____</w:t>
      </w:r>
    </w:p>
    <w:p w14:paraId="1B64CB05" w14:textId="77777777" w:rsidR="002F2DDD" w:rsidRPr="006270C4" w:rsidRDefault="002F2DDD" w:rsidP="002F2DDD">
      <w:pPr>
        <w:spacing w:after="0"/>
      </w:pPr>
    </w:p>
    <w:p w14:paraId="04CD355E" w14:textId="77777777" w:rsidR="002F2DDD" w:rsidRPr="006270C4" w:rsidRDefault="002F2DDD" w:rsidP="002F2DDD">
      <w:pPr>
        <w:spacing w:after="0"/>
      </w:pPr>
      <w:r w:rsidRPr="006270C4">
        <w:t xml:space="preserve">Received formal training in early childhood education: </w:t>
      </w:r>
      <w:r w:rsidRPr="006270C4">
        <w:tab/>
        <w:t>Y</w:t>
      </w:r>
      <w:r w:rsidRPr="006270C4">
        <w:tab/>
        <w:t>N</w:t>
      </w:r>
    </w:p>
    <w:p w14:paraId="4F85139D" w14:textId="77777777" w:rsidR="002F2DDD" w:rsidRPr="006270C4" w:rsidRDefault="002F2DDD" w:rsidP="002F2DDD">
      <w:pPr>
        <w:spacing w:after="0"/>
      </w:pPr>
    </w:p>
    <w:p w14:paraId="3F4E5E47" w14:textId="77777777" w:rsidR="002F2DDD" w:rsidRPr="006270C4" w:rsidRDefault="002F2DDD" w:rsidP="002F2DDD">
      <w:pPr>
        <w:spacing w:after="0"/>
      </w:pPr>
      <w:r w:rsidRPr="006270C4">
        <w:t>Training in special-needs disorders:</w:t>
      </w:r>
      <w:r w:rsidRPr="006270C4">
        <w:tab/>
        <w:t>Y</w:t>
      </w:r>
      <w:r w:rsidRPr="006270C4">
        <w:tab/>
        <w:t>N</w:t>
      </w:r>
    </w:p>
    <w:p w14:paraId="3C83A761" w14:textId="77777777" w:rsidR="002F2DDD" w:rsidRPr="006270C4" w:rsidRDefault="002F2DDD" w:rsidP="002F2DDD">
      <w:pPr>
        <w:spacing w:after="0"/>
      </w:pPr>
    </w:p>
    <w:p w14:paraId="21B9090F" w14:textId="77777777" w:rsidR="002F2DDD" w:rsidRPr="006270C4" w:rsidRDefault="002F2DDD" w:rsidP="002F2DDD">
      <w:pPr>
        <w:spacing w:after="0"/>
      </w:pPr>
      <w:r w:rsidRPr="006270C4">
        <w:t>Working experience with special-needs children</w:t>
      </w:r>
      <w:r w:rsidRPr="006270C4">
        <w:tab/>
        <w:t>:</w:t>
      </w:r>
    </w:p>
    <w:p w14:paraId="529D4F9A" w14:textId="77777777" w:rsidR="002F2DDD" w:rsidRPr="006270C4" w:rsidRDefault="002F2DDD" w:rsidP="002F2DDD">
      <w:pPr>
        <w:spacing w:after="0"/>
      </w:pPr>
    </w:p>
    <w:p w14:paraId="7803A7E6" w14:textId="77777777" w:rsidR="002F2DDD" w:rsidRPr="006270C4" w:rsidRDefault="002F2DDD" w:rsidP="002F2DDD">
      <w:pPr>
        <w:spacing w:after="0"/>
      </w:pPr>
      <w:r w:rsidRPr="006270C4">
        <w:tab/>
        <w:t>□ Previous such experience</w:t>
      </w:r>
    </w:p>
    <w:p w14:paraId="3F4D2468" w14:textId="77777777" w:rsidR="002F2DDD" w:rsidRPr="006270C4" w:rsidRDefault="002F2DDD" w:rsidP="002F2DDD">
      <w:pPr>
        <w:spacing w:after="0"/>
      </w:pPr>
      <w:r w:rsidRPr="006270C4">
        <w:tab/>
        <w:t>□ Previously taught a special needs child</w:t>
      </w:r>
    </w:p>
    <w:p w14:paraId="0D7A7B62" w14:textId="77777777" w:rsidR="002F2DDD" w:rsidRPr="006270C4" w:rsidRDefault="002F2DDD" w:rsidP="002F2DDD">
      <w:pPr>
        <w:spacing w:after="0"/>
      </w:pPr>
      <w:r w:rsidRPr="006270C4">
        <w:tab/>
        <w:t>□ Special-needs child in present class</w:t>
      </w:r>
    </w:p>
    <w:p w14:paraId="2EDC0AA9" w14:textId="77777777" w:rsidR="007C3CA6" w:rsidRPr="006270C4" w:rsidRDefault="007C3CA6" w:rsidP="007C3CA6">
      <w:pPr>
        <w:spacing w:after="0"/>
      </w:pPr>
    </w:p>
    <w:p w14:paraId="4A91C7BE" w14:textId="77777777" w:rsidR="007C3CA6" w:rsidRPr="006270C4" w:rsidRDefault="007C3CA6" w:rsidP="007C3CA6">
      <w:pPr>
        <w:spacing w:after="0"/>
      </w:pPr>
      <w:r w:rsidRPr="006270C4">
        <w:t>Have you heard of autism?</w:t>
      </w:r>
    </w:p>
    <w:p w14:paraId="55A88F66" w14:textId="77777777" w:rsidR="007C3CA6" w:rsidRPr="006270C4" w:rsidRDefault="007C3CA6" w:rsidP="007C3CA6">
      <w:pPr>
        <w:pStyle w:val="ListParagraph"/>
        <w:spacing w:after="0"/>
      </w:pPr>
    </w:p>
    <w:p w14:paraId="3E9231EB" w14:textId="77777777" w:rsidR="007C3CA6" w:rsidRPr="006270C4" w:rsidRDefault="007C3CA6" w:rsidP="007C3CA6">
      <w:pPr>
        <w:pStyle w:val="ListParagraph"/>
        <w:spacing w:after="0"/>
      </w:pPr>
      <w:r w:rsidRPr="006270C4">
        <w:t>Yes</w:t>
      </w:r>
      <w:r w:rsidRPr="006270C4">
        <w:tab/>
        <w:t>No</w:t>
      </w:r>
    </w:p>
    <w:p w14:paraId="0991D380" w14:textId="77777777" w:rsidR="007C3CA6" w:rsidRPr="006270C4" w:rsidRDefault="007C3CA6" w:rsidP="002F2DDD"/>
    <w:p w14:paraId="3A6B81C9" w14:textId="77777777" w:rsidR="0001123A" w:rsidRPr="006270C4" w:rsidRDefault="006270C4" w:rsidP="0001123A">
      <w:pPr>
        <w:spacing w:after="0"/>
        <w:rPr>
          <w:b/>
        </w:rPr>
      </w:pPr>
      <w:r>
        <w:rPr>
          <w:b/>
        </w:rPr>
        <w:t>Questions regarding understanding normal development: In the series of statements below, please circle each statement as true, false, or do not know.</w:t>
      </w:r>
    </w:p>
    <w:p w14:paraId="495EBCE8" w14:textId="77777777" w:rsidR="0001123A" w:rsidRPr="006270C4" w:rsidRDefault="0001123A" w:rsidP="0001123A">
      <w:pPr>
        <w:spacing w:after="0"/>
        <w:rPr>
          <w:b/>
        </w:rPr>
      </w:pPr>
    </w:p>
    <w:tbl>
      <w:tblPr>
        <w:tblStyle w:val="MediumGrid1-Accent5"/>
        <w:tblW w:w="9558" w:type="dxa"/>
        <w:tblLook w:val="04A0" w:firstRow="1" w:lastRow="0" w:firstColumn="1" w:lastColumn="0" w:noHBand="0" w:noVBand="1"/>
      </w:tblPr>
      <w:tblGrid>
        <w:gridCol w:w="495"/>
        <w:gridCol w:w="7626"/>
        <w:gridCol w:w="1437"/>
      </w:tblGrid>
      <w:tr w:rsidR="0001123A" w:rsidRPr="006270C4" w14:paraId="5914456E" w14:textId="77777777" w:rsidTr="00692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281F5A9" w14:textId="77777777" w:rsidR="0001123A" w:rsidRPr="006270C4" w:rsidRDefault="0001123A" w:rsidP="0001123A">
            <w:pPr>
              <w:rPr>
                <w:b w:val="0"/>
              </w:rPr>
            </w:pPr>
            <w:r w:rsidRPr="006270C4">
              <w:rPr>
                <w:b w:val="0"/>
              </w:rPr>
              <w:t>1.</w:t>
            </w:r>
          </w:p>
        </w:tc>
        <w:tc>
          <w:tcPr>
            <w:tcW w:w="7626" w:type="dxa"/>
          </w:tcPr>
          <w:p w14:paraId="5EBA2504" w14:textId="77777777" w:rsidR="0001123A" w:rsidRPr="006270C4" w:rsidRDefault="0001123A" w:rsidP="0001123A">
            <w:pPr>
              <w:cnfStyle w:val="100000000000" w:firstRow="1" w:lastRow="0" w:firstColumn="0" w:lastColumn="0" w:oddVBand="0" w:evenVBand="0" w:oddHBand="0" w:evenHBand="0" w:firstRowFirstColumn="0" w:firstRowLastColumn="0" w:lastRowFirstColumn="0" w:lastRowLastColumn="0"/>
              <w:rPr>
                <w:b w:val="0"/>
              </w:rPr>
            </w:pPr>
            <w:r w:rsidRPr="006270C4">
              <w:rPr>
                <w:b w:val="0"/>
              </w:rPr>
              <w:t>At 3 years old, it is acceptable for a child to be still unsteady when walking.</w:t>
            </w:r>
          </w:p>
        </w:tc>
        <w:tc>
          <w:tcPr>
            <w:tcW w:w="1437" w:type="dxa"/>
          </w:tcPr>
          <w:p w14:paraId="262AF561" w14:textId="77777777" w:rsidR="0001123A" w:rsidRPr="006270C4" w:rsidRDefault="0001123A" w:rsidP="0001123A">
            <w:pPr>
              <w:cnfStyle w:val="100000000000" w:firstRow="1" w:lastRow="0" w:firstColumn="0" w:lastColumn="0" w:oddVBand="0" w:evenVBand="0" w:oddHBand="0" w:evenHBand="0" w:firstRowFirstColumn="0" w:firstRowLastColumn="0" w:lastRowFirstColumn="0" w:lastRowLastColumn="0"/>
              <w:rPr>
                <w:b w:val="0"/>
              </w:rPr>
            </w:pPr>
            <w:r w:rsidRPr="006270C4">
              <w:rPr>
                <w:b w:val="0"/>
              </w:rPr>
              <w:t>T      F</w:t>
            </w:r>
            <w:r w:rsidR="006270C4">
              <w:rPr>
                <w:b w:val="0"/>
              </w:rPr>
              <w:t xml:space="preserve">      DNK</w:t>
            </w:r>
          </w:p>
        </w:tc>
      </w:tr>
      <w:tr w:rsidR="006270C4" w:rsidRPr="006270C4" w14:paraId="63C5F91B"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9B879D4" w14:textId="77777777" w:rsidR="006270C4" w:rsidRPr="006270C4" w:rsidRDefault="006270C4" w:rsidP="0001123A">
            <w:pPr>
              <w:rPr>
                <w:b w:val="0"/>
              </w:rPr>
            </w:pPr>
            <w:r w:rsidRPr="006270C4">
              <w:rPr>
                <w:b w:val="0"/>
              </w:rPr>
              <w:t>2.</w:t>
            </w:r>
          </w:p>
        </w:tc>
        <w:tc>
          <w:tcPr>
            <w:tcW w:w="7626" w:type="dxa"/>
          </w:tcPr>
          <w:p w14:paraId="3526B74C"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It is normal for a 1.5-year-old child to have already developed definite hand preference.</w:t>
            </w:r>
          </w:p>
        </w:tc>
        <w:tc>
          <w:tcPr>
            <w:tcW w:w="1437" w:type="dxa"/>
          </w:tcPr>
          <w:p w14:paraId="2952AD10"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72D771B0" w14:textId="77777777" w:rsidTr="006270C4">
        <w:trPr>
          <w:trHeight w:val="295"/>
        </w:trPr>
        <w:tc>
          <w:tcPr>
            <w:cnfStyle w:val="001000000000" w:firstRow="0" w:lastRow="0" w:firstColumn="1" w:lastColumn="0" w:oddVBand="0" w:evenVBand="0" w:oddHBand="0" w:evenHBand="0" w:firstRowFirstColumn="0" w:firstRowLastColumn="0" w:lastRowFirstColumn="0" w:lastRowLastColumn="0"/>
            <w:tcW w:w="495" w:type="dxa"/>
          </w:tcPr>
          <w:p w14:paraId="3CF266C9" w14:textId="77777777" w:rsidR="006270C4" w:rsidRPr="006270C4" w:rsidRDefault="006270C4" w:rsidP="0001123A">
            <w:pPr>
              <w:rPr>
                <w:b w:val="0"/>
              </w:rPr>
            </w:pPr>
            <w:r w:rsidRPr="006270C4">
              <w:rPr>
                <w:b w:val="0"/>
              </w:rPr>
              <w:t>3.</w:t>
            </w:r>
          </w:p>
        </w:tc>
        <w:tc>
          <w:tcPr>
            <w:tcW w:w="7626" w:type="dxa"/>
          </w:tcPr>
          <w:p w14:paraId="3A5E0F07"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A child only develops make-believe play at 4 years old.</w:t>
            </w:r>
          </w:p>
        </w:tc>
        <w:tc>
          <w:tcPr>
            <w:tcW w:w="1437" w:type="dxa"/>
          </w:tcPr>
          <w:p w14:paraId="4573497F"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7AFCAE74"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E3163FF" w14:textId="77777777" w:rsidR="006270C4" w:rsidRPr="006270C4" w:rsidRDefault="006270C4" w:rsidP="0001123A">
            <w:pPr>
              <w:rPr>
                <w:b w:val="0"/>
              </w:rPr>
            </w:pPr>
            <w:r w:rsidRPr="006270C4">
              <w:rPr>
                <w:b w:val="0"/>
              </w:rPr>
              <w:t>4.</w:t>
            </w:r>
          </w:p>
        </w:tc>
        <w:tc>
          <w:tcPr>
            <w:tcW w:w="7626" w:type="dxa"/>
          </w:tcPr>
          <w:p w14:paraId="57D61F9A"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A 3-year-old child should be learning to take turns at play.</w:t>
            </w:r>
          </w:p>
        </w:tc>
        <w:tc>
          <w:tcPr>
            <w:tcW w:w="1437" w:type="dxa"/>
          </w:tcPr>
          <w:p w14:paraId="4C873B59"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6CD568AC"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4ABD9246" w14:textId="77777777" w:rsidR="006270C4" w:rsidRPr="006270C4" w:rsidRDefault="006270C4" w:rsidP="0001123A">
            <w:pPr>
              <w:rPr>
                <w:b w:val="0"/>
              </w:rPr>
            </w:pPr>
            <w:r w:rsidRPr="006270C4">
              <w:rPr>
                <w:b w:val="0"/>
              </w:rPr>
              <w:t>5.</w:t>
            </w:r>
          </w:p>
        </w:tc>
        <w:tc>
          <w:tcPr>
            <w:tcW w:w="7626" w:type="dxa"/>
          </w:tcPr>
          <w:p w14:paraId="65A16444"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A 5-year-old child should be able to exchange conversation about daily activities and experiences.</w:t>
            </w:r>
          </w:p>
        </w:tc>
        <w:tc>
          <w:tcPr>
            <w:tcW w:w="1437" w:type="dxa"/>
          </w:tcPr>
          <w:p w14:paraId="7B906090"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69475841"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21D9222" w14:textId="77777777" w:rsidR="006270C4" w:rsidRPr="006270C4" w:rsidRDefault="006270C4" w:rsidP="0001123A">
            <w:pPr>
              <w:rPr>
                <w:b w:val="0"/>
              </w:rPr>
            </w:pPr>
            <w:r w:rsidRPr="006270C4">
              <w:rPr>
                <w:b w:val="0"/>
              </w:rPr>
              <w:t>6.</w:t>
            </w:r>
          </w:p>
        </w:tc>
        <w:tc>
          <w:tcPr>
            <w:tcW w:w="7626" w:type="dxa"/>
          </w:tcPr>
          <w:p w14:paraId="537C01BC"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A child who appears inattentive may actually be having fits.</w:t>
            </w:r>
          </w:p>
        </w:tc>
        <w:tc>
          <w:tcPr>
            <w:tcW w:w="1437" w:type="dxa"/>
          </w:tcPr>
          <w:p w14:paraId="575B6BE7"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354DE455"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71119F8F" w14:textId="77777777" w:rsidR="006270C4" w:rsidRPr="006270C4" w:rsidRDefault="006270C4" w:rsidP="0001123A">
            <w:pPr>
              <w:rPr>
                <w:b w:val="0"/>
              </w:rPr>
            </w:pPr>
            <w:r w:rsidRPr="006270C4">
              <w:rPr>
                <w:b w:val="0"/>
              </w:rPr>
              <w:t>7.</w:t>
            </w:r>
          </w:p>
        </w:tc>
        <w:tc>
          <w:tcPr>
            <w:tcW w:w="7626" w:type="dxa"/>
          </w:tcPr>
          <w:p w14:paraId="4C232B02"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It is normal for a 3-year-old child not to understand simple instructions.</w:t>
            </w:r>
          </w:p>
        </w:tc>
        <w:tc>
          <w:tcPr>
            <w:tcW w:w="1437" w:type="dxa"/>
          </w:tcPr>
          <w:p w14:paraId="7C35C184"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2C363B4C"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083D62A1" w14:textId="77777777" w:rsidR="006270C4" w:rsidRPr="006270C4" w:rsidRDefault="006270C4" w:rsidP="0001123A">
            <w:pPr>
              <w:rPr>
                <w:b w:val="0"/>
              </w:rPr>
            </w:pPr>
            <w:r w:rsidRPr="006270C4">
              <w:rPr>
                <w:b w:val="0"/>
              </w:rPr>
              <w:lastRenderedPageBreak/>
              <w:t>8.</w:t>
            </w:r>
          </w:p>
        </w:tc>
        <w:tc>
          <w:tcPr>
            <w:tcW w:w="7626" w:type="dxa"/>
          </w:tcPr>
          <w:p w14:paraId="35FD747C"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It is normal for a boy to start speaking at the age of 2.</w:t>
            </w:r>
          </w:p>
        </w:tc>
        <w:tc>
          <w:tcPr>
            <w:tcW w:w="1437" w:type="dxa"/>
          </w:tcPr>
          <w:p w14:paraId="576A8326"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244BC2CE"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378D9B11" w14:textId="77777777" w:rsidR="006270C4" w:rsidRPr="006270C4" w:rsidRDefault="006270C4" w:rsidP="0001123A">
            <w:pPr>
              <w:rPr>
                <w:b w:val="0"/>
              </w:rPr>
            </w:pPr>
            <w:r w:rsidRPr="006270C4">
              <w:rPr>
                <w:b w:val="0"/>
              </w:rPr>
              <w:t>9.</w:t>
            </w:r>
          </w:p>
        </w:tc>
        <w:tc>
          <w:tcPr>
            <w:tcW w:w="7626" w:type="dxa"/>
          </w:tcPr>
          <w:p w14:paraId="4E82A774"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It is normal for 3-year-old children to frequently mouth objects (put things in their mouth).</w:t>
            </w:r>
          </w:p>
        </w:tc>
        <w:tc>
          <w:tcPr>
            <w:tcW w:w="1437" w:type="dxa"/>
          </w:tcPr>
          <w:p w14:paraId="055EE389"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3F1219AE"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097D2FFB" w14:textId="77777777" w:rsidR="006270C4" w:rsidRPr="006270C4" w:rsidRDefault="006270C4" w:rsidP="0001123A">
            <w:pPr>
              <w:rPr>
                <w:b w:val="0"/>
              </w:rPr>
            </w:pPr>
            <w:r w:rsidRPr="006270C4">
              <w:rPr>
                <w:b w:val="0"/>
              </w:rPr>
              <w:t>10.</w:t>
            </w:r>
          </w:p>
        </w:tc>
        <w:tc>
          <w:tcPr>
            <w:tcW w:w="7626" w:type="dxa"/>
          </w:tcPr>
          <w:p w14:paraId="22A66D2D"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A child should participate meaningfully during Music and Movement Time in nursery class.</w:t>
            </w:r>
          </w:p>
        </w:tc>
        <w:tc>
          <w:tcPr>
            <w:tcW w:w="1437" w:type="dxa"/>
          </w:tcPr>
          <w:p w14:paraId="65B72BA4"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4124675E"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346FFFA7" w14:textId="77777777" w:rsidR="006270C4" w:rsidRPr="006270C4" w:rsidRDefault="006270C4" w:rsidP="0001123A">
            <w:pPr>
              <w:rPr>
                <w:b w:val="0"/>
              </w:rPr>
            </w:pPr>
            <w:r w:rsidRPr="006270C4">
              <w:rPr>
                <w:b w:val="0"/>
              </w:rPr>
              <w:t>11.</w:t>
            </w:r>
          </w:p>
        </w:tc>
        <w:tc>
          <w:tcPr>
            <w:tcW w:w="7626" w:type="dxa"/>
          </w:tcPr>
          <w:p w14:paraId="47AF8288"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There is no cause for concern if a 3-year-old child can recognize all the letters of the alphabets and numbers, but does not speak in sentences.</w:t>
            </w:r>
          </w:p>
        </w:tc>
        <w:tc>
          <w:tcPr>
            <w:tcW w:w="1437" w:type="dxa"/>
          </w:tcPr>
          <w:p w14:paraId="332F8595"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714CBDEE"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C9E4A81" w14:textId="77777777" w:rsidR="006270C4" w:rsidRPr="006270C4" w:rsidRDefault="006270C4" w:rsidP="0001123A">
            <w:pPr>
              <w:rPr>
                <w:b w:val="0"/>
              </w:rPr>
            </w:pPr>
            <w:r w:rsidRPr="006270C4">
              <w:rPr>
                <w:b w:val="0"/>
              </w:rPr>
              <w:t>12.</w:t>
            </w:r>
          </w:p>
        </w:tc>
        <w:tc>
          <w:tcPr>
            <w:tcW w:w="7626" w:type="dxa"/>
          </w:tcPr>
          <w:p w14:paraId="4F9D0A08"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Most children are slightly hyperactive and inattentive before the age of 5.</w:t>
            </w:r>
          </w:p>
        </w:tc>
        <w:tc>
          <w:tcPr>
            <w:tcW w:w="1437" w:type="dxa"/>
          </w:tcPr>
          <w:p w14:paraId="5696C692"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514F85F8"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281F4D12" w14:textId="77777777" w:rsidR="006270C4" w:rsidRPr="006270C4" w:rsidRDefault="006270C4" w:rsidP="0001123A">
            <w:pPr>
              <w:rPr>
                <w:b w:val="0"/>
              </w:rPr>
            </w:pPr>
            <w:r w:rsidRPr="006270C4">
              <w:rPr>
                <w:b w:val="0"/>
              </w:rPr>
              <w:t>13.</w:t>
            </w:r>
          </w:p>
        </w:tc>
        <w:tc>
          <w:tcPr>
            <w:tcW w:w="7626" w:type="dxa"/>
          </w:tcPr>
          <w:p w14:paraId="53DC7DE2"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A child with poor language skills can appear hyperactive and inattentive.</w:t>
            </w:r>
          </w:p>
        </w:tc>
        <w:tc>
          <w:tcPr>
            <w:tcW w:w="1437" w:type="dxa"/>
          </w:tcPr>
          <w:p w14:paraId="4CD638D8"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0C07AF26"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2D34A37" w14:textId="77777777" w:rsidR="006270C4" w:rsidRPr="006270C4" w:rsidRDefault="006270C4" w:rsidP="0001123A">
            <w:pPr>
              <w:rPr>
                <w:b w:val="0"/>
              </w:rPr>
            </w:pPr>
            <w:r w:rsidRPr="006270C4">
              <w:rPr>
                <w:b w:val="0"/>
              </w:rPr>
              <w:t>14.</w:t>
            </w:r>
          </w:p>
        </w:tc>
        <w:tc>
          <w:tcPr>
            <w:tcW w:w="7626" w:type="dxa"/>
          </w:tcPr>
          <w:p w14:paraId="2ED318FE" w14:textId="77777777" w:rsidR="006270C4" w:rsidRPr="006270C4" w:rsidRDefault="006270C4" w:rsidP="0001123A">
            <w:pPr>
              <w:cnfStyle w:val="000000100000" w:firstRow="0" w:lastRow="0" w:firstColumn="0" w:lastColumn="0" w:oddVBand="0" w:evenVBand="0" w:oddHBand="1" w:evenHBand="0" w:firstRowFirstColumn="0" w:firstRowLastColumn="0" w:lastRowFirstColumn="0" w:lastRowLastColumn="0"/>
            </w:pPr>
            <w:r w:rsidRPr="006270C4">
              <w:t>Children who have learning or behavioral problems may have underlying family concerns.</w:t>
            </w:r>
          </w:p>
        </w:tc>
        <w:tc>
          <w:tcPr>
            <w:tcW w:w="1437" w:type="dxa"/>
          </w:tcPr>
          <w:p w14:paraId="7372893C"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1C393152"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1DD6EB18" w14:textId="77777777" w:rsidR="006270C4" w:rsidRPr="006270C4" w:rsidRDefault="006270C4" w:rsidP="00072B15">
            <w:pPr>
              <w:rPr>
                <w:b w:val="0"/>
              </w:rPr>
            </w:pPr>
            <w:r w:rsidRPr="006270C4">
              <w:rPr>
                <w:b w:val="0"/>
              </w:rPr>
              <w:t>15.</w:t>
            </w:r>
          </w:p>
        </w:tc>
        <w:tc>
          <w:tcPr>
            <w:tcW w:w="7626" w:type="dxa"/>
          </w:tcPr>
          <w:p w14:paraId="5905CA97" w14:textId="77777777" w:rsidR="006270C4" w:rsidRPr="006270C4" w:rsidRDefault="006270C4" w:rsidP="0001123A">
            <w:pPr>
              <w:cnfStyle w:val="000000000000" w:firstRow="0" w:lastRow="0" w:firstColumn="0" w:lastColumn="0" w:oddVBand="0" w:evenVBand="0" w:oddHBand="0" w:evenHBand="0" w:firstRowFirstColumn="0" w:firstRowLastColumn="0" w:lastRowFirstColumn="0" w:lastRowLastColumn="0"/>
            </w:pPr>
            <w:r w:rsidRPr="006270C4">
              <w:t>All children with speech and language delay should have a hearing test done.</w:t>
            </w:r>
          </w:p>
        </w:tc>
        <w:tc>
          <w:tcPr>
            <w:tcW w:w="1437" w:type="dxa"/>
          </w:tcPr>
          <w:p w14:paraId="4E39D8A6"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bl>
    <w:p w14:paraId="5925E889" w14:textId="77777777" w:rsidR="0001123A" w:rsidRPr="006270C4" w:rsidRDefault="0001123A" w:rsidP="0001123A">
      <w:pPr>
        <w:spacing w:after="0"/>
      </w:pPr>
    </w:p>
    <w:p w14:paraId="1E56B021" w14:textId="77777777" w:rsidR="00201036" w:rsidRPr="006270C4" w:rsidRDefault="006270C4" w:rsidP="00201036">
      <w:pPr>
        <w:spacing w:after="0"/>
        <w:rPr>
          <w:b/>
        </w:rPr>
      </w:pPr>
      <w:r w:rsidRPr="006270C4">
        <w:rPr>
          <w:b/>
        </w:rPr>
        <w:t xml:space="preserve">Questions regarding </w:t>
      </w:r>
      <w:r w:rsidR="00201036" w:rsidRPr="006270C4">
        <w:rPr>
          <w:b/>
        </w:rPr>
        <w:t>Autistic Spectrum</w:t>
      </w:r>
      <w:r w:rsidRPr="006270C4">
        <w:rPr>
          <w:b/>
        </w:rPr>
        <w:t xml:space="preserve"> Disorder: In the series of statements below, please circle each statement as true, false, or do not know.</w:t>
      </w:r>
    </w:p>
    <w:p w14:paraId="7EAFAC17" w14:textId="77777777" w:rsidR="00201036" w:rsidRPr="006270C4" w:rsidRDefault="00201036" w:rsidP="00201036">
      <w:pPr>
        <w:spacing w:after="0"/>
        <w:rPr>
          <w:b/>
        </w:rPr>
      </w:pPr>
    </w:p>
    <w:tbl>
      <w:tblPr>
        <w:tblStyle w:val="MediumGrid1-Accent5"/>
        <w:tblW w:w="9558" w:type="dxa"/>
        <w:tblLook w:val="04A0" w:firstRow="1" w:lastRow="0" w:firstColumn="1" w:lastColumn="0" w:noHBand="0" w:noVBand="1"/>
      </w:tblPr>
      <w:tblGrid>
        <w:gridCol w:w="495"/>
        <w:gridCol w:w="7626"/>
        <w:gridCol w:w="1437"/>
      </w:tblGrid>
      <w:tr w:rsidR="006270C4" w:rsidRPr="006270C4" w14:paraId="16EE474A" w14:textId="77777777" w:rsidTr="00627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469E0D9" w14:textId="77777777" w:rsidR="006270C4" w:rsidRPr="006270C4" w:rsidRDefault="006270C4" w:rsidP="001C6C29">
            <w:pPr>
              <w:rPr>
                <w:b w:val="0"/>
              </w:rPr>
            </w:pPr>
            <w:r w:rsidRPr="006270C4">
              <w:rPr>
                <w:b w:val="0"/>
              </w:rPr>
              <w:t>1.</w:t>
            </w:r>
          </w:p>
        </w:tc>
        <w:tc>
          <w:tcPr>
            <w:tcW w:w="7626" w:type="dxa"/>
          </w:tcPr>
          <w:p w14:paraId="5CE3AD49" w14:textId="77777777" w:rsidR="006270C4" w:rsidRPr="006270C4" w:rsidRDefault="006270C4" w:rsidP="001C6C29">
            <w:pPr>
              <w:cnfStyle w:val="100000000000" w:firstRow="1" w:lastRow="0" w:firstColumn="0" w:lastColumn="0" w:oddVBand="0" w:evenVBand="0" w:oddHBand="0" w:evenHBand="0" w:firstRowFirstColumn="0" w:firstRowLastColumn="0" w:lastRowFirstColumn="0" w:lastRowLastColumn="0"/>
              <w:rPr>
                <w:b w:val="0"/>
              </w:rPr>
            </w:pPr>
            <w:r w:rsidRPr="006270C4">
              <w:rPr>
                <w:b w:val="0"/>
              </w:rPr>
              <w:t>A child with ASD often presents with speech and language delay between 2 and 3 years old.</w:t>
            </w:r>
          </w:p>
        </w:tc>
        <w:tc>
          <w:tcPr>
            <w:tcW w:w="1437" w:type="dxa"/>
          </w:tcPr>
          <w:p w14:paraId="257BBC29" w14:textId="77777777" w:rsidR="006270C4" w:rsidRPr="006270C4" w:rsidRDefault="006270C4">
            <w:pPr>
              <w:cnfStyle w:val="100000000000" w:firstRow="1" w:lastRow="0" w:firstColumn="0" w:lastColumn="0" w:oddVBand="0" w:evenVBand="0" w:oddHBand="0" w:evenHBand="0" w:firstRowFirstColumn="0" w:firstRowLastColumn="0" w:lastRowFirstColumn="0" w:lastRowLastColumn="0"/>
              <w:rPr>
                <w:b w:val="0"/>
              </w:rPr>
            </w:pPr>
            <w:r w:rsidRPr="006270C4">
              <w:rPr>
                <w:b w:val="0"/>
              </w:rPr>
              <w:t>T      F      DNK</w:t>
            </w:r>
          </w:p>
        </w:tc>
      </w:tr>
      <w:tr w:rsidR="006270C4" w:rsidRPr="006270C4" w14:paraId="5D8A4335"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E31A5EB" w14:textId="77777777" w:rsidR="006270C4" w:rsidRPr="006270C4" w:rsidRDefault="006270C4" w:rsidP="001C6C29">
            <w:pPr>
              <w:rPr>
                <w:b w:val="0"/>
              </w:rPr>
            </w:pPr>
            <w:r w:rsidRPr="006270C4">
              <w:rPr>
                <w:b w:val="0"/>
              </w:rPr>
              <w:t>2.</w:t>
            </w:r>
          </w:p>
        </w:tc>
        <w:tc>
          <w:tcPr>
            <w:tcW w:w="7626" w:type="dxa"/>
          </w:tcPr>
          <w:p w14:paraId="61B6FF83"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ASD is curable if diagnosed early and the appropriate intervention provided.</w:t>
            </w:r>
          </w:p>
        </w:tc>
        <w:tc>
          <w:tcPr>
            <w:tcW w:w="1437" w:type="dxa"/>
          </w:tcPr>
          <w:p w14:paraId="447527F2"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47A119F5"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1C412F5C" w14:textId="77777777" w:rsidR="006270C4" w:rsidRPr="006270C4" w:rsidRDefault="006270C4" w:rsidP="001C6C29">
            <w:pPr>
              <w:rPr>
                <w:b w:val="0"/>
              </w:rPr>
            </w:pPr>
            <w:r w:rsidRPr="006270C4">
              <w:rPr>
                <w:b w:val="0"/>
              </w:rPr>
              <w:t>3.</w:t>
            </w:r>
          </w:p>
        </w:tc>
        <w:tc>
          <w:tcPr>
            <w:tcW w:w="7626" w:type="dxa"/>
          </w:tcPr>
          <w:p w14:paraId="0BC28D81"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Autism is caused by poor parenting skills or poor home care.</w:t>
            </w:r>
          </w:p>
        </w:tc>
        <w:tc>
          <w:tcPr>
            <w:tcW w:w="1437" w:type="dxa"/>
          </w:tcPr>
          <w:p w14:paraId="41BB405D"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0EA3F0C4"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0A6DB49B" w14:textId="77777777" w:rsidR="006270C4" w:rsidRPr="006270C4" w:rsidRDefault="006270C4" w:rsidP="001C6C29">
            <w:pPr>
              <w:rPr>
                <w:b w:val="0"/>
              </w:rPr>
            </w:pPr>
            <w:r w:rsidRPr="006270C4">
              <w:rPr>
                <w:b w:val="0"/>
              </w:rPr>
              <w:t>4.</w:t>
            </w:r>
          </w:p>
        </w:tc>
        <w:tc>
          <w:tcPr>
            <w:tcW w:w="7626" w:type="dxa"/>
          </w:tcPr>
          <w:p w14:paraId="2DB667AA"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All children with ASD will be unable to pursue further education at the university level.</w:t>
            </w:r>
          </w:p>
        </w:tc>
        <w:tc>
          <w:tcPr>
            <w:tcW w:w="1437" w:type="dxa"/>
          </w:tcPr>
          <w:p w14:paraId="49B3B7EE"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522C81FA"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425857BC" w14:textId="77777777" w:rsidR="006270C4" w:rsidRPr="006270C4" w:rsidRDefault="006270C4" w:rsidP="001C6C29">
            <w:pPr>
              <w:rPr>
                <w:b w:val="0"/>
              </w:rPr>
            </w:pPr>
            <w:r w:rsidRPr="006270C4">
              <w:rPr>
                <w:b w:val="0"/>
              </w:rPr>
              <w:t>5.</w:t>
            </w:r>
          </w:p>
        </w:tc>
        <w:tc>
          <w:tcPr>
            <w:tcW w:w="7626" w:type="dxa"/>
          </w:tcPr>
          <w:p w14:paraId="522A9A8B"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Changing the diet of a child with ASD will make a difference to his outcome.</w:t>
            </w:r>
          </w:p>
        </w:tc>
        <w:tc>
          <w:tcPr>
            <w:tcW w:w="1437" w:type="dxa"/>
          </w:tcPr>
          <w:p w14:paraId="477798C4"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20F62713"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0832772" w14:textId="77777777" w:rsidR="006270C4" w:rsidRPr="006270C4" w:rsidRDefault="006270C4" w:rsidP="001C6C29">
            <w:pPr>
              <w:rPr>
                <w:b w:val="0"/>
              </w:rPr>
            </w:pPr>
            <w:r w:rsidRPr="006270C4">
              <w:rPr>
                <w:b w:val="0"/>
              </w:rPr>
              <w:t>6.</w:t>
            </w:r>
          </w:p>
        </w:tc>
        <w:tc>
          <w:tcPr>
            <w:tcW w:w="7626" w:type="dxa"/>
          </w:tcPr>
          <w:p w14:paraId="128CE8CE"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 child with ASD often does better with visual input than with auditory input.</w:t>
            </w:r>
          </w:p>
        </w:tc>
        <w:tc>
          <w:tcPr>
            <w:tcW w:w="1437" w:type="dxa"/>
          </w:tcPr>
          <w:p w14:paraId="42CBD6A4"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3F3502CD"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1E45C10C" w14:textId="77777777" w:rsidR="006270C4" w:rsidRPr="006270C4" w:rsidRDefault="006270C4" w:rsidP="001C6C29">
            <w:pPr>
              <w:rPr>
                <w:b w:val="0"/>
              </w:rPr>
            </w:pPr>
            <w:r w:rsidRPr="006270C4">
              <w:rPr>
                <w:b w:val="0"/>
              </w:rPr>
              <w:t>7.</w:t>
            </w:r>
          </w:p>
        </w:tc>
        <w:tc>
          <w:tcPr>
            <w:tcW w:w="7626" w:type="dxa"/>
          </w:tcPr>
          <w:p w14:paraId="750BA539"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Autism is a developmental disorder.</w:t>
            </w:r>
          </w:p>
        </w:tc>
        <w:tc>
          <w:tcPr>
            <w:tcW w:w="1437" w:type="dxa"/>
          </w:tcPr>
          <w:p w14:paraId="5ACE80EE"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72E9D90D"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FB9523A" w14:textId="77777777" w:rsidR="006270C4" w:rsidRPr="006270C4" w:rsidRDefault="006270C4" w:rsidP="001C6C29">
            <w:pPr>
              <w:rPr>
                <w:b w:val="0"/>
              </w:rPr>
            </w:pPr>
            <w:r w:rsidRPr="006270C4">
              <w:rPr>
                <w:b w:val="0"/>
              </w:rPr>
              <w:t>8.</w:t>
            </w:r>
          </w:p>
        </w:tc>
        <w:tc>
          <w:tcPr>
            <w:tcW w:w="7626" w:type="dxa"/>
          </w:tcPr>
          <w:p w14:paraId="33948085"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Autism is a psychological problem.</w:t>
            </w:r>
          </w:p>
        </w:tc>
        <w:tc>
          <w:tcPr>
            <w:tcW w:w="1437" w:type="dxa"/>
          </w:tcPr>
          <w:p w14:paraId="6313351F"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0B3329B2"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1038AC0E" w14:textId="77777777" w:rsidR="006270C4" w:rsidRPr="006270C4" w:rsidRDefault="006270C4" w:rsidP="001C6C29">
            <w:pPr>
              <w:rPr>
                <w:b w:val="0"/>
              </w:rPr>
            </w:pPr>
            <w:r w:rsidRPr="006270C4">
              <w:rPr>
                <w:b w:val="0"/>
              </w:rPr>
              <w:t>9.</w:t>
            </w:r>
          </w:p>
        </w:tc>
        <w:tc>
          <w:tcPr>
            <w:tcW w:w="7626" w:type="dxa"/>
          </w:tcPr>
          <w:p w14:paraId="692D50F4"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Autism occurs in less than 10% of the population.</w:t>
            </w:r>
          </w:p>
        </w:tc>
        <w:tc>
          <w:tcPr>
            <w:tcW w:w="1437" w:type="dxa"/>
          </w:tcPr>
          <w:p w14:paraId="0A877F81"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08182FC3"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4D33D1F" w14:textId="77777777" w:rsidR="006270C4" w:rsidRPr="006270C4" w:rsidRDefault="006270C4" w:rsidP="001C6C29">
            <w:pPr>
              <w:rPr>
                <w:b w:val="0"/>
              </w:rPr>
            </w:pPr>
            <w:r w:rsidRPr="006270C4">
              <w:rPr>
                <w:b w:val="0"/>
              </w:rPr>
              <w:t>10.</w:t>
            </w:r>
          </w:p>
        </w:tc>
        <w:tc>
          <w:tcPr>
            <w:tcW w:w="7626" w:type="dxa"/>
          </w:tcPr>
          <w:p w14:paraId="76DCB596"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Autistic children do not show social attachments, even to parents.</w:t>
            </w:r>
          </w:p>
        </w:tc>
        <w:tc>
          <w:tcPr>
            <w:tcW w:w="1437" w:type="dxa"/>
          </w:tcPr>
          <w:p w14:paraId="0C2F27D8"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354F5D53"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22ECF859" w14:textId="77777777" w:rsidR="006270C4" w:rsidRPr="006270C4" w:rsidRDefault="006270C4" w:rsidP="001C6C29">
            <w:pPr>
              <w:rPr>
                <w:b w:val="0"/>
              </w:rPr>
            </w:pPr>
            <w:r w:rsidRPr="006270C4">
              <w:rPr>
                <w:b w:val="0"/>
              </w:rPr>
              <w:t>11.</w:t>
            </w:r>
          </w:p>
        </w:tc>
        <w:tc>
          <w:tcPr>
            <w:tcW w:w="7626" w:type="dxa"/>
          </w:tcPr>
          <w:p w14:paraId="7800441F"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Autistic children usually grow up to be schizophrenic adults.</w:t>
            </w:r>
          </w:p>
        </w:tc>
        <w:tc>
          <w:tcPr>
            <w:tcW w:w="1437" w:type="dxa"/>
          </w:tcPr>
          <w:p w14:paraId="3D4258A4"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36F94C34"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0BC1983" w14:textId="77777777" w:rsidR="006270C4" w:rsidRPr="006270C4" w:rsidRDefault="006270C4" w:rsidP="001C6C29">
            <w:pPr>
              <w:rPr>
                <w:b w:val="0"/>
              </w:rPr>
            </w:pPr>
            <w:r w:rsidRPr="006270C4">
              <w:rPr>
                <w:b w:val="0"/>
              </w:rPr>
              <w:t>12.</w:t>
            </w:r>
          </w:p>
        </w:tc>
        <w:tc>
          <w:tcPr>
            <w:tcW w:w="7626" w:type="dxa"/>
          </w:tcPr>
          <w:p w14:paraId="0B2B80B3"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It is important that autistic children receive special education services at school.</w:t>
            </w:r>
          </w:p>
        </w:tc>
        <w:tc>
          <w:tcPr>
            <w:tcW w:w="1437" w:type="dxa"/>
          </w:tcPr>
          <w:p w14:paraId="1EF4F8CB"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628DE28D"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14ED332C" w14:textId="77777777" w:rsidR="006270C4" w:rsidRPr="006270C4" w:rsidRDefault="006270C4" w:rsidP="001C6C29">
            <w:pPr>
              <w:rPr>
                <w:b w:val="0"/>
              </w:rPr>
            </w:pPr>
            <w:r w:rsidRPr="006270C4">
              <w:rPr>
                <w:b w:val="0"/>
              </w:rPr>
              <w:t>13.</w:t>
            </w:r>
          </w:p>
        </w:tc>
        <w:tc>
          <w:tcPr>
            <w:tcW w:w="7626" w:type="dxa"/>
          </w:tcPr>
          <w:p w14:paraId="6AD0CF03"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Autistic children are deliberately negativistic and noncompliant.</w:t>
            </w:r>
          </w:p>
        </w:tc>
        <w:tc>
          <w:tcPr>
            <w:tcW w:w="1437" w:type="dxa"/>
          </w:tcPr>
          <w:p w14:paraId="67A2907C"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06CDCE8A"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8391E93" w14:textId="77777777" w:rsidR="006270C4" w:rsidRPr="006270C4" w:rsidRDefault="006270C4" w:rsidP="001C6C29">
            <w:pPr>
              <w:rPr>
                <w:b w:val="0"/>
              </w:rPr>
            </w:pPr>
            <w:r w:rsidRPr="006270C4">
              <w:rPr>
                <w:b w:val="0"/>
              </w:rPr>
              <w:t>14.</w:t>
            </w:r>
          </w:p>
        </w:tc>
        <w:tc>
          <w:tcPr>
            <w:tcW w:w="7626" w:type="dxa"/>
          </w:tcPr>
          <w:p w14:paraId="4256E80F"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Autism occurs more commonly among higher socioeconomic and educational levels.</w:t>
            </w:r>
          </w:p>
        </w:tc>
        <w:tc>
          <w:tcPr>
            <w:tcW w:w="1437" w:type="dxa"/>
          </w:tcPr>
          <w:p w14:paraId="1B116EA1"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714BE3DB"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20793284" w14:textId="77777777" w:rsidR="006270C4" w:rsidRPr="006270C4" w:rsidRDefault="006270C4" w:rsidP="001C6C29">
            <w:pPr>
              <w:rPr>
                <w:b w:val="0"/>
              </w:rPr>
            </w:pPr>
            <w:r w:rsidRPr="006270C4">
              <w:rPr>
                <w:b w:val="0"/>
              </w:rPr>
              <w:t>15.</w:t>
            </w:r>
          </w:p>
        </w:tc>
        <w:tc>
          <w:tcPr>
            <w:tcW w:w="7626" w:type="dxa"/>
          </w:tcPr>
          <w:p w14:paraId="6493B623"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With the proper treatment, most autistic children eventually outgrow autism.</w:t>
            </w:r>
          </w:p>
        </w:tc>
        <w:tc>
          <w:tcPr>
            <w:tcW w:w="1437" w:type="dxa"/>
          </w:tcPr>
          <w:p w14:paraId="11BF41CC"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34275C53"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077143F8" w14:textId="77777777" w:rsidR="006270C4" w:rsidRPr="006270C4" w:rsidRDefault="006270C4" w:rsidP="001C6C29">
            <w:pPr>
              <w:rPr>
                <w:b w:val="0"/>
              </w:rPr>
            </w:pPr>
            <w:r w:rsidRPr="006270C4">
              <w:rPr>
                <w:b w:val="0"/>
              </w:rPr>
              <w:t>16.</w:t>
            </w:r>
          </w:p>
        </w:tc>
        <w:tc>
          <w:tcPr>
            <w:tcW w:w="7626" w:type="dxa"/>
          </w:tcPr>
          <w:p w14:paraId="1F493ADE"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Autistic children do not show affectionate behaviors.</w:t>
            </w:r>
          </w:p>
        </w:tc>
        <w:tc>
          <w:tcPr>
            <w:tcW w:w="1437" w:type="dxa"/>
          </w:tcPr>
          <w:p w14:paraId="57640BD9"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r w:rsidR="006270C4" w:rsidRPr="006270C4" w14:paraId="3F58D77A" w14:textId="77777777" w:rsidTr="006270C4">
        <w:tc>
          <w:tcPr>
            <w:cnfStyle w:val="001000000000" w:firstRow="0" w:lastRow="0" w:firstColumn="1" w:lastColumn="0" w:oddVBand="0" w:evenVBand="0" w:oddHBand="0" w:evenHBand="0" w:firstRowFirstColumn="0" w:firstRowLastColumn="0" w:lastRowFirstColumn="0" w:lastRowLastColumn="0"/>
            <w:tcW w:w="495" w:type="dxa"/>
          </w:tcPr>
          <w:p w14:paraId="650DA37B" w14:textId="77777777" w:rsidR="006270C4" w:rsidRPr="006270C4" w:rsidRDefault="006270C4" w:rsidP="001C6C29">
            <w:pPr>
              <w:rPr>
                <w:b w:val="0"/>
              </w:rPr>
            </w:pPr>
            <w:r w:rsidRPr="006270C4">
              <w:rPr>
                <w:b w:val="0"/>
              </w:rPr>
              <w:t xml:space="preserve">17. </w:t>
            </w:r>
          </w:p>
        </w:tc>
        <w:tc>
          <w:tcPr>
            <w:tcW w:w="7626" w:type="dxa"/>
          </w:tcPr>
          <w:p w14:paraId="5745A2E3"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Autism is caused by an imbalance between yin and yang.</w:t>
            </w:r>
          </w:p>
        </w:tc>
        <w:tc>
          <w:tcPr>
            <w:tcW w:w="1437" w:type="dxa"/>
          </w:tcPr>
          <w:p w14:paraId="2586CC50"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T      F      DNK</w:t>
            </w:r>
          </w:p>
        </w:tc>
      </w:tr>
      <w:tr w:rsidR="006270C4" w:rsidRPr="006270C4" w14:paraId="2019A53D" w14:textId="77777777" w:rsidTr="0062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E4F48EC" w14:textId="77777777" w:rsidR="006270C4" w:rsidRPr="006270C4" w:rsidRDefault="006270C4" w:rsidP="001C6C29">
            <w:pPr>
              <w:rPr>
                <w:b w:val="0"/>
              </w:rPr>
            </w:pPr>
            <w:r w:rsidRPr="006270C4">
              <w:rPr>
                <w:b w:val="0"/>
              </w:rPr>
              <w:t>18.</w:t>
            </w:r>
          </w:p>
        </w:tc>
        <w:tc>
          <w:tcPr>
            <w:tcW w:w="7626" w:type="dxa"/>
          </w:tcPr>
          <w:p w14:paraId="52AD6B43"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Autism has manifestations in physical pain in certain parts of the body.</w:t>
            </w:r>
          </w:p>
        </w:tc>
        <w:tc>
          <w:tcPr>
            <w:tcW w:w="1437" w:type="dxa"/>
          </w:tcPr>
          <w:p w14:paraId="61F8C7E6"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T      F      DNK</w:t>
            </w:r>
          </w:p>
        </w:tc>
      </w:tr>
    </w:tbl>
    <w:p w14:paraId="12E4D11B" w14:textId="77777777" w:rsidR="0001123A" w:rsidRPr="006270C4" w:rsidRDefault="0001123A" w:rsidP="002F2DDD"/>
    <w:p w14:paraId="6F36B845" w14:textId="77777777" w:rsidR="009B12DB" w:rsidRPr="006270C4" w:rsidRDefault="006270C4" w:rsidP="009B12DB">
      <w:pPr>
        <w:spacing w:after="0"/>
        <w:rPr>
          <w:b/>
        </w:rPr>
      </w:pPr>
      <w:r>
        <w:rPr>
          <w:b/>
        </w:rPr>
        <w:t xml:space="preserve">Attitudes: For each statement below, please circle the letter that best corresponds to your attitude about the statement. 1 is strongly disagree, 6 is strongly agree. </w:t>
      </w:r>
    </w:p>
    <w:p w14:paraId="21482980" w14:textId="77777777" w:rsidR="0069210F" w:rsidRPr="006270C4" w:rsidRDefault="0069210F" w:rsidP="009B12DB">
      <w:pPr>
        <w:spacing w:after="0"/>
        <w:rPr>
          <w:b/>
        </w:rPr>
      </w:pPr>
    </w:p>
    <w:tbl>
      <w:tblPr>
        <w:tblStyle w:val="MediumGrid1-Accent5"/>
        <w:tblW w:w="9558" w:type="dxa"/>
        <w:tblLook w:val="04A0" w:firstRow="1" w:lastRow="0" w:firstColumn="1" w:lastColumn="0" w:noHBand="0" w:noVBand="1"/>
      </w:tblPr>
      <w:tblGrid>
        <w:gridCol w:w="495"/>
        <w:gridCol w:w="6993"/>
        <w:gridCol w:w="2070"/>
      </w:tblGrid>
      <w:tr w:rsidR="0069210F" w:rsidRPr="006270C4" w14:paraId="629F8205" w14:textId="77777777" w:rsidTr="00692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86CE5D8" w14:textId="77777777" w:rsidR="0069210F" w:rsidRPr="006270C4" w:rsidRDefault="0069210F" w:rsidP="001C6C29">
            <w:pPr>
              <w:rPr>
                <w:b w:val="0"/>
              </w:rPr>
            </w:pPr>
            <w:r w:rsidRPr="006270C4">
              <w:rPr>
                <w:b w:val="0"/>
              </w:rPr>
              <w:t>1.</w:t>
            </w:r>
          </w:p>
        </w:tc>
        <w:tc>
          <w:tcPr>
            <w:tcW w:w="6993" w:type="dxa"/>
          </w:tcPr>
          <w:p w14:paraId="34BA8136" w14:textId="77777777" w:rsidR="0069210F" w:rsidRPr="006270C4" w:rsidRDefault="0069210F" w:rsidP="001C6C29">
            <w:pPr>
              <w:cnfStyle w:val="100000000000" w:firstRow="1" w:lastRow="0" w:firstColumn="0" w:lastColumn="0" w:oddVBand="0" w:evenVBand="0" w:oddHBand="0" w:evenHBand="0" w:firstRowFirstColumn="0" w:firstRowLastColumn="0" w:lastRowFirstColumn="0" w:lastRowLastColumn="0"/>
              <w:rPr>
                <w:b w:val="0"/>
              </w:rPr>
            </w:pPr>
            <w:r w:rsidRPr="006270C4">
              <w:rPr>
                <w:b w:val="0"/>
              </w:rPr>
              <w:t>Special-needs children should be integrated into mainstream school</w:t>
            </w:r>
          </w:p>
        </w:tc>
        <w:tc>
          <w:tcPr>
            <w:tcW w:w="2070" w:type="dxa"/>
          </w:tcPr>
          <w:p w14:paraId="71FBC41D" w14:textId="77777777" w:rsidR="0069210F" w:rsidRPr="006270C4" w:rsidRDefault="006270C4" w:rsidP="001C6C29">
            <w:pPr>
              <w:cnfStyle w:val="100000000000" w:firstRow="1" w:lastRow="0" w:firstColumn="0" w:lastColumn="0" w:oddVBand="0" w:evenVBand="0" w:oddHBand="0" w:evenHBand="0" w:firstRowFirstColumn="0" w:firstRowLastColumn="0" w:lastRowFirstColumn="0" w:lastRowLastColumn="0"/>
              <w:rPr>
                <w:b w:val="0"/>
              </w:rPr>
            </w:pPr>
            <w:r>
              <w:rPr>
                <w:b w:val="0"/>
              </w:rPr>
              <w:t>1   2   3   4   5   6</w:t>
            </w:r>
          </w:p>
        </w:tc>
      </w:tr>
      <w:tr w:rsidR="006270C4" w:rsidRPr="006270C4" w14:paraId="507DF23B"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C4BF2D4" w14:textId="77777777" w:rsidR="006270C4" w:rsidRPr="006270C4" w:rsidRDefault="006270C4" w:rsidP="001C6C29">
            <w:pPr>
              <w:rPr>
                <w:b w:val="0"/>
              </w:rPr>
            </w:pPr>
            <w:r w:rsidRPr="006270C4">
              <w:rPr>
                <w:b w:val="0"/>
              </w:rPr>
              <w:t>2.</w:t>
            </w:r>
          </w:p>
        </w:tc>
        <w:tc>
          <w:tcPr>
            <w:tcW w:w="6993" w:type="dxa"/>
          </w:tcPr>
          <w:p w14:paraId="28AF6FE8"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All pre-schools should allow children requiring special education to attend their classes while awaiting placement</w:t>
            </w:r>
          </w:p>
        </w:tc>
        <w:tc>
          <w:tcPr>
            <w:tcW w:w="2070" w:type="dxa"/>
          </w:tcPr>
          <w:p w14:paraId="6D64D64B"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47F26233"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0AC2AC5C" w14:textId="77777777" w:rsidR="006270C4" w:rsidRPr="006270C4" w:rsidRDefault="006270C4" w:rsidP="001C6C29">
            <w:pPr>
              <w:rPr>
                <w:b w:val="0"/>
              </w:rPr>
            </w:pPr>
            <w:r w:rsidRPr="006270C4">
              <w:rPr>
                <w:b w:val="0"/>
              </w:rPr>
              <w:lastRenderedPageBreak/>
              <w:t>3.</w:t>
            </w:r>
          </w:p>
        </w:tc>
        <w:tc>
          <w:tcPr>
            <w:tcW w:w="6993" w:type="dxa"/>
          </w:tcPr>
          <w:p w14:paraId="695B009D" w14:textId="77777777" w:rsidR="006270C4" w:rsidRPr="006270C4" w:rsidRDefault="006270C4" w:rsidP="0069210F">
            <w:pPr>
              <w:cnfStyle w:val="000000000000" w:firstRow="0" w:lastRow="0" w:firstColumn="0" w:lastColumn="0" w:oddVBand="0" w:evenVBand="0" w:oddHBand="0" w:evenHBand="0" w:firstRowFirstColumn="0" w:firstRowLastColumn="0" w:lastRowFirstColumn="0" w:lastRowLastColumn="0"/>
            </w:pPr>
            <w:r w:rsidRPr="006270C4">
              <w:t>Pre-schools should allow the presence of parents in class for children with special needs.</w:t>
            </w:r>
          </w:p>
        </w:tc>
        <w:tc>
          <w:tcPr>
            <w:tcW w:w="2070" w:type="dxa"/>
          </w:tcPr>
          <w:p w14:paraId="633373E7"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7CC7869D"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8AE0CFA" w14:textId="77777777" w:rsidR="006270C4" w:rsidRPr="006270C4" w:rsidRDefault="006270C4" w:rsidP="001C6C29">
            <w:pPr>
              <w:rPr>
                <w:b w:val="0"/>
              </w:rPr>
            </w:pPr>
            <w:r w:rsidRPr="006270C4">
              <w:rPr>
                <w:b w:val="0"/>
              </w:rPr>
              <w:t>4.</w:t>
            </w:r>
          </w:p>
        </w:tc>
        <w:tc>
          <w:tcPr>
            <w:tcW w:w="6993" w:type="dxa"/>
          </w:tcPr>
          <w:p w14:paraId="0834B37B" w14:textId="77777777" w:rsidR="006270C4" w:rsidRPr="006270C4" w:rsidRDefault="006270C4" w:rsidP="0069210F">
            <w:pPr>
              <w:cnfStyle w:val="000000100000" w:firstRow="0" w:lastRow="0" w:firstColumn="0" w:lastColumn="0" w:oddVBand="0" w:evenVBand="0" w:oddHBand="1" w:evenHBand="0" w:firstRowFirstColumn="0" w:firstRowLastColumn="0" w:lastRowFirstColumn="0" w:lastRowLastColumn="0"/>
            </w:pPr>
            <w:r w:rsidRPr="006270C4">
              <w:t>All pre-schools should have special education teachers and therapists to provide services for special-needs children who are attending classes there.</w:t>
            </w:r>
          </w:p>
        </w:tc>
        <w:tc>
          <w:tcPr>
            <w:tcW w:w="2070" w:type="dxa"/>
          </w:tcPr>
          <w:p w14:paraId="68D6354C"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53B4ECB2"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0D84255B" w14:textId="77777777" w:rsidR="006270C4" w:rsidRPr="006270C4" w:rsidRDefault="006270C4" w:rsidP="001C6C29">
            <w:pPr>
              <w:rPr>
                <w:b w:val="0"/>
              </w:rPr>
            </w:pPr>
            <w:r w:rsidRPr="006270C4">
              <w:rPr>
                <w:b w:val="0"/>
              </w:rPr>
              <w:t>5.</w:t>
            </w:r>
          </w:p>
        </w:tc>
        <w:tc>
          <w:tcPr>
            <w:tcW w:w="6993" w:type="dxa"/>
          </w:tcPr>
          <w:p w14:paraId="2199D254"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Government funding should be made available to facilitate staff employment in pre-schools to meet the needs of these children.</w:t>
            </w:r>
          </w:p>
        </w:tc>
        <w:tc>
          <w:tcPr>
            <w:tcW w:w="2070" w:type="dxa"/>
          </w:tcPr>
          <w:p w14:paraId="252691D2"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77CFEADD"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EE94679" w14:textId="77777777" w:rsidR="006270C4" w:rsidRPr="006270C4" w:rsidRDefault="006270C4" w:rsidP="001C6C29">
            <w:pPr>
              <w:rPr>
                <w:b w:val="0"/>
              </w:rPr>
            </w:pPr>
            <w:r w:rsidRPr="006270C4">
              <w:rPr>
                <w:b w:val="0"/>
              </w:rPr>
              <w:t>6.</w:t>
            </w:r>
          </w:p>
        </w:tc>
        <w:tc>
          <w:tcPr>
            <w:tcW w:w="6993" w:type="dxa"/>
          </w:tcPr>
          <w:p w14:paraId="364179AF"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The parents should help bear the cost of services within the pre-schools.</w:t>
            </w:r>
          </w:p>
        </w:tc>
        <w:tc>
          <w:tcPr>
            <w:tcW w:w="2070" w:type="dxa"/>
          </w:tcPr>
          <w:p w14:paraId="08E5ED5E"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125A1DDC"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7E721791" w14:textId="77777777" w:rsidR="006270C4" w:rsidRPr="006270C4" w:rsidRDefault="006270C4" w:rsidP="001C6C29">
            <w:pPr>
              <w:rPr>
                <w:b w:val="0"/>
              </w:rPr>
            </w:pPr>
            <w:r w:rsidRPr="006270C4">
              <w:rPr>
                <w:b w:val="0"/>
              </w:rPr>
              <w:t>7.</w:t>
            </w:r>
          </w:p>
        </w:tc>
        <w:tc>
          <w:tcPr>
            <w:tcW w:w="6993" w:type="dxa"/>
          </w:tcPr>
          <w:p w14:paraId="79FF1C78"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There is adequate provision of services of special-needs children in China.</w:t>
            </w:r>
          </w:p>
        </w:tc>
        <w:tc>
          <w:tcPr>
            <w:tcW w:w="2070" w:type="dxa"/>
          </w:tcPr>
          <w:p w14:paraId="4AF41F1B"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1F912317" w14:textId="77777777" w:rsidTr="0069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6384C9A" w14:textId="77777777" w:rsidR="006270C4" w:rsidRPr="006270C4" w:rsidRDefault="006270C4" w:rsidP="001C6C29">
            <w:pPr>
              <w:rPr>
                <w:b w:val="0"/>
              </w:rPr>
            </w:pPr>
            <w:r w:rsidRPr="006270C4">
              <w:rPr>
                <w:b w:val="0"/>
              </w:rPr>
              <w:t>8.</w:t>
            </w:r>
          </w:p>
        </w:tc>
        <w:tc>
          <w:tcPr>
            <w:tcW w:w="6993" w:type="dxa"/>
          </w:tcPr>
          <w:p w14:paraId="58DF74F4"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The government should allocate more resources for the provision of services for special needs children.</w:t>
            </w:r>
          </w:p>
        </w:tc>
        <w:tc>
          <w:tcPr>
            <w:tcW w:w="2070" w:type="dxa"/>
          </w:tcPr>
          <w:p w14:paraId="0F9699A6"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127F21F0" w14:textId="77777777" w:rsidTr="0069210F">
        <w:tc>
          <w:tcPr>
            <w:cnfStyle w:val="001000000000" w:firstRow="0" w:lastRow="0" w:firstColumn="1" w:lastColumn="0" w:oddVBand="0" w:evenVBand="0" w:oddHBand="0" w:evenHBand="0" w:firstRowFirstColumn="0" w:firstRowLastColumn="0" w:lastRowFirstColumn="0" w:lastRowLastColumn="0"/>
            <w:tcW w:w="495" w:type="dxa"/>
          </w:tcPr>
          <w:p w14:paraId="1DFBDC29" w14:textId="77777777" w:rsidR="006270C4" w:rsidRPr="006270C4" w:rsidRDefault="006270C4" w:rsidP="001C6C29">
            <w:pPr>
              <w:rPr>
                <w:b w:val="0"/>
              </w:rPr>
            </w:pPr>
            <w:r w:rsidRPr="006270C4">
              <w:rPr>
                <w:b w:val="0"/>
              </w:rPr>
              <w:t>9.</w:t>
            </w:r>
          </w:p>
        </w:tc>
        <w:tc>
          <w:tcPr>
            <w:tcW w:w="6993" w:type="dxa"/>
          </w:tcPr>
          <w:p w14:paraId="6239CA37"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Insurance policies should be amended to include coverage for developmental disorders as chronic disabilities.</w:t>
            </w:r>
          </w:p>
        </w:tc>
        <w:tc>
          <w:tcPr>
            <w:tcW w:w="2070" w:type="dxa"/>
          </w:tcPr>
          <w:p w14:paraId="5E0F7818"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bl>
    <w:p w14:paraId="3245B946" w14:textId="77777777" w:rsidR="009B12DB" w:rsidRPr="006270C4" w:rsidRDefault="009B12DB" w:rsidP="00072B15">
      <w:pPr>
        <w:spacing w:after="0"/>
      </w:pPr>
    </w:p>
    <w:p w14:paraId="37E1780A" w14:textId="77777777" w:rsidR="009B12DB" w:rsidRPr="006270C4" w:rsidRDefault="006270C4" w:rsidP="009B12DB">
      <w:pPr>
        <w:spacing w:after="0"/>
      </w:pPr>
      <w:r>
        <w:rPr>
          <w:b/>
        </w:rPr>
        <w:t>Views on special needs education: For each statement below, please circle the letter that best corresponds to your attitude about the statement. 1 is strongly disagree, 6 is strongly agree.</w:t>
      </w:r>
    </w:p>
    <w:p w14:paraId="5FC6E7A8" w14:textId="77777777" w:rsidR="009B12DB" w:rsidRPr="006270C4" w:rsidRDefault="009B12DB" w:rsidP="009B12DB">
      <w:pPr>
        <w:spacing w:after="0"/>
      </w:pPr>
    </w:p>
    <w:tbl>
      <w:tblPr>
        <w:tblStyle w:val="MediumGrid1-Accent5"/>
        <w:tblW w:w="9558" w:type="dxa"/>
        <w:tblLook w:val="04A0" w:firstRow="1" w:lastRow="0" w:firstColumn="1" w:lastColumn="0" w:noHBand="0" w:noVBand="1"/>
      </w:tblPr>
      <w:tblGrid>
        <w:gridCol w:w="495"/>
        <w:gridCol w:w="6993"/>
        <w:gridCol w:w="2070"/>
      </w:tblGrid>
      <w:tr w:rsidR="006270C4" w:rsidRPr="006270C4" w14:paraId="3C3EABE3" w14:textId="77777777" w:rsidTr="001C6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CB1F191" w14:textId="77777777" w:rsidR="006270C4" w:rsidRPr="006270C4" w:rsidRDefault="006270C4" w:rsidP="001C6C29">
            <w:pPr>
              <w:rPr>
                <w:b w:val="0"/>
              </w:rPr>
            </w:pPr>
            <w:r w:rsidRPr="006270C4">
              <w:rPr>
                <w:b w:val="0"/>
              </w:rPr>
              <w:t>1.</w:t>
            </w:r>
          </w:p>
        </w:tc>
        <w:tc>
          <w:tcPr>
            <w:tcW w:w="6993" w:type="dxa"/>
          </w:tcPr>
          <w:p w14:paraId="018D4A34" w14:textId="77777777" w:rsidR="006270C4" w:rsidRPr="006270C4" w:rsidRDefault="006270C4" w:rsidP="001C6C29">
            <w:pPr>
              <w:cnfStyle w:val="100000000000" w:firstRow="1" w:lastRow="0" w:firstColumn="0" w:lastColumn="0" w:oddVBand="0" w:evenVBand="0" w:oddHBand="0" w:evenHBand="0" w:firstRowFirstColumn="0" w:firstRowLastColumn="0" w:lastRowFirstColumn="0" w:lastRowLastColumn="0"/>
              <w:rPr>
                <w:b w:val="0"/>
              </w:rPr>
            </w:pPr>
            <w:r w:rsidRPr="006270C4">
              <w:rPr>
                <w:b w:val="0"/>
              </w:rPr>
              <w:t>I feel equipped to handle children with special needs.</w:t>
            </w:r>
          </w:p>
        </w:tc>
        <w:tc>
          <w:tcPr>
            <w:tcW w:w="2070" w:type="dxa"/>
          </w:tcPr>
          <w:p w14:paraId="2464708E" w14:textId="77777777" w:rsidR="006270C4" w:rsidRPr="006270C4" w:rsidRDefault="006270C4">
            <w:pPr>
              <w:cnfStyle w:val="100000000000" w:firstRow="1" w:lastRow="0" w:firstColumn="0" w:lastColumn="0" w:oddVBand="0" w:evenVBand="0" w:oddHBand="0" w:evenHBand="0" w:firstRowFirstColumn="0" w:firstRowLastColumn="0" w:lastRowFirstColumn="0" w:lastRowLastColumn="0"/>
              <w:rPr>
                <w:b w:val="0"/>
              </w:rPr>
            </w:pPr>
            <w:r w:rsidRPr="006270C4">
              <w:rPr>
                <w:b w:val="0"/>
              </w:rPr>
              <w:t>1   2   3   4   5   6</w:t>
            </w:r>
          </w:p>
        </w:tc>
      </w:tr>
      <w:tr w:rsidR="006270C4" w:rsidRPr="006270C4" w14:paraId="2A9FF3E4"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B550090" w14:textId="77777777" w:rsidR="006270C4" w:rsidRPr="006270C4" w:rsidRDefault="006270C4" w:rsidP="001C6C29">
            <w:pPr>
              <w:rPr>
                <w:b w:val="0"/>
              </w:rPr>
            </w:pPr>
            <w:r w:rsidRPr="006270C4">
              <w:rPr>
                <w:b w:val="0"/>
              </w:rPr>
              <w:t>2.</w:t>
            </w:r>
          </w:p>
        </w:tc>
        <w:tc>
          <w:tcPr>
            <w:tcW w:w="6993" w:type="dxa"/>
          </w:tcPr>
          <w:p w14:paraId="1703756C"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I am interested to attend training in the area of childhood developmental and behavioral disorders.</w:t>
            </w:r>
          </w:p>
        </w:tc>
        <w:tc>
          <w:tcPr>
            <w:tcW w:w="2070" w:type="dxa"/>
          </w:tcPr>
          <w:p w14:paraId="7ABC734B"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2C60E972"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555C3E2E" w14:textId="77777777" w:rsidR="006270C4" w:rsidRPr="006270C4" w:rsidRDefault="006270C4" w:rsidP="001C6C29">
            <w:pPr>
              <w:rPr>
                <w:b w:val="0"/>
              </w:rPr>
            </w:pPr>
            <w:r w:rsidRPr="006270C4">
              <w:rPr>
                <w:b w:val="0"/>
              </w:rPr>
              <w:t>3.</w:t>
            </w:r>
          </w:p>
        </w:tc>
        <w:tc>
          <w:tcPr>
            <w:tcW w:w="6993" w:type="dxa"/>
          </w:tcPr>
          <w:p w14:paraId="4ECA4812"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If adequately trained, I am willing to have children with special needs in my class.</w:t>
            </w:r>
          </w:p>
        </w:tc>
        <w:tc>
          <w:tcPr>
            <w:tcW w:w="2070" w:type="dxa"/>
          </w:tcPr>
          <w:p w14:paraId="413BC0D1"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47569146"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CE873E3" w14:textId="77777777" w:rsidR="006270C4" w:rsidRPr="006270C4" w:rsidRDefault="006270C4" w:rsidP="001C6C29">
            <w:pPr>
              <w:rPr>
                <w:b w:val="0"/>
              </w:rPr>
            </w:pPr>
            <w:r w:rsidRPr="006270C4">
              <w:rPr>
                <w:b w:val="0"/>
              </w:rPr>
              <w:t>4.</w:t>
            </w:r>
          </w:p>
        </w:tc>
        <w:tc>
          <w:tcPr>
            <w:tcW w:w="6993" w:type="dxa"/>
          </w:tcPr>
          <w:p w14:paraId="1CB28B28"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I am keen to be a partner in their management, e.g. use of specific visual aids, medication</w:t>
            </w:r>
          </w:p>
        </w:tc>
        <w:tc>
          <w:tcPr>
            <w:tcW w:w="2070" w:type="dxa"/>
          </w:tcPr>
          <w:p w14:paraId="08914025"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5DD096F5"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5F100F5B" w14:textId="77777777" w:rsidR="006270C4" w:rsidRPr="006270C4" w:rsidRDefault="006270C4" w:rsidP="001C6C29">
            <w:pPr>
              <w:rPr>
                <w:b w:val="0"/>
              </w:rPr>
            </w:pPr>
            <w:r w:rsidRPr="006270C4">
              <w:rPr>
                <w:b w:val="0"/>
              </w:rPr>
              <w:t>5.</w:t>
            </w:r>
          </w:p>
        </w:tc>
        <w:tc>
          <w:tcPr>
            <w:tcW w:w="6993" w:type="dxa"/>
          </w:tcPr>
          <w:p w14:paraId="062A099A"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I am happy to have parents or therapists sit in as helpers. There should be special education teachers within the pre-school community.</w:t>
            </w:r>
          </w:p>
        </w:tc>
        <w:tc>
          <w:tcPr>
            <w:tcW w:w="2070" w:type="dxa"/>
          </w:tcPr>
          <w:p w14:paraId="15BF0FDF"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2C21CAB0"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63C10A5" w14:textId="77777777" w:rsidR="006270C4" w:rsidRPr="006270C4" w:rsidRDefault="006270C4" w:rsidP="001C6C29">
            <w:pPr>
              <w:rPr>
                <w:b w:val="0"/>
              </w:rPr>
            </w:pPr>
            <w:r w:rsidRPr="006270C4">
              <w:rPr>
                <w:b w:val="0"/>
              </w:rPr>
              <w:t>6.</w:t>
            </w:r>
          </w:p>
        </w:tc>
        <w:tc>
          <w:tcPr>
            <w:tcW w:w="6993" w:type="dxa"/>
          </w:tcPr>
          <w:p w14:paraId="69574309" w14:textId="77777777" w:rsidR="006270C4" w:rsidRPr="006270C4" w:rsidRDefault="006270C4" w:rsidP="001C6C29">
            <w:pPr>
              <w:cnfStyle w:val="000000100000" w:firstRow="0" w:lastRow="0" w:firstColumn="0" w:lastColumn="0" w:oddVBand="0" w:evenVBand="0" w:oddHBand="1" w:evenHBand="0" w:firstRowFirstColumn="0" w:firstRowLastColumn="0" w:lastRowFirstColumn="0" w:lastRowLastColumn="0"/>
            </w:pPr>
            <w:r w:rsidRPr="006270C4">
              <w:t>I see the need to implement changes in the classroom set-up to accommodate their needs.</w:t>
            </w:r>
          </w:p>
        </w:tc>
        <w:tc>
          <w:tcPr>
            <w:tcW w:w="2070" w:type="dxa"/>
          </w:tcPr>
          <w:p w14:paraId="53B399D8"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12EA4348"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276985E6" w14:textId="77777777" w:rsidR="006270C4" w:rsidRPr="006270C4" w:rsidRDefault="006270C4" w:rsidP="001C6C29">
            <w:pPr>
              <w:rPr>
                <w:b w:val="0"/>
              </w:rPr>
            </w:pPr>
            <w:r w:rsidRPr="006270C4">
              <w:rPr>
                <w:b w:val="0"/>
              </w:rPr>
              <w:t>7.</w:t>
            </w:r>
          </w:p>
        </w:tc>
        <w:tc>
          <w:tcPr>
            <w:tcW w:w="6993" w:type="dxa"/>
          </w:tcPr>
          <w:p w14:paraId="164298BB" w14:textId="77777777" w:rsidR="006270C4" w:rsidRPr="006270C4" w:rsidRDefault="006270C4" w:rsidP="001C6C29">
            <w:pPr>
              <w:cnfStyle w:val="000000000000" w:firstRow="0" w:lastRow="0" w:firstColumn="0" w:lastColumn="0" w:oddVBand="0" w:evenVBand="0" w:oddHBand="0" w:evenHBand="0" w:firstRowFirstColumn="0" w:firstRowLastColumn="0" w:lastRowFirstColumn="0" w:lastRowLastColumn="0"/>
            </w:pPr>
            <w:r w:rsidRPr="006270C4">
              <w:t>I want to make a difference in the education of children with special needs.</w:t>
            </w:r>
          </w:p>
        </w:tc>
        <w:tc>
          <w:tcPr>
            <w:tcW w:w="2070" w:type="dxa"/>
          </w:tcPr>
          <w:p w14:paraId="13E9FF0D"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r w:rsidR="006270C4" w:rsidRPr="006270C4" w14:paraId="514B202F"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023E56B" w14:textId="77777777" w:rsidR="006270C4" w:rsidRPr="006270C4" w:rsidRDefault="006270C4" w:rsidP="001C6C29">
            <w:pPr>
              <w:rPr>
                <w:b w:val="0"/>
              </w:rPr>
            </w:pPr>
            <w:r w:rsidRPr="006270C4">
              <w:rPr>
                <w:b w:val="0"/>
              </w:rPr>
              <w:t>8.</w:t>
            </w:r>
          </w:p>
        </w:tc>
        <w:tc>
          <w:tcPr>
            <w:tcW w:w="6993" w:type="dxa"/>
          </w:tcPr>
          <w:p w14:paraId="3C24FF8E" w14:textId="77777777" w:rsidR="006270C4" w:rsidRPr="006270C4" w:rsidRDefault="006270C4" w:rsidP="006270C4">
            <w:pPr>
              <w:cnfStyle w:val="000000100000" w:firstRow="0" w:lastRow="0" w:firstColumn="0" w:lastColumn="0" w:oddVBand="0" w:evenVBand="0" w:oddHBand="1" w:evenHBand="0" w:firstRowFirstColumn="0" w:firstRowLastColumn="0" w:lastRowFirstColumn="0" w:lastRowLastColumn="0"/>
            </w:pPr>
            <w:r w:rsidRPr="006270C4">
              <w:t xml:space="preserve">I feel I can make a difference in the education of children with special needs. </w:t>
            </w:r>
          </w:p>
        </w:tc>
        <w:tc>
          <w:tcPr>
            <w:tcW w:w="2070" w:type="dxa"/>
          </w:tcPr>
          <w:p w14:paraId="726CC193" w14:textId="77777777" w:rsidR="006270C4" w:rsidRPr="006270C4" w:rsidRDefault="006270C4">
            <w:pPr>
              <w:cnfStyle w:val="000000100000" w:firstRow="0" w:lastRow="0" w:firstColumn="0" w:lastColumn="0" w:oddVBand="0" w:evenVBand="0" w:oddHBand="1" w:evenHBand="0" w:firstRowFirstColumn="0" w:firstRowLastColumn="0" w:lastRowFirstColumn="0" w:lastRowLastColumn="0"/>
            </w:pPr>
            <w:r w:rsidRPr="006270C4">
              <w:t>1   2   3   4   5   6</w:t>
            </w:r>
          </w:p>
        </w:tc>
      </w:tr>
      <w:tr w:rsidR="006270C4" w:rsidRPr="006270C4" w14:paraId="1C35EB79"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4A1E879C" w14:textId="77777777" w:rsidR="006270C4" w:rsidRPr="006270C4" w:rsidRDefault="006270C4" w:rsidP="001C6C29">
            <w:pPr>
              <w:rPr>
                <w:b w:val="0"/>
              </w:rPr>
            </w:pPr>
            <w:r w:rsidRPr="006270C4">
              <w:rPr>
                <w:b w:val="0"/>
              </w:rPr>
              <w:t>9.</w:t>
            </w:r>
          </w:p>
        </w:tc>
        <w:tc>
          <w:tcPr>
            <w:tcW w:w="6993" w:type="dxa"/>
          </w:tcPr>
          <w:p w14:paraId="10455207" w14:textId="77777777" w:rsidR="006270C4" w:rsidRPr="006270C4" w:rsidRDefault="006270C4" w:rsidP="006270C4">
            <w:pPr>
              <w:cnfStyle w:val="000000000000" w:firstRow="0" w:lastRow="0" w:firstColumn="0" w:lastColumn="0" w:oddVBand="0" w:evenVBand="0" w:oddHBand="0" w:evenHBand="0" w:firstRowFirstColumn="0" w:firstRowLastColumn="0" w:lastRowFirstColumn="0" w:lastRowLastColumn="0"/>
            </w:pPr>
            <w:r w:rsidRPr="006270C4">
              <w:t>The parents are responsible for obtaining services for their own special-needs children.</w:t>
            </w:r>
          </w:p>
        </w:tc>
        <w:tc>
          <w:tcPr>
            <w:tcW w:w="2070" w:type="dxa"/>
          </w:tcPr>
          <w:p w14:paraId="4E688EAA" w14:textId="77777777" w:rsidR="006270C4" w:rsidRPr="006270C4" w:rsidRDefault="006270C4">
            <w:pPr>
              <w:cnfStyle w:val="000000000000" w:firstRow="0" w:lastRow="0" w:firstColumn="0" w:lastColumn="0" w:oddVBand="0" w:evenVBand="0" w:oddHBand="0" w:evenHBand="0" w:firstRowFirstColumn="0" w:firstRowLastColumn="0" w:lastRowFirstColumn="0" w:lastRowLastColumn="0"/>
            </w:pPr>
            <w:r w:rsidRPr="006270C4">
              <w:t>1   2   3   4   5   6</w:t>
            </w:r>
          </w:p>
        </w:tc>
      </w:tr>
    </w:tbl>
    <w:p w14:paraId="5B974105" w14:textId="77777777" w:rsidR="00072B15" w:rsidRPr="006270C4" w:rsidRDefault="00072B15" w:rsidP="009B12DB">
      <w:pPr>
        <w:spacing w:after="0"/>
      </w:pPr>
    </w:p>
    <w:p w14:paraId="54A64245" w14:textId="77777777" w:rsidR="00824536" w:rsidRPr="006270C4" w:rsidRDefault="00824536" w:rsidP="00824536">
      <w:pPr>
        <w:spacing w:after="0"/>
      </w:pPr>
      <w:r w:rsidRPr="006270C4">
        <w:rPr>
          <w:b/>
        </w:rPr>
        <w:t xml:space="preserve">Have you heard of any of these </w:t>
      </w:r>
      <w:r w:rsidR="00376612" w:rsidRPr="006270C4">
        <w:rPr>
          <w:b/>
        </w:rPr>
        <w:t>organizations</w:t>
      </w:r>
      <w:r w:rsidRPr="006270C4">
        <w:rPr>
          <w:b/>
        </w:rPr>
        <w:t xml:space="preserve"> </w:t>
      </w:r>
      <w:r w:rsidR="006270C4">
        <w:rPr>
          <w:b/>
        </w:rPr>
        <w:t>before</w:t>
      </w:r>
      <w:r w:rsidRPr="006270C4">
        <w:rPr>
          <w:b/>
        </w:rPr>
        <w:t>?</w:t>
      </w:r>
    </w:p>
    <w:p w14:paraId="094928A9" w14:textId="77777777" w:rsidR="00824536" w:rsidRPr="006270C4" w:rsidRDefault="00824536" w:rsidP="00824536">
      <w:pPr>
        <w:spacing w:after="0"/>
      </w:pPr>
    </w:p>
    <w:tbl>
      <w:tblPr>
        <w:tblStyle w:val="MediumGrid1-Accent5"/>
        <w:tblW w:w="9558" w:type="dxa"/>
        <w:tblLook w:val="04A0" w:firstRow="1" w:lastRow="0" w:firstColumn="1" w:lastColumn="0" w:noHBand="0" w:noVBand="1"/>
      </w:tblPr>
      <w:tblGrid>
        <w:gridCol w:w="495"/>
        <w:gridCol w:w="6993"/>
        <w:gridCol w:w="2070"/>
      </w:tblGrid>
      <w:tr w:rsidR="00824536" w:rsidRPr="006270C4" w14:paraId="6F7A7108" w14:textId="77777777" w:rsidTr="001C6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6A99BD5" w14:textId="77777777" w:rsidR="00824536" w:rsidRPr="006270C4" w:rsidRDefault="00824536" w:rsidP="001C6C29">
            <w:pPr>
              <w:rPr>
                <w:b w:val="0"/>
              </w:rPr>
            </w:pPr>
            <w:r w:rsidRPr="006270C4">
              <w:rPr>
                <w:b w:val="0"/>
              </w:rPr>
              <w:t>1.</w:t>
            </w:r>
          </w:p>
        </w:tc>
        <w:tc>
          <w:tcPr>
            <w:tcW w:w="6993" w:type="dxa"/>
          </w:tcPr>
          <w:p w14:paraId="43CC1C4F" w14:textId="77777777" w:rsidR="00824536" w:rsidRPr="006270C4" w:rsidRDefault="00824536" w:rsidP="001C6C29">
            <w:pPr>
              <w:cnfStyle w:val="100000000000" w:firstRow="1" w:lastRow="0" w:firstColumn="0" w:lastColumn="0" w:oddVBand="0" w:evenVBand="0" w:oddHBand="0" w:evenHBand="0" w:firstRowFirstColumn="0" w:firstRowLastColumn="0" w:lastRowFirstColumn="0" w:lastRowLastColumn="0"/>
              <w:rPr>
                <w:b w:val="0"/>
              </w:rPr>
            </w:pPr>
            <w:r w:rsidRPr="006270C4">
              <w:rPr>
                <w:b w:val="0"/>
              </w:rPr>
              <w:t>Beijing Stars and Rain</w:t>
            </w:r>
          </w:p>
        </w:tc>
        <w:tc>
          <w:tcPr>
            <w:tcW w:w="2070" w:type="dxa"/>
          </w:tcPr>
          <w:p w14:paraId="0866EC0D" w14:textId="77777777" w:rsidR="00824536" w:rsidRPr="006270C4" w:rsidRDefault="00824536" w:rsidP="001C6C29">
            <w:pPr>
              <w:cnfStyle w:val="100000000000" w:firstRow="1" w:lastRow="0" w:firstColumn="0" w:lastColumn="0" w:oddVBand="0" w:evenVBand="0" w:oddHBand="0" w:evenHBand="0" w:firstRowFirstColumn="0" w:firstRowLastColumn="0" w:lastRowFirstColumn="0" w:lastRowLastColumn="0"/>
              <w:rPr>
                <w:b w:val="0"/>
              </w:rPr>
            </w:pPr>
            <w:r w:rsidRPr="006270C4">
              <w:rPr>
                <w:b w:val="0"/>
              </w:rPr>
              <w:t>Yes             No</w:t>
            </w:r>
          </w:p>
        </w:tc>
      </w:tr>
      <w:tr w:rsidR="00824536" w:rsidRPr="006270C4" w14:paraId="29079266"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74F3698" w14:textId="77777777" w:rsidR="00824536" w:rsidRPr="006270C4" w:rsidRDefault="00824536" w:rsidP="001C6C29">
            <w:pPr>
              <w:rPr>
                <w:b w:val="0"/>
              </w:rPr>
            </w:pPr>
            <w:r w:rsidRPr="006270C4">
              <w:rPr>
                <w:b w:val="0"/>
              </w:rPr>
              <w:t>2.</w:t>
            </w:r>
          </w:p>
        </w:tc>
        <w:tc>
          <w:tcPr>
            <w:tcW w:w="6993" w:type="dxa"/>
          </w:tcPr>
          <w:p w14:paraId="44EE3445" w14:textId="77777777" w:rsidR="00824536" w:rsidRPr="006270C4" w:rsidRDefault="00824536" w:rsidP="001C6C29">
            <w:pPr>
              <w:cnfStyle w:val="000000100000" w:firstRow="0" w:lastRow="0" w:firstColumn="0" w:lastColumn="0" w:oddVBand="0" w:evenVBand="0" w:oddHBand="1" w:evenHBand="0" w:firstRowFirstColumn="0" w:firstRowLastColumn="0" w:lastRowFirstColumn="0" w:lastRowLastColumn="0"/>
            </w:pPr>
            <w:r w:rsidRPr="006270C4">
              <w:t>MoreToBaby</w:t>
            </w:r>
          </w:p>
        </w:tc>
        <w:tc>
          <w:tcPr>
            <w:tcW w:w="2070" w:type="dxa"/>
          </w:tcPr>
          <w:p w14:paraId="015806C0" w14:textId="77777777" w:rsidR="00824536" w:rsidRPr="006270C4" w:rsidRDefault="00824536" w:rsidP="001C6C29">
            <w:pPr>
              <w:cnfStyle w:val="000000100000" w:firstRow="0" w:lastRow="0" w:firstColumn="0" w:lastColumn="0" w:oddVBand="0" w:evenVBand="0" w:oddHBand="1" w:evenHBand="0" w:firstRowFirstColumn="0" w:firstRowLastColumn="0" w:lastRowFirstColumn="0" w:lastRowLastColumn="0"/>
            </w:pPr>
            <w:r w:rsidRPr="006270C4">
              <w:t>Yes             No</w:t>
            </w:r>
          </w:p>
        </w:tc>
      </w:tr>
      <w:tr w:rsidR="00F11A54" w:rsidRPr="006270C4" w14:paraId="14AAC8A7"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228811B3" w14:textId="77777777" w:rsidR="00F11A54" w:rsidRPr="006270C4" w:rsidRDefault="00F11A54" w:rsidP="001C6C29">
            <w:pPr>
              <w:rPr>
                <w:b w:val="0"/>
              </w:rPr>
            </w:pPr>
            <w:r w:rsidRPr="006270C4">
              <w:rPr>
                <w:b w:val="0"/>
              </w:rPr>
              <w:t>3.</w:t>
            </w:r>
          </w:p>
        </w:tc>
        <w:tc>
          <w:tcPr>
            <w:tcW w:w="6993" w:type="dxa"/>
          </w:tcPr>
          <w:p w14:paraId="591BB94F" w14:textId="1E3F0F5A"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rsidRPr="006270C4">
              <w:t>AutismSpeaks</w:t>
            </w:r>
          </w:p>
        </w:tc>
        <w:tc>
          <w:tcPr>
            <w:tcW w:w="2070" w:type="dxa"/>
          </w:tcPr>
          <w:p w14:paraId="17A0F384" w14:textId="77777777"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rsidRPr="006270C4">
              <w:t>Yes             No</w:t>
            </w:r>
          </w:p>
        </w:tc>
      </w:tr>
      <w:tr w:rsidR="00F11A54" w:rsidRPr="006270C4" w14:paraId="2EDD2021"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6E05CE5" w14:textId="77777777" w:rsidR="00F11A54" w:rsidRPr="006270C4" w:rsidRDefault="00F11A54" w:rsidP="001C6C29">
            <w:pPr>
              <w:rPr>
                <w:b w:val="0"/>
              </w:rPr>
            </w:pPr>
            <w:r w:rsidRPr="006270C4">
              <w:rPr>
                <w:b w:val="0"/>
              </w:rPr>
              <w:t>4.</w:t>
            </w:r>
          </w:p>
        </w:tc>
        <w:tc>
          <w:tcPr>
            <w:tcW w:w="6993" w:type="dxa"/>
          </w:tcPr>
          <w:p w14:paraId="1858C02B" w14:textId="743CA6C4" w:rsidR="00F11A54" w:rsidRPr="006270C4" w:rsidRDefault="00F11A54" w:rsidP="00824536">
            <w:pPr>
              <w:cnfStyle w:val="000000100000" w:firstRow="0" w:lastRow="0" w:firstColumn="0" w:lastColumn="0" w:oddVBand="0" w:evenVBand="0" w:oddHBand="1" w:evenHBand="0" w:firstRowFirstColumn="0" w:firstRowLastColumn="0" w:lastRowFirstColumn="0" w:lastRowLastColumn="0"/>
            </w:pPr>
            <w:r w:rsidRPr="006270C4">
              <w:t>Kangna School</w:t>
            </w:r>
          </w:p>
        </w:tc>
        <w:tc>
          <w:tcPr>
            <w:tcW w:w="2070" w:type="dxa"/>
          </w:tcPr>
          <w:p w14:paraId="1FD0F895" w14:textId="77777777" w:rsidR="00F11A54" w:rsidRPr="006270C4" w:rsidRDefault="00F11A54" w:rsidP="001C6C29">
            <w:pPr>
              <w:cnfStyle w:val="000000100000" w:firstRow="0" w:lastRow="0" w:firstColumn="0" w:lastColumn="0" w:oddVBand="0" w:evenVBand="0" w:oddHBand="1" w:evenHBand="0" w:firstRowFirstColumn="0" w:firstRowLastColumn="0" w:lastRowFirstColumn="0" w:lastRowLastColumn="0"/>
            </w:pPr>
            <w:r w:rsidRPr="006270C4">
              <w:t>Yes             No</w:t>
            </w:r>
          </w:p>
        </w:tc>
      </w:tr>
      <w:tr w:rsidR="00F11A54" w:rsidRPr="006270C4" w14:paraId="51D85CD3"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74266E13" w14:textId="77777777" w:rsidR="00F11A54" w:rsidRPr="006270C4" w:rsidRDefault="00F11A54" w:rsidP="001C6C29">
            <w:pPr>
              <w:rPr>
                <w:b w:val="0"/>
              </w:rPr>
            </w:pPr>
            <w:r w:rsidRPr="006270C4">
              <w:rPr>
                <w:b w:val="0"/>
              </w:rPr>
              <w:t>5.</w:t>
            </w:r>
          </w:p>
        </w:tc>
        <w:tc>
          <w:tcPr>
            <w:tcW w:w="6993" w:type="dxa"/>
          </w:tcPr>
          <w:p w14:paraId="0159B1D0" w14:textId="55D69A73"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rsidRPr="006270C4">
              <w:t>Shenzhen Autism Association</w:t>
            </w:r>
          </w:p>
        </w:tc>
        <w:tc>
          <w:tcPr>
            <w:tcW w:w="2070" w:type="dxa"/>
          </w:tcPr>
          <w:p w14:paraId="6907230B" w14:textId="77777777"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rsidRPr="006270C4">
              <w:t>Yes             No</w:t>
            </w:r>
          </w:p>
        </w:tc>
      </w:tr>
      <w:tr w:rsidR="00F11A54" w:rsidRPr="006270C4" w14:paraId="5ED28462" w14:textId="77777777" w:rsidTr="001C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46DEB4F" w14:textId="77777777" w:rsidR="00F11A54" w:rsidRPr="006270C4" w:rsidRDefault="00F11A54" w:rsidP="001C6C29">
            <w:pPr>
              <w:rPr>
                <w:b w:val="0"/>
              </w:rPr>
            </w:pPr>
            <w:r w:rsidRPr="006270C4">
              <w:rPr>
                <w:b w:val="0"/>
              </w:rPr>
              <w:t>6.</w:t>
            </w:r>
          </w:p>
        </w:tc>
        <w:tc>
          <w:tcPr>
            <w:tcW w:w="6993" w:type="dxa"/>
          </w:tcPr>
          <w:p w14:paraId="37E91BAD" w14:textId="24F00153" w:rsidR="00F11A54" w:rsidRPr="006270C4" w:rsidRDefault="00F11A54" w:rsidP="001C6C29">
            <w:pPr>
              <w:cnfStyle w:val="000000100000" w:firstRow="0" w:lastRow="0" w:firstColumn="0" w:lastColumn="0" w:oddVBand="0" w:evenVBand="0" w:oddHBand="1" w:evenHBand="0" w:firstRowFirstColumn="0" w:firstRowLastColumn="0" w:lastRowFirstColumn="0" w:lastRowLastColumn="0"/>
            </w:pPr>
            <w:r w:rsidRPr="006270C4">
              <w:t>NewHope Biomedical Centre</w:t>
            </w:r>
          </w:p>
        </w:tc>
        <w:tc>
          <w:tcPr>
            <w:tcW w:w="2070" w:type="dxa"/>
          </w:tcPr>
          <w:p w14:paraId="04D79DEF" w14:textId="77777777" w:rsidR="00F11A54" w:rsidRPr="006270C4" w:rsidRDefault="00F11A54" w:rsidP="001C6C29">
            <w:pPr>
              <w:cnfStyle w:val="000000100000" w:firstRow="0" w:lastRow="0" w:firstColumn="0" w:lastColumn="0" w:oddVBand="0" w:evenVBand="0" w:oddHBand="1" w:evenHBand="0" w:firstRowFirstColumn="0" w:firstRowLastColumn="0" w:lastRowFirstColumn="0" w:lastRowLastColumn="0"/>
            </w:pPr>
            <w:r w:rsidRPr="006270C4">
              <w:t>Yes             No</w:t>
            </w:r>
          </w:p>
        </w:tc>
      </w:tr>
      <w:tr w:rsidR="00F11A54" w:rsidRPr="006270C4" w14:paraId="346F88A7" w14:textId="77777777" w:rsidTr="001C6C29">
        <w:tc>
          <w:tcPr>
            <w:cnfStyle w:val="001000000000" w:firstRow="0" w:lastRow="0" w:firstColumn="1" w:lastColumn="0" w:oddVBand="0" w:evenVBand="0" w:oddHBand="0" w:evenHBand="0" w:firstRowFirstColumn="0" w:firstRowLastColumn="0" w:lastRowFirstColumn="0" w:lastRowLastColumn="0"/>
            <w:tcW w:w="495" w:type="dxa"/>
          </w:tcPr>
          <w:p w14:paraId="4D2D8409" w14:textId="77777777" w:rsidR="00F11A54" w:rsidRPr="006270C4" w:rsidRDefault="00F11A54" w:rsidP="001C6C29">
            <w:pPr>
              <w:rPr>
                <w:b w:val="0"/>
              </w:rPr>
            </w:pPr>
            <w:r w:rsidRPr="006270C4">
              <w:rPr>
                <w:b w:val="0"/>
              </w:rPr>
              <w:t>7.</w:t>
            </w:r>
          </w:p>
        </w:tc>
        <w:tc>
          <w:tcPr>
            <w:tcW w:w="6993" w:type="dxa"/>
          </w:tcPr>
          <w:p w14:paraId="662F1E57" w14:textId="2F0080A8"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t>Tai Yang Chuan</w:t>
            </w:r>
          </w:p>
        </w:tc>
        <w:tc>
          <w:tcPr>
            <w:tcW w:w="2070" w:type="dxa"/>
          </w:tcPr>
          <w:p w14:paraId="38ABDDFA" w14:textId="77777777" w:rsidR="00F11A54" w:rsidRPr="006270C4" w:rsidRDefault="00F11A54" w:rsidP="001C6C29">
            <w:pPr>
              <w:cnfStyle w:val="000000000000" w:firstRow="0" w:lastRow="0" w:firstColumn="0" w:lastColumn="0" w:oddVBand="0" w:evenVBand="0" w:oddHBand="0" w:evenHBand="0" w:firstRowFirstColumn="0" w:firstRowLastColumn="0" w:lastRowFirstColumn="0" w:lastRowLastColumn="0"/>
            </w:pPr>
            <w:r w:rsidRPr="006270C4">
              <w:t>Yes             No</w:t>
            </w:r>
          </w:p>
        </w:tc>
      </w:tr>
    </w:tbl>
    <w:p w14:paraId="35DA376D" w14:textId="77777777" w:rsidR="007C3CA6" w:rsidRDefault="007C3CA6" w:rsidP="002F2DDD"/>
    <w:p w14:paraId="0F8D1263" w14:textId="77777777" w:rsidR="006270C4" w:rsidRPr="006270C4" w:rsidRDefault="006270C4" w:rsidP="006270C4">
      <w:pPr>
        <w:spacing w:after="0"/>
      </w:pPr>
      <w:r w:rsidRPr="006270C4">
        <w:rPr>
          <w:b/>
        </w:rPr>
        <w:t xml:space="preserve">Have you heard of any of these </w:t>
      </w:r>
      <w:r>
        <w:rPr>
          <w:b/>
        </w:rPr>
        <w:t>treatments</w:t>
      </w:r>
      <w:r w:rsidRPr="006270C4">
        <w:rPr>
          <w:b/>
        </w:rPr>
        <w:t xml:space="preserve"> </w:t>
      </w:r>
      <w:r>
        <w:rPr>
          <w:b/>
        </w:rPr>
        <w:t>before</w:t>
      </w:r>
      <w:r w:rsidRPr="006270C4">
        <w:rPr>
          <w:b/>
        </w:rPr>
        <w:t>?</w:t>
      </w:r>
    </w:p>
    <w:p w14:paraId="320725E0" w14:textId="77777777" w:rsidR="006270C4" w:rsidRPr="006270C4" w:rsidRDefault="006270C4" w:rsidP="006270C4">
      <w:pPr>
        <w:spacing w:after="0"/>
      </w:pPr>
    </w:p>
    <w:tbl>
      <w:tblPr>
        <w:tblStyle w:val="MediumGrid1-Accent5"/>
        <w:tblW w:w="9558" w:type="dxa"/>
        <w:tblLook w:val="04A0" w:firstRow="1" w:lastRow="0" w:firstColumn="1" w:lastColumn="0" w:noHBand="0" w:noVBand="1"/>
      </w:tblPr>
      <w:tblGrid>
        <w:gridCol w:w="495"/>
        <w:gridCol w:w="6993"/>
        <w:gridCol w:w="2070"/>
      </w:tblGrid>
      <w:tr w:rsidR="006270C4" w:rsidRPr="006270C4" w14:paraId="6E1C99B9" w14:textId="77777777" w:rsidTr="0048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744C7E8" w14:textId="77777777" w:rsidR="006270C4" w:rsidRPr="006270C4" w:rsidRDefault="006270C4" w:rsidP="004838F8">
            <w:pPr>
              <w:rPr>
                <w:b w:val="0"/>
              </w:rPr>
            </w:pPr>
            <w:r w:rsidRPr="006270C4">
              <w:rPr>
                <w:b w:val="0"/>
              </w:rPr>
              <w:t>1.</w:t>
            </w:r>
          </w:p>
        </w:tc>
        <w:tc>
          <w:tcPr>
            <w:tcW w:w="6993" w:type="dxa"/>
          </w:tcPr>
          <w:p w14:paraId="04B5FEB4" w14:textId="77777777" w:rsidR="006270C4" w:rsidRPr="006270C4" w:rsidRDefault="006270C4" w:rsidP="004838F8">
            <w:pPr>
              <w:cnfStyle w:val="100000000000" w:firstRow="1" w:lastRow="0" w:firstColumn="0" w:lastColumn="0" w:oddVBand="0" w:evenVBand="0" w:oddHBand="0" w:evenHBand="0" w:firstRowFirstColumn="0" w:firstRowLastColumn="0" w:lastRowFirstColumn="0" w:lastRowLastColumn="0"/>
              <w:rPr>
                <w:b w:val="0"/>
              </w:rPr>
            </w:pPr>
            <w:r w:rsidRPr="006270C4">
              <w:rPr>
                <w:b w:val="0"/>
              </w:rPr>
              <w:t>Applied behavioral analysis</w:t>
            </w:r>
          </w:p>
        </w:tc>
        <w:tc>
          <w:tcPr>
            <w:tcW w:w="2070" w:type="dxa"/>
          </w:tcPr>
          <w:p w14:paraId="54F8F6B0" w14:textId="77777777" w:rsidR="006270C4" w:rsidRPr="006270C4" w:rsidRDefault="006270C4" w:rsidP="004838F8">
            <w:pPr>
              <w:cnfStyle w:val="100000000000" w:firstRow="1" w:lastRow="0" w:firstColumn="0" w:lastColumn="0" w:oddVBand="0" w:evenVBand="0" w:oddHBand="0" w:evenHBand="0" w:firstRowFirstColumn="0" w:firstRowLastColumn="0" w:lastRowFirstColumn="0" w:lastRowLastColumn="0"/>
              <w:rPr>
                <w:b w:val="0"/>
              </w:rPr>
            </w:pPr>
            <w:r w:rsidRPr="006270C4">
              <w:rPr>
                <w:b w:val="0"/>
              </w:rPr>
              <w:t>Yes             No</w:t>
            </w:r>
          </w:p>
        </w:tc>
      </w:tr>
      <w:tr w:rsidR="006270C4" w:rsidRPr="006270C4" w14:paraId="377328C2" w14:textId="77777777" w:rsidTr="0048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A423B9A" w14:textId="77777777" w:rsidR="006270C4" w:rsidRPr="006270C4" w:rsidRDefault="006270C4" w:rsidP="004838F8">
            <w:pPr>
              <w:rPr>
                <w:b w:val="0"/>
              </w:rPr>
            </w:pPr>
            <w:r w:rsidRPr="006270C4">
              <w:rPr>
                <w:b w:val="0"/>
              </w:rPr>
              <w:t>2.</w:t>
            </w:r>
          </w:p>
        </w:tc>
        <w:tc>
          <w:tcPr>
            <w:tcW w:w="6993" w:type="dxa"/>
          </w:tcPr>
          <w:p w14:paraId="39F56447" w14:textId="19EB654C" w:rsidR="006270C4" w:rsidRPr="006270C4" w:rsidRDefault="00F11A54" w:rsidP="004838F8">
            <w:pPr>
              <w:cnfStyle w:val="000000100000" w:firstRow="0" w:lastRow="0" w:firstColumn="0" w:lastColumn="0" w:oddVBand="0" w:evenVBand="0" w:oddHBand="1" w:evenHBand="0" w:firstRowFirstColumn="0" w:firstRowLastColumn="0" w:lastRowFirstColumn="0" w:lastRowLastColumn="0"/>
            </w:pPr>
            <w:r>
              <w:t>Structured training</w:t>
            </w:r>
          </w:p>
        </w:tc>
        <w:tc>
          <w:tcPr>
            <w:tcW w:w="2070" w:type="dxa"/>
          </w:tcPr>
          <w:p w14:paraId="1614CFC3" w14:textId="77777777" w:rsidR="006270C4" w:rsidRPr="006270C4" w:rsidRDefault="006270C4" w:rsidP="004838F8">
            <w:pPr>
              <w:cnfStyle w:val="000000100000" w:firstRow="0" w:lastRow="0" w:firstColumn="0" w:lastColumn="0" w:oddVBand="0" w:evenVBand="0" w:oddHBand="1" w:evenHBand="0" w:firstRowFirstColumn="0" w:firstRowLastColumn="0" w:lastRowFirstColumn="0" w:lastRowLastColumn="0"/>
            </w:pPr>
            <w:r w:rsidRPr="006270C4">
              <w:t>Yes             No</w:t>
            </w:r>
          </w:p>
        </w:tc>
      </w:tr>
      <w:tr w:rsidR="006270C4" w:rsidRPr="006270C4" w14:paraId="24B47752" w14:textId="77777777" w:rsidTr="004838F8">
        <w:tc>
          <w:tcPr>
            <w:cnfStyle w:val="001000000000" w:firstRow="0" w:lastRow="0" w:firstColumn="1" w:lastColumn="0" w:oddVBand="0" w:evenVBand="0" w:oddHBand="0" w:evenHBand="0" w:firstRowFirstColumn="0" w:firstRowLastColumn="0" w:lastRowFirstColumn="0" w:lastRowLastColumn="0"/>
            <w:tcW w:w="495" w:type="dxa"/>
          </w:tcPr>
          <w:p w14:paraId="57EF67CD" w14:textId="77777777" w:rsidR="006270C4" w:rsidRPr="006270C4" w:rsidRDefault="006270C4" w:rsidP="004838F8">
            <w:pPr>
              <w:rPr>
                <w:b w:val="0"/>
              </w:rPr>
            </w:pPr>
            <w:r w:rsidRPr="006270C4">
              <w:rPr>
                <w:b w:val="0"/>
              </w:rPr>
              <w:t>3.</w:t>
            </w:r>
          </w:p>
        </w:tc>
        <w:tc>
          <w:tcPr>
            <w:tcW w:w="6993" w:type="dxa"/>
          </w:tcPr>
          <w:p w14:paraId="166E0EB3" w14:textId="3CB119CA" w:rsidR="006270C4" w:rsidRPr="006270C4" w:rsidRDefault="00F11A54" w:rsidP="004838F8">
            <w:pPr>
              <w:cnfStyle w:val="000000000000" w:firstRow="0" w:lastRow="0" w:firstColumn="0" w:lastColumn="0" w:oddVBand="0" w:evenVBand="0" w:oddHBand="0" w:evenHBand="0" w:firstRowFirstColumn="0" w:firstRowLastColumn="0" w:lastRowFirstColumn="0" w:lastRowLastColumn="0"/>
            </w:pPr>
            <w:r>
              <w:t>Relationship development intervention</w:t>
            </w:r>
          </w:p>
        </w:tc>
        <w:tc>
          <w:tcPr>
            <w:tcW w:w="2070" w:type="dxa"/>
          </w:tcPr>
          <w:p w14:paraId="173699BC" w14:textId="77777777" w:rsidR="006270C4" w:rsidRPr="006270C4" w:rsidRDefault="006270C4" w:rsidP="004838F8">
            <w:pPr>
              <w:cnfStyle w:val="000000000000" w:firstRow="0" w:lastRow="0" w:firstColumn="0" w:lastColumn="0" w:oddVBand="0" w:evenVBand="0" w:oddHBand="0" w:evenHBand="0" w:firstRowFirstColumn="0" w:firstRowLastColumn="0" w:lastRowFirstColumn="0" w:lastRowLastColumn="0"/>
            </w:pPr>
            <w:r w:rsidRPr="006270C4">
              <w:t>Yes             No</w:t>
            </w:r>
          </w:p>
        </w:tc>
      </w:tr>
      <w:tr w:rsidR="006270C4" w:rsidRPr="006270C4" w14:paraId="1FBFE8E5" w14:textId="77777777" w:rsidTr="0048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A525D35" w14:textId="77777777" w:rsidR="006270C4" w:rsidRPr="006270C4" w:rsidRDefault="006270C4" w:rsidP="004838F8">
            <w:pPr>
              <w:rPr>
                <w:b w:val="0"/>
              </w:rPr>
            </w:pPr>
            <w:r w:rsidRPr="006270C4">
              <w:rPr>
                <w:b w:val="0"/>
              </w:rPr>
              <w:t>4.</w:t>
            </w:r>
          </w:p>
        </w:tc>
        <w:tc>
          <w:tcPr>
            <w:tcW w:w="6993" w:type="dxa"/>
          </w:tcPr>
          <w:p w14:paraId="04CE7A9F" w14:textId="1CF55A7D" w:rsidR="006270C4" w:rsidRPr="006270C4" w:rsidRDefault="00F11A54" w:rsidP="004838F8">
            <w:pPr>
              <w:cnfStyle w:val="000000100000" w:firstRow="0" w:lastRow="0" w:firstColumn="0" w:lastColumn="0" w:oddVBand="0" w:evenVBand="0" w:oddHBand="1" w:evenHBand="0" w:firstRowFirstColumn="0" w:firstRowLastColumn="0" w:lastRowFirstColumn="0" w:lastRowLastColumn="0"/>
            </w:pPr>
            <w:r>
              <w:t>Sensory integration therapy</w:t>
            </w:r>
          </w:p>
        </w:tc>
        <w:tc>
          <w:tcPr>
            <w:tcW w:w="2070" w:type="dxa"/>
          </w:tcPr>
          <w:p w14:paraId="0042DA5E" w14:textId="77777777" w:rsidR="006270C4" w:rsidRPr="006270C4" w:rsidRDefault="006270C4" w:rsidP="004838F8">
            <w:pPr>
              <w:cnfStyle w:val="000000100000" w:firstRow="0" w:lastRow="0" w:firstColumn="0" w:lastColumn="0" w:oddVBand="0" w:evenVBand="0" w:oddHBand="1" w:evenHBand="0" w:firstRowFirstColumn="0" w:firstRowLastColumn="0" w:lastRowFirstColumn="0" w:lastRowLastColumn="0"/>
            </w:pPr>
            <w:r w:rsidRPr="006270C4">
              <w:t>Yes             No</w:t>
            </w:r>
          </w:p>
        </w:tc>
      </w:tr>
      <w:tr w:rsidR="006270C4" w:rsidRPr="006270C4" w14:paraId="4A0B3515" w14:textId="77777777" w:rsidTr="004838F8">
        <w:tc>
          <w:tcPr>
            <w:cnfStyle w:val="001000000000" w:firstRow="0" w:lastRow="0" w:firstColumn="1" w:lastColumn="0" w:oddVBand="0" w:evenVBand="0" w:oddHBand="0" w:evenHBand="0" w:firstRowFirstColumn="0" w:firstRowLastColumn="0" w:lastRowFirstColumn="0" w:lastRowLastColumn="0"/>
            <w:tcW w:w="495" w:type="dxa"/>
          </w:tcPr>
          <w:p w14:paraId="20565B22" w14:textId="77777777" w:rsidR="006270C4" w:rsidRPr="006270C4" w:rsidRDefault="006270C4" w:rsidP="004838F8">
            <w:pPr>
              <w:rPr>
                <w:b w:val="0"/>
              </w:rPr>
            </w:pPr>
            <w:r w:rsidRPr="006270C4">
              <w:rPr>
                <w:b w:val="0"/>
              </w:rPr>
              <w:t>5.</w:t>
            </w:r>
          </w:p>
        </w:tc>
        <w:tc>
          <w:tcPr>
            <w:tcW w:w="6993" w:type="dxa"/>
          </w:tcPr>
          <w:p w14:paraId="2BF2E339" w14:textId="756573CC" w:rsidR="006270C4" w:rsidRPr="006270C4" w:rsidRDefault="00F11A54" w:rsidP="004838F8">
            <w:pPr>
              <w:cnfStyle w:val="000000000000" w:firstRow="0" w:lastRow="0" w:firstColumn="0" w:lastColumn="0" w:oddVBand="0" w:evenVBand="0" w:oddHBand="0" w:evenHBand="0" w:firstRowFirstColumn="0" w:firstRowLastColumn="0" w:lastRowFirstColumn="0" w:lastRowLastColumn="0"/>
            </w:pPr>
            <w:r>
              <w:t>Auditory integration therapy</w:t>
            </w:r>
          </w:p>
        </w:tc>
        <w:tc>
          <w:tcPr>
            <w:tcW w:w="2070" w:type="dxa"/>
          </w:tcPr>
          <w:p w14:paraId="2003BA35" w14:textId="77777777" w:rsidR="006270C4" w:rsidRPr="006270C4" w:rsidRDefault="006270C4" w:rsidP="004838F8">
            <w:pPr>
              <w:cnfStyle w:val="000000000000" w:firstRow="0" w:lastRow="0" w:firstColumn="0" w:lastColumn="0" w:oddVBand="0" w:evenVBand="0" w:oddHBand="0" w:evenHBand="0" w:firstRowFirstColumn="0" w:firstRowLastColumn="0" w:lastRowFirstColumn="0" w:lastRowLastColumn="0"/>
            </w:pPr>
            <w:r w:rsidRPr="006270C4">
              <w:t>Yes             No</w:t>
            </w:r>
          </w:p>
        </w:tc>
      </w:tr>
    </w:tbl>
    <w:p w14:paraId="727C8386" w14:textId="77777777" w:rsidR="006270C4" w:rsidRPr="006270C4" w:rsidRDefault="006270C4" w:rsidP="002F2DDD"/>
    <w:p w14:paraId="2DCE9867" w14:textId="77777777" w:rsidR="00824536" w:rsidRDefault="00824536" w:rsidP="00824536">
      <w:pPr>
        <w:jc w:val="center"/>
      </w:pPr>
      <w:r w:rsidRPr="006270C4">
        <w:t>You have finished the survey. Thank you for your participation!</w:t>
      </w:r>
    </w:p>
    <w:p w14:paraId="50186287" w14:textId="616D5CFA" w:rsidR="00F11A54" w:rsidRDefault="00F11A54" w:rsidP="00824536">
      <w:pPr>
        <w:jc w:val="center"/>
      </w:pPr>
      <w:r>
        <w:t>Survey administer:</w:t>
      </w:r>
    </w:p>
    <w:p w14:paraId="5288B3FA" w14:textId="580483CD" w:rsidR="00F11A54" w:rsidRDefault="00F11A54" w:rsidP="00824536">
      <w:pPr>
        <w:jc w:val="center"/>
      </w:pPr>
      <w:r>
        <w:t>Administered time:</w:t>
      </w:r>
    </w:p>
    <w:p w14:paraId="3B94D6E3" w14:textId="6E30C6D1" w:rsidR="00F11A54" w:rsidRDefault="00F11A54" w:rsidP="00824536">
      <w:pPr>
        <w:jc w:val="center"/>
      </w:pPr>
      <w:r>
        <w:t>Administered location (school):</w:t>
      </w:r>
    </w:p>
    <w:sectPr w:rsidR="00F1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7C3E" w14:textId="77777777" w:rsidR="001020AF" w:rsidRDefault="001020AF" w:rsidP="003E2E0E">
      <w:pPr>
        <w:spacing w:after="0" w:line="240" w:lineRule="auto"/>
      </w:pPr>
      <w:r>
        <w:separator/>
      </w:r>
    </w:p>
  </w:endnote>
  <w:endnote w:type="continuationSeparator" w:id="0">
    <w:p w14:paraId="3F6A2A29" w14:textId="77777777" w:rsidR="001020AF" w:rsidRDefault="001020AF" w:rsidP="003E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87C5" w14:textId="77777777" w:rsidR="001020AF" w:rsidRDefault="001020AF" w:rsidP="003E2E0E">
      <w:pPr>
        <w:spacing w:after="0" w:line="240" w:lineRule="auto"/>
      </w:pPr>
      <w:r>
        <w:separator/>
      </w:r>
    </w:p>
  </w:footnote>
  <w:footnote w:type="continuationSeparator" w:id="0">
    <w:p w14:paraId="70B4F5DE" w14:textId="77777777" w:rsidR="001020AF" w:rsidRDefault="001020AF" w:rsidP="003E2E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067"/>
    <w:multiLevelType w:val="hybridMultilevel"/>
    <w:tmpl w:val="D06C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F4FB6"/>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6690"/>
    <w:multiLevelType w:val="hybridMultilevel"/>
    <w:tmpl w:val="84EC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3E57"/>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3233B"/>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1028"/>
    <w:multiLevelType w:val="hybridMultilevel"/>
    <w:tmpl w:val="77A4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B6AC6"/>
    <w:multiLevelType w:val="hybridMultilevel"/>
    <w:tmpl w:val="BE0A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66AC0"/>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D7118"/>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55EEB"/>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B0A10"/>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831CE"/>
    <w:multiLevelType w:val="hybridMultilevel"/>
    <w:tmpl w:val="5DCA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724C1"/>
    <w:multiLevelType w:val="hybridMultilevel"/>
    <w:tmpl w:val="777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num>
  <w:num w:numId="5">
    <w:abstractNumId w:val="5"/>
  </w:num>
  <w:num w:numId="6">
    <w:abstractNumId w:val="4"/>
  </w:num>
  <w:num w:numId="7">
    <w:abstractNumId w:val="9"/>
  </w:num>
  <w:num w:numId="8">
    <w:abstractNumId w:val="8"/>
  </w:num>
  <w:num w:numId="9">
    <w:abstractNumId w:val="3"/>
  </w:num>
  <w:num w:numId="10">
    <w:abstractNumId w:val="12"/>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DD"/>
    <w:rsid w:val="0001123A"/>
    <w:rsid w:val="00062510"/>
    <w:rsid w:val="00072B15"/>
    <w:rsid w:val="001020AF"/>
    <w:rsid w:val="001955A4"/>
    <w:rsid w:val="00201036"/>
    <w:rsid w:val="002F2DDD"/>
    <w:rsid w:val="003208BA"/>
    <w:rsid w:val="00376612"/>
    <w:rsid w:val="003E2E0E"/>
    <w:rsid w:val="003E683B"/>
    <w:rsid w:val="005406AF"/>
    <w:rsid w:val="006270C4"/>
    <w:rsid w:val="0069210F"/>
    <w:rsid w:val="00697E69"/>
    <w:rsid w:val="006B6E78"/>
    <w:rsid w:val="007C3CA6"/>
    <w:rsid w:val="007C6FEE"/>
    <w:rsid w:val="00823F88"/>
    <w:rsid w:val="00824536"/>
    <w:rsid w:val="00944013"/>
    <w:rsid w:val="009B12DB"/>
    <w:rsid w:val="00A54277"/>
    <w:rsid w:val="00BC484C"/>
    <w:rsid w:val="00C73D4D"/>
    <w:rsid w:val="00CC1A05"/>
    <w:rsid w:val="00DD4D75"/>
    <w:rsid w:val="00EE747A"/>
    <w:rsid w:val="00F1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9AD3"/>
  <w15:docId w15:val="{3CD8E956-F0D2-4A8F-BB19-9FF7E55C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3A"/>
    <w:pPr>
      <w:ind w:left="720"/>
      <w:contextualSpacing/>
    </w:pPr>
  </w:style>
  <w:style w:type="paragraph" w:styleId="BalloonText">
    <w:name w:val="Balloon Text"/>
    <w:basedOn w:val="Normal"/>
    <w:link w:val="BalloonTextChar"/>
    <w:uiPriority w:val="99"/>
    <w:semiHidden/>
    <w:unhideWhenUsed/>
    <w:rsid w:val="0001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3A"/>
    <w:rPr>
      <w:rFonts w:ascii="Tahoma" w:hAnsi="Tahoma" w:cs="Tahoma"/>
      <w:sz w:val="16"/>
      <w:szCs w:val="16"/>
    </w:rPr>
  </w:style>
  <w:style w:type="table" w:styleId="TableGrid">
    <w:name w:val="Table Grid"/>
    <w:basedOn w:val="TableNormal"/>
    <w:uiPriority w:val="59"/>
    <w:rsid w:val="0001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0112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3E2E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E2E0E"/>
    <w:rPr>
      <w:sz w:val="18"/>
      <w:szCs w:val="18"/>
    </w:rPr>
  </w:style>
  <w:style w:type="paragraph" w:styleId="Footer">
    <w:name w:val="footer"/>
    <w:basedOn w:val="Normal"/>
    <w:link w:val="FooterChar"/>
    <w:uiPriority w:val="99"/>
    <w:unhideWhenUsed/>
    <w:rsid w:val="003E2E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E2E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57AD-1F74-CF46-8F79-1BFB890F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7577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Yingna</dc:creator>
  <cp:lastModifiedBy>Yingna Liu</cp:lastModifiedBy>
  <cp:revision>3</cp:revision>
  <dcterms:created xsi:type="dcterms:W3CDTF">2016-04-09T06:02:00Z</dcterms:created>
  <dcterms:modified xsi:type="dcterms:W3CDTF">2016-04-09T06:04:00Z</dcterms:modified>
</cp:coreProperties>
</file>