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1F" w:rsidRPr="006B641F" w:rsidRDefault="009940A1" w:rsidP="0004016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</w:t>
      </w:r>
      <w:r w:rsidR="00CA523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</w:t>
      </w:r>
      <w:bookmarkStart w:id="0" w:name="_GoBack"/>
      <w:bookmarkEnd w:id="0"/>
      <w:r w:rsidR="00CA5236">
        <w:rPr>
          <w:rFonts w:ascii="Times New Roman" w:hAnsi="Times New Roman" w:cs="Times New Roman"/>
          <w:b/>
          <w:bCs/>
        </w:rPr>
        <w:t>able 2.</w:t>
      </w:r>
      <w:r w:rsidR="0078639D">
        <w:rPr>
          <w:rFonts w:ascii="Times New Roman" w:hAnsi="Times New Roman" w:cs="Times New Roman"/>
          <w:b/>
          <w:bCs/>
        </w:rPr>
        <w:t xml:space="preserve"> </w:t>
      </w:r>
      <w:r w:rsidR="006B641F" w:rsidRPr="006B641F">
        <w:rPr>
          <w:rFonts w:ascii="Times New Roman" w:hAnsi="Times New Roman" w:cs="Times New Roman"/>
          <w:b/>
          <w:bCs/>
        </w:rPr>
        <w:t>Clinical data of the analyzed samples</w:t>
      </w:r>
      <w:r w:rsidR="00040168">
        <w:rPr>
          <w:rFonts w:ascii="Times New Roman" w:hAnsi="Times New Roman" w:cs="Times New Roman"/>
          <w:b/>
          <w:bCs/>
        </w:rPr>
        <w:t>. Asterisk (*) indicates laser microdissected samples.</w:t>
      </w:r>
    </w:p>
    <w:tbl>
      <w:tblPr>
        <w:tblW w:w="969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74"/>
        <w:gridCol w:w="1118"/>
        <w:gridCol w:w="1451"/>
        <w:gridCol w:w="2340"/>
        <w:gridCol w:w="1080"/>
        <w:gridCol w:w="720"/>
        <w:gridCol w:w="774"/>
      </w:tblGrid>
      <w:tr w:rsidR="00017D69" w:rsidRPr="00FF728E" w:rsidTr="00017D69">
        <w:trPr>
          <w:trHeight w:val="510"/>
        </w:trPr>
        <w:tc>
          <w:tcPr>
            <w:tcW w:w="1440" w:type="dxa"/>
            <w:shd w:val="clear" w:color="auto" w:fill="auto"/>
          </w:tcPr>
          <w:p w:rsidR="00017D69" w:rsidRPr="00FF728E" w:rsidRDefault="00017D69" w:rsidP="00FF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Sample ID</w:t>
            </w:r>
          </w:p>
        </w:tc>
        <w:tc>
          <w:tcPr>
            <w:tcW w:w="774" w:type="dxa"/>
          </w:tcPr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Sample</w:t>
            </w:r>
          </w:p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type</w:t>
            </w:r>
          </w:p>
        </w:tc>
        <w:tc>
          <w:tcPr>
            <w:tcW w:w="1118" w:type="dxa"/>
            <w:shd w:val="clear" w:color="auto" w:fill="auto"/>
          </w:tcPr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 range</w:t>
            </w:r>
          </w:p>
        </w:tc>
        <w:tc>
          <w:tcPr>
            <w:tcW w:w="1451" w:type="dxa"/>
            <w:shd w:val="clear" w:color="auto" w:fill="auto"/>
          </w:tcPr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Localization</w:t>
            </w:r>
          </w:p>
        </w:tc>
        <w:tc>
          <w:tcPr>
            <w:tcW w:w="2340" w:type="dxa"/>
            <w:shd w:val="clear" w:color="auto" w:fill="auto"/>
          </w:tcPr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Histology</w:t>
            </w:r>
          </w:p>
        </w:tc>
        <w:tc>
          <w:tcPr>
            <w:tcW w:w="1080" w:type="dxa"/>
            <w:shd w:val="clear" w:color="auto" w:fill="auto"/>
          </w:tcPr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TNM</w:t>
            </w:r>
          </w:p>
        </w:tc>
        <w:tc>
          <w:tcPr>
            <w:tcW w:w="720" w:type="dxa"/>
            <w:shd w:val="clear" w:color="auto" w:fill="auto"/>
          </w:tcPr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Grade</w:t>
            </w:r>
          </w:p>
        </w:tc>
        <w:tc>
          <w:tcPr>
            <w:tcW w:w="774" w:type="dxa"/>
            <w:shd w:val="clear" w:color="auto" w:fill="auto"/>
          </w:tcPr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Dukes</w:t>
            </w:r>
          </w:p>
        </w:tc>
      </w:tr>
      <w:tr w:rsidR="00017D69" w:rsidRPr="00FF728E" w:rsidTr="00E240D2">
        <w:trPr>
          <w:trHeight w:val="255"/>
        </w:trPr>
        <w:tc>
          <w:tcPr>
            <w:tcW w:w="9697" w:type="dxa"/>
            <w:gridSpan w:val="8"/>
            <w:shd w:val="clear" w:color="auto" w:fill="auto"/>
          </w:tcPr>
          <w:p w:rsidR="00017D69" w:rsidRPr="00FF728E" w:rsidRDefault="00017D69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u-HU"/>
              </w:rPr>
              <w:t>NAT</w:t>
            </w:r>
          </w:p>
        </w:tc>
      </w:tr>
      <w:tr w:rsidR="008E6B22" w:rsidRPr="00FF728E" w:rsidTr="008E6B22">
        <w:trPr>
          <w:trHeight w:val="806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NAT1*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center"/>
          </w:tcPr>
          <w:p w:rsidR="008E6B22" w:rsidRPr="00FF728E" w:rsidRDefault="008E6B22" w:rsidP="008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60-91 years</w:t>
            </w: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NAT2*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rectum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NAT3*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descendens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NAT4*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NAT5*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ascendens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NAT6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rectum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806"/>
        </w:trPr>
        <w:tc>
          <w:tcPr>
            <w:tcW w:w="14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NAT7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coecum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NAT8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coecum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NAT9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NAT10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NAT11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 xml:space="preserve">fresh frozen </w:t>
            </w: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lastRenderedPageBreak/>
              <w:t>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ascendens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6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lastRenderedPageBreak/>
              <w:t>NAT12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ascendens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Default="008E6B22" w:rsidP="006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NAT13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coecum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Default="008E6B22" w:rsidP="006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NAT14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Default="008E6B22" w:rsidP="006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NAT15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ascendens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NAT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40168" w:rsidRPr="00FF728E" w:rsidTr="00017D69">
        <w:trPr>
          <w:trHeight w:val="255"/>
        </w:trPr>
        <w:tc>
          <w:tcPr>
            <w:tcW w:w="9697" w:type="dxa"/>
            <w:gridSpan w:val="8"/>
            <w:shd w:val="clear" w:color="auto" w:fill="auto"/>
          </w:tcPr>
          <w:p w:rsidR="00040168" w:rsidRPr="00FF728E" w:rsidRDefault="00040168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u-HU"/>
              </w:rPr>
              <w:t>Adenoma</w:t>
            </w:r>
          </w:p>
        </w:tc>
      </w:tr>
      <w:tr w:rsidR="008E6B22" w:rsidRPr="00FF728E" w:rsidTr="008E6B22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Ad1*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center"/>
          </w:tcPr>
          <w:p w:rsidR="008E6B22" w:rsidRPr="00FF728E" w:rsidRDefault="008E6B22" w:rsidP="008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48-78 years</w:t>
            </w: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rectum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Ad2*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rectum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Ad3*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Ad4*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descendens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Ad5*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descendens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Ad6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Ad7</w:t>
            </w:r>
          </w:p>
        </w:tc>
        <w:tc>
          <w:tcPr>
            <w:tcW w:w="774" w:type="dxa"/>
          </w:tcPr>
          <w:p w:rsidR="008E6B22" w:rsidRDefault="008E6B22">
            <w:r w:rsidRPr="00121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6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Ad8</w:t>
            </w:r>
          </w:p>
        </w:tc>
        <w:tc>
          <w:tcPr>
            <w:tcW w:w="774" w:type="dxa"/>
          </w:tcPr>
          <w:p w:rsidR="008E6B22" w:rsidRDefault="008E6B22">
            <w:r w:rsidRPr="00121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coecum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Ad9</w:t>
            </w:r>
          </w:p>
        </w:tc>
        <w:tc>
          <w:tcPr>
            <w:tcW w:w="774" w:type="dxa"/>
          </w:tcPr>
          <w:p w:rsidR="008E6B22" w:rsidRDefault="008E6B22">
            <w:r w:rsidRPr="00121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descendens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Ad10</w:t>
            </w:r>
          </w:p>
        </w:tc>
        <w:tc>
          <w:tcPr>
            <w:tcW w:w="774" w:type="dxa"/>
          </w:tcPr>
          <w:p w:rsidR="008E6B22" w:rsidRDefault="008E6B22">
            <w:r w:rsidRPr="005B4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tubular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lastRenderedPageBreak/>
              <w:t>Ad11</w:t>
            </w:r>
          </w:p>
        </w:tc>
        <w:tc>
          <w:tcPr>
            <w:tcW w:w="774" w:type="dxa"/>
          </w:tcPr>
          <w:p w:rsidR="008E6B22" w:rsidRDefault="008E6B22">
            <w:r w:rsidRPr="005B4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flexura hepatica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97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lovillous</w:t>
            </w: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 xml:space="preserve">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Ad12</w:t>
            </w:r>
          </w:p>
        </w:tc>
        <w:tc>
          <w:tcPr>
            <w:tcW w:w="774" w:type="dxa"/>
          </w:tcPr>
          <w:p w:rsidR="008E6B22" w:rsidRDefault="008E6B22">
            <w:r w:rsidRPr="00250B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coecum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lovillous</w:t>
            </w: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 xml:space="preserve">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Ad13</w:t>
            </w:r>
          </w:p>
        </w:tc>
        <w:tc>
          <w:tcPr>
            <w:tcW w:w="774" w:type="dxa"/>
          </w:tcPr>
          <w:p w:rsidR="008E6B22" w:rsidRDefault="008E6B22">
            <w:r w:rsidRPr="00250B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lovillous</w:t>
            </w: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 xml:space="preserve">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Ad14</w:t>
            </w:r>
          </w:p>
        </w:tc>
        <w:tc>
          <w:tcPr>
            <w:tcW w:w="774" w:type="dxa"/>
          </w:tcPr>
          <w:p w:rsidR="008E6B22" w:rsidRDefault="008E6B22">
            <w:r w:rsidRPr="00250B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descendens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lovillous</w:t>
            </w: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 xml:space="preserve">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Ad15</w:t>
            </w:r>
          </w:p>
        </w:tc>
        <w:tc>
          <w:tcPr>
            <w:tcW w:w="774" w:type="dxa"/>
          </w:tcPr>
          <w:p w:rsidR="008E6B22" w:rsidRDefault="008E6B22">
            <w:r w:rsidRPr="00250B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biopsy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rectum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97160">
            <w:pPr>
              <w:tabs>
                <w:tab w:val="righ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tubu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lovillous</w:t>
            </w: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 xml:space="preserve"> adenoma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40168" w:rsidRPr="00FF728E" w:rsidTr="00017D69">
        <w:trPr>
          <w:trHeight w:val="255"/>
        </w:trPr>
        <w:tc>
          <w:tcPr>
            <w:tcW w:w="9697" w:type="dxa"/>
            <w:gridSpan w:val="8"/>
            <w:shd w:val="clear" w:color="auto" w:fill="auto"/>
          </w:tcPr>
          <w:p w:rsidR="00040168" w:rsidRPr="00FF728E" w:rsidRDefault="00040168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u-HU"/>
              </w:rPr>
              <w:t>CRC</w:t>
            </w:r>
          </w:p>
        </w:tc>
      </w:tr>
      <w:tr w:rsidR="008E6B22" w:rsidRPr="00FF728E" w:rsidTr="008E6B22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CRC1</w:t>
            </w: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center"/>
          </w:tcPr>
          <w:p w:rsidR="008E6B22" w:rsidRPr="00FF728E" w:rsidRDefault="008E6B22" w:rsidP="008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60-91 years</w:t>
            </w: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2*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rectum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3*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descendens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4*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5*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ascendens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C97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6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rectum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T3N2M0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G1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7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coecum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8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coecum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G3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9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T3N1M0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lastRenderedPageBreak/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10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T3N2M0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11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ascendens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T3N2M0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12</w:t>
            </w:r>
          </w:p>
        </w:tc>
        <w:tc>
          <w:tcPr>
            <w:tcW w:w="774" w:type="dxa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ascendens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T3N2M0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01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13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coecum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T3N2M0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G1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14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sigma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G1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</w:t>
            </w:r>
          </w:p>
        </w:tc>
      </w:tr>
      <w:tr w:rsidR="008E6B22" w:rsidRPr="00FF728E" w:rsidTr="00017D69">
        <w:trPr>
          <w:trHeight w:val="255"/>
        </w:trPr>
        <w:tc>
          <w:tcPr>
            <w:tcW w:w="144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15</w:t>
            </w:r>
          </w:p>
        </w:tc>
        <w:tc>
          <w:tcPr>
            <w:tcW w:w="774" w:type="dxa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  <w:t>fresh frozen tissue</w:t>
            </w:r>
          </w:p>
        </w:tc>
        <w:tc>
          <w:tcPr>
            <w:tcW w:w="1118" w:type="dxa"/>
            <w:vMerge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hu-H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colon ascendens</w:t>
            </w:r>
          </w:p>
        </w:tc>
        <w:tc>
          <w:tcPr>
            <w:tcW w:w="2340" w:type="dxa"/>
            <w:shd w:val="clear" w:color="auto" w:fill="auto"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u-HU"/>
              </w:rPr>
            </w:pPr>
            <w:r w:rsidRPr="00FF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u-HU"/>
              </w:rPr>
              <w:t>adenocarcinoma</w:t>
            </w:r>
          </w:p>
        </w:tc>
        <w:tc>
          <w:tcPr>
            <w:tcW w:w="108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T3N1M0</w:t>
            </w:r>
          </w:p>
        </w:tc>
        <w:tc>
          <w:tcPr>
            <w:tcW w:w="720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G2</w:t>
            </w:r>
          </w:p>
        </w:tc>
        <w:tc>
          <w:tcPr>
            <w:tcW w:w="774" w:type="dxa"/>
            <w:shd w:val="clear" w:color="auto" w:fill="auto"/>
            <w:noWrap/>
          </w:tcPr>
          <w:p w:rsidR="008E6B22" w:rsidRPr="00FF728E" w:rsidRDefault="008E6B22" w:rsidP="00FF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C</w:t>
            </w:r>
          </w:p>
        </w:tc>
      </w:tr>
    </w:tbl>
    <w:p w:rsidR="00FF728E" w:rsidRPr="00FF728E" w:rsidRDefault="00FF728E" w:rsidP="00FF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sectPr w:rsidR="00FF728E" w:rsidRPr="00FF728E" w:rsidSect="000B352C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35" w:rsidRDefault="004C5A35">
      <w:pPr>
        <w:spacing w:after="0" w:line="240" w:lineRule="auto"/>
      </w:pPr>
      <w:r>
        <w:separator/>
      </w:r>
    </w:p>
  </w:endnote>
  <w:endnote w:type="continuationSeparator" w:id="0">
    <w:p w:rsidR="004C5A35" w:rsidRDefault="004C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B2" w:rsidRDefault="00EF4F5E" w:rsidP="00B235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4B2" w:rsidRDefault="009940A1" w:rsidP="00B235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B2" w:rsidRDefault="00EF4F5E" w:rsidP="00B235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0A1">
      <w:rPr>
        <w:rStyle w:val="PageNumber"/>
        <w:noProof/>
      </w:rPr>
      <w:t>1</w:t>
    </w:r>
    <w:r>
      <w:rPr>
        <w:rStyle w:val="PageNumber"/>
      </w:rPr>
      <w:fldChar w:fldCharType="end"/>
    </w:r>
  </w:p>
  <w:p w:rsidR="006004B2" w:rsidRDefault="009940A1" w:rsidP="00B23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35" w:rsidRDefault="004C5A35">
      <w:pPr>
        <w:spacing w:after="0" w:line="240" w:lineRule="auto"/>
      </w:pPr>
      <w:r>
        <w:separator/>
      </w:r>
    </w:p>
  </w:footnote>
  <w:footnote w:type="continuationSeparator" w:id="0">
    <w:p w:rsidR="004C5A35" w:rsidRDefault="004C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8E"/>
    <w:rsid w:val="00017D69"/>
    <w:rsid w:val="00040168"/>
    <w:rsid w:val="00097160"/>
    <w:rsid w:val="00105F08"/>
    <w:rsid w:val="00141D2A"/>
    <w:rsid w:val="00440613"/>
    <w:rsid w:val="004C5A35"/>
    <w:rsid w:val="00577FFD"/>
    <w:rsid w:val="0066201C"/>
    <w:rsid w:val="006B641F"/>
    <w:rsid w:val="0078639D"/>
    <w:rsid w:val="00786849"/>
    <w:rsid w:val="008871C7"/>
    <w:rsid w:val="008E6B22"/>
    <w:rsid w:val="0092015B"/>
    <w:rsid w:val="009940A1"/>
    <w:rsid w:val="009B044A"/>
    <w:rsid w:val="00C07519"/>
    <w:rsid w:val="00C542D1"/>
    <w:rsid w:val="00C975E7"/>
    <w:rsid w:val="00CA5236"/>
    <w:rsid w:val="00EF4F5E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7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rsid w:val="00FF72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FF728E"/>
  </w:style>
  <w:style w:type="paragraph" w:styleId="BalloonText">
    <w:name w:val="Balloon Text"/>
    <w:basedOn w:val="Normal"/>
    <w:link w:val="BalloonTextChar"/>
    <w:uiPriority w:val="99"/>
    <w:semiHidden/>
    <w:unhideWhenUsed/>
    <w:rsid w:val="000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7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rsid w:val="00FF72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FF728E"/>
  </w:style>
  <w:style w:type="paragraph" w:styleId="BalloonText">
    <w:name w:val="Balloon Text"/>
    <w:basedOn w:val="Normal"/>
    <w:link w:val="BalloonTextChar"/>
    <w:uiPriority w:val="99"/>
    <w:semiHidden/>
    <w:unhideWhenUsed/>
    <w:rsid w:val="000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Alexandra</dc:creator>
  <cp:lastModifiedBy>Real, Francis Frank</cp:lastModifiedBy>
  <cp:revision>5</cp:revision>
  <cp:lastPrinted>2015-05-07T12:26:00Z</cp:lastPrinted>
  <dcterms:created xsi:type="dcterms:W3CDTF">2015-08-14T15:28:00Z</dcterms:created>
  <dcterms:modified xsi:type="dcterms:W3CDTF">2015-10-17T19:33:00Z</dcterms:modified>
</cp:coreProperties>
</file>